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7C7" w:rsidRDefault="004177C7" w:rsidP="00A933BA"/>
    <w:p w:rsidR="008C0EB8" w:rsidRDefault="008C0EB8" w:rsidP="008C0EB8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8C0EB8" w:rsidRDefault="008C0EB8" w:rsidP="008C0EB8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4177C7" w:rsidRPr="008C0EB8" w:rsidRDefault="008C0EB8" w:rsidP="008C0EB8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8C0EB8">
        <w:rPr>
          <w:rFonts w:ascii="Arial" w:hAnsi="Arial" w:cs="Arial"/>
          <w:b/>
          <w:sz w:val="24"/>
          <w:szCs w:val="24"/>
          <w:lang w:val="en-US"/>
        </w:rPr>
        <w:t xml:space="preserve">Relax 3* (ex. </w:t>
      </w:r>
      <w:proofErr w:type="spellStart"/>
      <w:r w:rsidRPr="008C0EB8">
        <w:rPr>
          <w:rFonts w:ascii="Arial" w:hAnsi="Arial" w:cs="Arial"/>
          <w:b/>
          <w:sz w:val="24"/>
          <w:szCs w:val="24"/>
          <w:lang w:val="en-US"/>
        </w:rPr>
        <w:t>Interhotel</w:t>
      </w:r>
      <w:proofErr w:type="spellEnd"/>
      <w:r w:rsidRPr="008C0EB8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8C0EB8">
        <w:rPr>
          <w:rFonts w:ascii="Arial" w:hAnsi="Arial" w:cs="Arial"/>
          <w:b/>
          <w:sz w:val="24"/>
          <w:szCs w:val="24"/>
          <w:lang w:val="en-US"/>
        </w:rPr>
        <w:t>Pomorie</w:t>
      </w:r>
      <w:proofErr w:type="spellEnd"/>
      <w:r w:rsidRPr="008C0EB8">
        <w:rPr>
          <w:rFonts w:ascii="Arial" w:hAnsi="Arial" w:cs="Arial"/>
          <w:b/>
          <w:sz w:val="24"/>
          <w:szCs w:val="24"/>
          <w:lang w:val="en-US"/>
        </w:rPr>
        <w:t xml:space="preserve"> Relax)</w:t>
      </w:r>
    </w:p>
    <w:p w:rsidR="008C0EB8" w:rsidRPr="008C0EB8" w:rsidRDefault="008C0EB8" w:rsidP="008C0EB8">
      <w:pPr>
        <w:jc w:val="center"/>
        <w:rPr>
          <w:rFonts w:ascii="Arial" w:hAnsi="Arial" w:cs="Arial"/>
          <w:sz w:val="24"/>
          <w:szCs w:val="24"/>
        </w:rPr>
      </w:pPr>
      <w:r w:rsidRPr="008C0EB8">
        <w:rPr>
          <w:rFonts w:ascii="Arial" w:hAnsi="Arial" w:cs="Arial"/>
          <w:sz w:val="24"/>
          <w:szCs w:val="24"/>
        </w:rPr>
        <w:t>Поморие</w:t>
      </w:r>
    </w:p>
    <w:p w:rsidR="004177C7" w:rsidRPr="008C0EB8" w:rsidRDefault="004177C7" w:rsidP="00A933BA">
      <w:pPr>
        <w:rPr>
          <w:rFonts w:ascii="Arial" w:hAnsi="Arial" w:cs="Arial"/>
          <w:sz w:val="24"/>
          <w:szCs w:val="24"/>
        </w:rPr>
      </w:pP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  <w:r w:rsidRPr="008C0EB8">
        <w:rPr>
          <w:rFonts w:ascii="Arial" w:hAnsi="Arial" w:cs="Arial"/>
          <w:sz w:val="24"/>
          <w:szCs w:val="24"/>
        </w:rPr>
        <w:t>Расположенный в самом спокойном районе города, на полосе между Поморийским соленым озером и песчаным пляжем - Комплекс Релакс - идеальный уголок для отдыха в Поморие. Открытый бассейн, песчаный пляж, оздоровительный центр предоставляют гостям все необходимое для идеального и беззаботного отдыха на море.</w:t>
      </w: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  <w:r w:rsidRPr="008C0EB8">
        <w:rPr>
          <w:rFonts w:ascii="Arial" w:hAnsi="Arial" w:cs="Arial"/>
          <w:sz w:val="24"/>
          <w:szCs w:val="24"/>
        </w:rPr>
        <w:t xml:space="preserve">Центр города находится в приятных 20 минутах ходьбы. Поморийская башня для наблюдения за птицами на соленом озере находится всего в 5 минутах ходьбы от </w:t>
      </w:r>
      <w:r w:rsidRPr="008C0EB8">
        <w:rPr>
          <w:rFonts w:ascii="Arial" w:hAnsi="Arial" w:cs="Arial"/>
          <w:sz w:val="24"/>
          <w:szCs w:val="24"/>
        </w:rPr>
        <w:t>отеля.</w:t>
      </w:r>
    </w:p>
    <w:p w:rsidR="00A933BA" w:rsidRPr="008C0EB8" w:rsidRDefault="008C0EB8" w:rsidP="00A933BA">
      <w:pPr>
        <w:rPr>
          <w:rFonts w:ascii="Arial" w:hAnsi="Arial" w:cs="Arial"/>
          <w:b/>
          <w:sz w:val="24"/>
          <w:szCs w:val="24"/>
          <w:u w:val="single"/>
        </w:rPr>
      </w:pPr>
      <w:r w:rsidRPr="008C0EB8">
        <w:rPr>
          <w:rFonts w:ascii="Arial" w:hAnsi="Arial" w:cs="Arial"/>
          <w:b/>
          <w:sz w:val="24"/>
          <w:szCs w:val="24"/>
          <w:u w:val="single"/>
        </w:rPr>
        <w:t>Размещение</w:t>
      </w:r>
      <w:r w:rsidR="00A933BA" w:rsidRPr="008C0EB8">
        <w:rPr>
          <w:rFonts w:ascii="Arial" w:hAnsi="Arial" w:cs="Arial"/>
          <w:b/>
          <w:sz w:val="24"/>
          <w:szCs w:val="24"/>
          <w:u w:val="single"/>
        </w:rPr>
        <w:t>:</w:t>
      </w: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  <w:r w:rsidRPr="008C0EB8">
        <w:rPr>
          <w:rFonts w:ascii="Arial" w:hAnsi="Arial" w:cs="Arial"/>
          <w:sz w:val="24"/>
          <w:szCs w:val="24"/>
        </w:rPr>
        <w:t xml:space="preserve">Комплекс Релакс имеет 50 комфортабельных и просторных номеров с видом на море или Поморийское озеро. </w:t>
      </w:r>
    </w:p>
    <w:p w:rsidR="00A933BA" w:rsidRDefault="00A933BA" w:rsidP="00A933BA">
      <w:pPr>
        <w:rPr>
          <w:rFonts w:ascii="Arial" w:hAnsi="Arial" w:cs="Arial"/>
          <w:b/>
          <w:sz w:val="24"/>
          <w:szCs w:val="24"/>
          <w:u w:val="single"/>
        </w:rPr>
      </w:pPr>
      <w:r w:rsidRPr="008C0EB8">
        <w:rPr>
          <w:rFonts w:ascii="Arial" w:hAnsi="Arial" w:cs="Arial"/>
          <w:b/>
          <w:sz w:val="24"/>
          <w:szCs w:val="24"/>
          <w:u w:val="single"/>
        </w:rPr>
        <w:t>В номере:</w:t>
      </w: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8C0EB8">
        <w:rPr>
          <w:rFonts w:ascii="Arial" w:hAnsi="Arial" w:cs="Arial"/>
          <w:sz w:val="24"/>
          <w:szCs w:val="24"/>
        </w:rPr>
        <w:t>• ТВ</w:t>
      </w: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  <w:r w:rsidRPr="008C0EB8">
        <w:rPr>
          <w:rFonts w:ascii="Arial" w:hAnsi="Arial" w:cs="Arial"/>
          <w:sz w:val="24"/>
          <w:szCs w:val="24"/>
        </w:rPr>
        <w:t>• Кондиционер</w:t>
      </w: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  <w:r w:rsidRPr="008C0EB8">
        <w:rPr>
          <w:rFonts w:ascii="Arial" w:hAnsi="Arial" w:cs="Arial"/>
          <w:sz w:val="24"/>
          <w:szCs w:val="24"/>
        </w:rPr>
        <w:t>• Балкон</w:t>
      </w: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  <w:r w:rsidRPr="008C0EB8">
        <w:rPr>
          <w:rFonts w:ascii="Arial" w:hAnsi="Arial" w:cs="Arial"/>
          <w:sz w:val="24"/>
          <w:szCs w:val="24"/>
        </w:rPr>
        <w:t>• Телефон</w:t>
      </w: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  <w:r w:rsidRPr="008C0EB8">
        <w:rPr>
          <w:rFonts w:ascii="Arial" w:hAnsi="Arial" w:cs="Arial"/>
          <w:sz w:val="24"/>
          <w:szCs w:val="24"/>
        </w:rPr>
        <w:t>• Гардероб</w:t>
      </w: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  <w:r w:rsidRPr="008C0EB8">
        <w:rPr>
          <w:rFonts w:ascii="Arial" w:hAnsi="Arial" w:cs="Arial"/>
          <w:sz w:val="24"/>
          <w:szCs w:val="24"/>
        </w:rPr>
        <w:t>• Мини-бар</w:t>
      </w: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  <w:r w:rsidRPr="008C0EB8">
        <w:rPr>
          <w:rFonts w:ascii="Arial" w:hAnsi="Arial" w:cs="Arial"/>
          <w:sz w:val="24"/>
          <w:szCs w:val="24"/>
        </w:rPr>
        <w:t xml:space="preserve">• Фен / на </w:t>
      </w:r>
      <w:r w:rsidRPr="008C0EB8">
        <w:rPr>
          <w:rFonts w:ascii="Arial" w:hAnsi="Arial" w:cs="Arial"/>
          <w:sz w:val="24"/>
          <w:szCs w:val="24"/>
        </w:rPr>
        <w:t>рецепции</w:t>
      </w:r>
      <w:r w:rsidRPr="008C0EB8">
        <w:rPr>
          <w:rFonts w:ascii="Arial" w:hAnsi="Arial" w:cs="Arial"/>
          <w:sz w:val="24"/>
          <w:szCs w:val="24"/>
        </w:rPr>
        <w:t xml:space="preserve"> /</w:t>
      </w:r>
    </w:p>
    <w:p w:rsidR="003A77BC" w:rsidRPr="008C0EB8" w:rsidRDefault="00A933BA" w:rsidP="00A933BA">
      <w:pPr>
        <w:rPr>
          <w:rFonts w:ascii="Arial" w:hAnsi="Arial" w:cs="Arial"/>
          <w:sz w:val="24"/>
          <w:szCs w:val="24"/>
        </w:rPr>
      </w:pPr>
      <w:r w:rsidRPr="008C0EB8">
        <w:rPr>
          <w:rFonts w:ascii="Arial" w:hAnsi="Arial" w:cs="Arial"/>
          <w:sz w:val="24"/>
          <w:szCs w:val="24"/>
        </w:rPr>
        <w:t xml:space="preserve">• Утюг / на </w:t>
      </w:r>
      <w:r w:rsidRPr="008C0EB8">
        <w:rPr>
          <w:rFonts w:ascii="Arial" w:hAnsi="Arial" w:cs="Arial"/>
          <w:sz w:val="24"/>
          <w:szCs w:val="24"/>
        </w:rPr>
        <w:t>рецепции</w:t>
      </w:r>
      <w:r w:rsidRPr="008C0EB8">
        <w:rPr>
          <w:rFonts w:ascii="Arial" w:hAnsi="Arial" w:cs="Arial"/>
          <w:sz w:val="24"/>
          <w:szCs w:val="24"/>
        </w:rPr>
        <w:t xml:space="preserve"> /</w:t>
      </w: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</w:p>
    <w:p w:rsidR="008C0EB8" w:rsidRDefault="008C0EB8" w:rsidP="00A933BA">
      <w:pPr>
        <w:rPr>
          <w:rFonts w:ascii="Arial" w:hAnsi="Arial" w:cs="Arial"/>
          <w:sz w:val="24"/>
          <w:szCs w:val="24"/>
          <w:lang w:val="en-US"/>
        </w:rPr>
      </w:pPr>
    </w:p>
    <w:p w:rsidR="008C0EB8" w:rsidRDefault="008C0EB8" w:rsidP="00A933BA">
      <w:pPr>
        <w:rPr>
          <w:rFonts w:ascii="Arial" w:hAnsi="Arial" w:cs="Arial"/>
          <w:sz w:val="24"/>
          <w:szCs w:val="24"/>
          <w:lang w:val="en-US"/>
        </w:rPr>
      </w:pPr>
    </w:p>
    <w:p w:rsidR="008C0EB8" w:rsidRDefault="008C0EB8" w:rsidP="00A933BA">
      <w:pPr>
        <w:rPr>
          <w:rFonts w:ascii="Arial" w:hAnsi="Arial" w:cs="Arial"/>
          <w:sz w:val="24"/>
          <w:szCs w:val="24"/>
          <w:lang w:val="en-US"/>
        </w:rPr>
      </w:pPr>
    </w:p>
    <w:p w:rsidR="008C0EB8" w:rsidRDefault="008C0EB8" w:rsidP="00A933BA">
      <w:pPr>
        <w:rPr>
          <w:rFonts w:ascii="Arial" w:hAnsi="Arial" w:cs="Arial"/>
          <w:sz w:val="24"/>
          <w:szCs w:val="24"/>
          <w:lang w:val="en-US"/>
        </w:rPr>
      </w:pPr>
    </w:p>
    <w:p w:rsidR="008C0EB8" w:rsidRDefault="008C0EB8" w:rsidP="00A933BA">
      <w:pPr>
        <w:rPr>
          <w:rFonts w:ascii="Arial" w:hAnsi="Arial" w:cs="Arial"/>
          <w:sz w:val="24"/>
          <w:szCs w:val="24"/>
          <w:lang w:val="en-US"/>
        </w:rPr>
      </w:pPr>
    </w:p>
    <w:p w:rsidR="008C0EB8" w:rsidRDefault="008C0EB8" w:rsidP="00A933BA">
      <w:pPr>
        <w:rPr>
          <w:rFonts w:ascii="Arial" w:hAnsi="Arial" w:cs="Arial"/>
          <w:sz w:val="24"/>
          <w:szCs w:val="24"/>
          <w:lang w:val="en-US"/>
        </w:rPr>
      </w:pPr>
    </w:p>
    <w:p w:rsidR="008C0EB8" w:rsidRDefault="008C0EB8" w:rsidP="00A933BA">
      <w:pPr>
        <w:rPr>
          <w:rFonts w:ascii="Arial" w:hAnsi="Arial" w:cs="Arial"/>
          <w:sz w:val="24"/>
          <w:szCs w:val="24"/>
          <w:lang w:val="en-US"/>
        </w:rPr>
      </w:pPr>
    </w:p>
    <w:p w:rsidR="00A933BA" w:rsidRPr="008C0EB8" w:rsidRDefault="00A933BA" w:rsidP="00A933BA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8C0EB8">
        <w:rPr>
          <w:rFonts w:ascii="Arial" w:hAnsi="Arial" w:cs="Arial"/>
          <w:b/>
          <w:sz w:val="24"/>
          <w:szCs w:val="24"/>
          <w:u w:val="single"/>
          <w:lang w:val="en-US"/>
        </w:rPr>
        <w:t>All inclusive:</w:t>
      </w: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  <w:r w:rsidRPr="008C0EB8">
        <w:rPr>
          <w:rFonts w:ascii="Arial" w:hAnsi="Arial" w:cs="Arial"/>
          <w:sz w:val="24"/>
          <w:szCs w:val="24"/>
        </w:rPr>
        <w:t xml:space="preserve">     07:00 – 10:00 Завтрак – шведский стол (сыр желтый, сыр, колбасы горячие и холодные, мюсли, кукурузные хлопья, кислое и свежее молоко, мед, варенье, сливочное масло, фрукты, яйца – омлет и вареные) , кофе, чай, какао, безалкогольные напитки, соки, минеральная вода.</w:t>
      </w: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  <w:r w:rsidRPr="008C0EB8">
        <w:rPr>
          <w:rFonts w:ascii="Arial" w:hAnsi="Arial" w:cs="Arial"/>
          <w:sz w:val="24"/>
          <w:szCs w:val="24"/>
        </w:rPr>
        <w:t xml:space="preserve">     12:00 – 14:00 Обед- шведский стол (3 основные</w:t>
      </w:r>
      <w:r w:rsidRPr="008C0EB8">
        <w:rPr>
          <w:rFonts w:ascii="Arial" w:hAnsi="Arial" w:cs="Arial"/>
          <w:sz w:val="24"/>
          <w:szCs w:val="24"/>
        </w:rPr>
        <w:t xml:space="preserve"> блюда на выбор, суп, таратор, салаты на выбор, гарниры, фрукты)</w:t>
      </w: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  <w:r w:rsidRPr="008C0EB8">
        <w:rPr>
          <w:rFonts w:ascii="Arial" w:hAnsi="Arial" w:cs="Arial"/>
          <w:sz w:val="24"/>
          <w:szCs w:val="24"/>
        </w:rPr>
        <w:t xml:space="preserve">     19:00 – 21:00 Ужин- шведский стол (3 основные</w:t>
      </w:r>
      <w:r w:rsidRPr="008C0EB8">
        <w:rPr>
          <w:rFonts w:ascii="Arial" w:hAnsi="Arial" w:cs="Arial"/>
          <w:sz w:val="24"/>
          <w:szCs w:val="24"/>
        </w:rPr>
        <w:t xml:space="preserve"> блюда на выбор, суп, таратор, выбор салатов, гарниров, фруктов, десерта)</w:t>
      </w: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  <w:r w:rsidRPr="008C0EB8">
        <w:rPr>
          <w:rFonts w:ascii="Arial" w:hAnsi="Arial" w:cs="Arial"/>
          <w:sz w:val="24"/>
          <w:szCs w:val="24"/>
        </w:rPr>
        <w:t xml:space="preserve">     10:00 – 22:00 Открытый бар – вино, пиво, болгарские алкогольные напитки, безалкогольные напитки, чай и кофе.</w:t>
      </w: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  <w:r w:rsidRPr="008C0EB8">
        <w:rPr>
          <w:rFonts w:ascii="Arial" w:hAnsi="Arial" w:cs="Arial"/>
          <w:sz w:val="24"/>
          <w:szCs w:val="24"/>
        </w:rPr>
        <w:t>Лежаки</w:t>
      </w:r>
      <w:r w:rsidRPr="008C0EB8">
        <w:rPr>
          <w:rFonts w:ascii="Arial" w:hAnsi="Arial" w:cs="Arial"/>
          <w:sz w:val="24"/>
          <w:szCs w:val="24"/>
        </w:rPr>
        <w:t xml:space="preserve"> и зонтик</w:t>
      </w:r>
      <w:r w:rsidRPr="008C0EB8">
        <w:rPr>
          <w:rFonts w:ascii="Arial" w:hAnsi="Arial" w:cs="Arial"/>
          <w:sz w:val="24"/>
          <w:szCs w:val="24"/>
        </w:rPr>
        <w:t>и возле бассейна</w:t>
      </w:r>
      <w:r w:rsidRPr="008C0EB8">
        <w:rPr>
          <w:rFonts w:ascii="Arial" w:hAnsi="Arial" w:cs="Arial"/>
          <w:sz w:val="24"/>
          <w:szCs w:val="24"/>
        </w:rPr>
        <w:t>.</w:t>
      </w:r>
    </w:p>
    <w:p w:rsidR="00A933BA" w:rsidRPr="008C0EB8" w:rsidRDefault="00A933BA" w:rsidP="00A933BA">
      <w:pPr>
        <w:rPr>
          <w:rFonts w:ascii="Arial" w:hAnsi="Arial" w:cs="Arial"/>
          <w:sz w:val="24"/>
          <w:szCs w:val="24"/>
        </w:rPr>
      </w:pPr>
      <w:r w:rsidRPr="008C0EB8">
        <w:rPr>
          <w:rFonts w:ascii="Arial" w:hAnsi="Arial" w:cs="Arial"/>
          <w:sz w:val="24"/>
          <w:szCs w:val="24"/>
        </w:rPr>
        <w:t>Детский уголок</w:t>
      </w:r>
    </w:p>
    <w:sectPr w:rsidR="00A933BA" w:rsidRPr="008C0EB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77C7" w:rsidRDefault="004177C7" w:rsidP="004177C7">
      <w:pPr>
        <w:spacing w:after="0" w:line="240" w:lineRule="auto"/>
      </w:pPr>
      <w:r>
        <w:separator/>
      </w:r>
    </w:p>
  </w:endnote>
  <w:endnote w:type="continuationSeparator" w:id="0">
    <w:p w:rsidR="004177C7" w:rsidRDefault="004177C7" w:rsidP="004177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77C7" w:rsidRDefault="004177C7" w:rsidP="004177C7">
      <w:pPr>
        <w:spacing w:after="0" w:line="240" w:lineRule="auto"/>
      </w:pPr>
      <w:r>
        <w:separator/>
      </w:r>
    </w:p>
  </w:footnote>
  <w:footnote w:type="continuationSeparator" w:id="0">
    <w:p w:rsidR="004177C7" w:rsidRDefault="004177C7" w:rsidP="004177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77C7" w:rsidRDefault="004177C7" w:rsidP="004177C7">
    <w:pPr>
      <w:pStyle w:val="Header"/>
      <w:tabs>
        <w:tab w:val="clear" w:pos="4536"/>
        <w:tab w:val="clear" w:pos="9072"/>
        <w:tab w:val="left" w:pos="3624"/>
      </w:tabs>
    </w:pPr>
    <w:r>
      <w:tab/>
    </w:r>
    <w:r>
      <w:rPr>
        <w:noProof/>
        <w:lang w:eastAsia="bg-BG"/>
      </w:rPr>
      <w:drawing>
        <wp:inline distT="0" distB="0" distL="0" distR="0" wp14:anchorId="2A232B8B">
          <wp:extent cx="5761355" cy="63373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C2C"/>
    <w:rsid w:val="002F1A43"/>
    <w:rsid w:val="003A77BC"/>
    <w:rsid w:val="004177C7"/>
    <w:rsid w:val="008C0EB8"/>
    <w:rsid w:val="00A933BA"/>
    <w:rsid w:val="00AC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0625760-C069-4A2A-A5E3-5EF5F5AB8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77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7C7"/>
  </w:style>
  <w:style w:type="paragraph" w:styleId="Footer">
    <w:name w:val="footer"/>
    <w:basedOn w:val="Normal"/>
    <w:link w:val="FooterChar"/>
    <w:uiPriority w:val="99"/>
    <w:unhideWhenUsed/>
    <w:rsid w:val="004177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7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6</cp:revision>
  <dcterms:created xsi:type="dcterms:W3CDTF">2024-02-07T10:34:00Z</dcterms:created>
  <dcterms:modified xsi:type="dcterms:W3CDTF">2024-02-07T14:03:00Z</dcterms:modified>
</cp:coreProperties>
</file>