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A3D" w:rsidRDefault="00E12C64">
      <w:pPr>
        <w:pStyle w:val="BodyText"/>
        <w:ind w:left="120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6" style="width:453.8pt;height:129.8pt;mso-position-horizontal-relative:char;mso-position-vertical-relative:line" coordsize="9076,259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top:1373;width:9076;height:1222">
              <v:imagedata r:id="rId7" o:title=""/>
            </v:shape>
            <v:shape id="_x0000_s1027" type="#_x0000_t75" style="position:absolute;left:4361;width:2160;height:1637">
              <v:imagedata r:id="rId8" o:title=""/>
            </v:shape>
            <w10:anchorlock/>
          </v:group>
        </w:pict>
      </w:r>
    </w:p>
    <w:p w:rsidR="00752A3D" w:rsidRDefault="00E12C64">
      <w:pPr>
        <w:spacing w:line="368" w:lineRule="exact"/>
        <w:ind w:left="1440" w:right="1456"/>
        <w:jc w:val="center"/>
        <w:rPr>
          <w:rFonts w:ascii="Trebuchet MS"/>
          <w:b/>
          <w:sz w:val="32"/>
        </w:rPr>
      </w:pPr>
      <w:r>
        <w:rPr>
          <w:rFonts w:ascii="Trebuchet MS"/>
          <w:b/>
          <w:color w:val="833C0B"/>
          <w:sz w:val="32"/>
        </w:rPr>
        <w:t>ULTRA</w:t>
      </w:r>
      <w:r>
        <w:rPr>
          <w:rFonts w:ascii="Trebuchet MS"/>
          <w:b/>
          <w:color w:val="833C0B"/>
          <w:spacing w:val="-3"/>
          <w:sz w:val="32"/>
        </w:rPr>
        <w:t xml:space="preserve"> </w:t>
      </w:r>
      <w:r>
        <w:rPr>
          <w:rFonts w:ascii="Trebuchet MS"/>
          <w:b/>
          <w:color w:val="833C0B"/>
          <w:sz w:val="32"/>
        </w:rPr>
        <w:t>ALL</w:t>
      </w:r>
      <w:r>
        <w:rPr>
          <w:rFonts w:ascii="Trebuchet MS"/>
          <w:b/>
          <w:color w:val="833C0B"/>
          <w:spacing w:val="-1"/>
          <w:sz w:val="32"/>
        </w:rPr>
        <w:t xml:space="preserve"> </w:t>
      </w:r>
      <w:r>
        <w:rPr>
          <w:rFonts w:ascii="Trebuchet MS"/>
          <w:b/>
          <w:color w:val="833C0B"/>
          <w:sz w:val="32"/>
        </w:rPr>
        <w:t>INCLUSIVE</w:t>
      </w:r>
      <w:r>
        <w:rPr>
          <w:rFonts w:ascii="Trebuchet MS"/>
          <w:b/>
          <w:color w:val="833C0B"/>
          <w:spacing w:val="-1"/>
          <w:sz w:val="32"/>
        </w:rPr>
        <w:t xml:space="preserve"> </w:t>
      </w:r>
      <w:r>
        <w:rPr>
          <w:rFonts w:ascii="Trebuchet MS"/>
          <w:b/>
          <w:color w:val="833C0B"/>
          <w:sz w:val="32"/>
        </w:rPr>
        <w:t>2024</w:t>
      </w:r>
    </w:p>
    <w:p w:rsidR="00752A3D" w:rsidRDefault="00752A3D">
      <w:pPr>
        <w:pStyle w:val="BodyText"/>
        <w:spacing w:before="7"/>
        <w:ind w:left="0"/>
        <w:rPr>
          <w:rFonts w:ascii="Trebuchet MS"/>
          <w:b/>
          <w:sz w:val="11"/>
        </w:rPr>
      </w:pPr>
    </w:p>
    <w:tbl>
      <w:tblPr>
        <w:tblW w:w="0" w:type="auto"/>
        <w:tblInd w:w="12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6"/>
        <w:gridCol w:w="2357"/>
        <w:gridCol w:w="3557"/>
      </w:tblGrid>
      <w:tr w:rsidR="00752A3D">
        <w:trPr>
          <w:trHeight w:val="590"/>
        </w:trPr>
        <w:tc>
          <w:tcPr>
            <w:tcW w:w="10450" w:type="dxa"/>
            <w:gridSpan w:val="3"/>
          </w:tcPr>
          <w:p w:rsidR="00752A3D" w:rsidRDefault="00E12C64">
            <w:pPr>
              <w:pStyle w:val="TableParagraph"/>
              <w:spacing w:before="93"/>
              <w:ind w:left="2108" w:right="210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Restaurant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PLANETA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(2</w:t>
            </w:r>
            <w:r>
              <w:rPr>
                <w:b/>
                <w:position w:val="11"/>
                <w:sz w:val="21"/>
              </w:rPr>
              <w:t>ND</w:t>
            </w:r>
            <w:r>
              <w:rPr>
                <w:b/>
                <w:spacing w:val="22"/>
                <w:position w:val="11"/>
                <w:sz w:val="21"/>
              </w:rPr>
              <w:t xml:space="preserve"> </w:t>
            </w:r>
            <w:r>
              <w:rPr>
                <w:b/>
                <w:sz w:val="32"/>
              </w:rPr>
              <w:t>FLOOR)</w:t>
            </w:r>
          </w:p>
        </w:tc>
      </w:tr>
      <w:tr w:rsidR="00752A3D">
        <w:trPr>
          <w:trHeight w:val="1079"/>
        </w:trPr>
        <w:tc>
          <w:tcPr>
            <w:tcW w:w="4536" w:type="dxa"/>
          </w:tcPr>
          <w:p w:rsidR="00752A3D" w:rsidRDefault="00E12C64" w:rsidP="00E12C64">
            <w:pPr>
              <w:pStyle w:val="TableParagraph"/>
              <w:spacing w:before="102"/>
              <w:ind w:left="1018" w:right="1011"/>
              <w:jc w:val="center"/>
              <w:rPr>
                <w:sz w:val="24"/>
              </w:rPr>
            </w:pPr>
            <w:r>
              <w:rPr>
                <w:b/>
                <w:color w:val="262626"/>
                <w:sz w:val="24"/>
              </w:rPr>
              <w:t>BREAKFAST</w:t>
            </w:r>
            <w:r>
              <w:rPr>
                <w:color w:val="262626"/>
                <w:sz w:val="24"/>
              </w:rPr>
              <w:t>/</w:t>
            </w:r>
            <w:r>
              <w:rPr>
                <w:color w:val="262626"/>
                <w:sz w:val="24"/>
                <w:lang w:val="bg-BG"/>
              </w:rPr>
              <w:t>ЗАВТРАК</w:t>
            </w:r>
            <w:r>
              <w:rPr>
                <w:color w:val="262626"/>
                <w:spacing w:val="-53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LUNCH</w:t>
            </w:r>
            <w:r>
              <w:rPr>
                <w:color w:val="262626"/>
                <w:sz w:val="24"/>
              </w:rPr>
              <w:t>/ОБЕД</w:t>
            </w:r>
            <w:r>
              <w:rPr>
                <w:color w:val="262626"/>
                <w:spacing w:val="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DINNER</w:t>
            </w:r>
            <w:r>
              <w:rPr>
                <w:color w:val="262626"/>
                <w:sz w:val="24"/>
              </w:rPr>
              <w:t>/УЖИН</w:t>
            </w:r>
            <w:bookmarkStart w:id="0" w:name="_GoBack"/>
            <w:bookmarkEnd w:id="0"/>
          </w:p>
        </w:tc>
        <w:tc>
          <w:tcPr>
            <w:tcW w:w="2357" w:type="dxa"/>
          </w:tcPr>
          <w:p w:rsidR="00752A3D" w:rsidRDefault="00E12C64">
            <w:pPr>
              <w:pStyle w:val="TableParagraph"/>
              <w:spacing w:before="102"/>
              <w:ind w:left="510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0</w:t>
            </w:r>
            <w:r>
              <w:rPr>
                <w:b/>
                <w:color w:val="262626"/>
                <w:sz w:val="24"/>
              </w:rPr>
              <w:t>7:30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– 10:00</w:t>
            </w:r>
          </w:p>
          <w:p w:rsidR="00752A3D" w:rsidRDefault="00E12C64">
            <w:pPr>
              <w:pStyle w:val="TableParagraph"/>
              <w:ind w:left="510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12:30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– 14:00</w:t>
            </w:r>
          </w:p>
          <w:p w:rsidR="00752A3D" w:rsidRDefault="00E12C64">
            <w:pPr>
              <w:pStyle w:val="TableParagraph"/>
              <w:ind w:left="510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18:00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– 21:00</w:t>
            </w:r>
          </w:p>
        </w:tc>
        <w:tc>
          <w:tcPr>
            <w:tcW w:w="3557" w:type="dxa"/>
            <w:vMerge w:val="restart"/>
          </w:tcPr>
          <w:p w:rsidR="00752A3D" w:rsidRDefault="00752A3D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752A3D" w:rsidRDefault="00752A3D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752A3D" w:rsidRDefault="00752A3D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752A3D" w:rsidRDefault="00752A3D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752A3D" w:rsidRDefault="00752A3D">
            <w:pPr>
              <w:pStyle w:val="TableParagraph"/>
              <w:spacing w:before="10" w:after="1"/>
              <w:rPr>
                <w:rFonts w:ascii="Trebuchet MS"/>
                <w:b/>
                <w:sz w:val="28"/>
              </w:rPr>
            </w:pPr>
          </w:p>
          <w:p w:rsidR="00752A3D" w:rsidRDefault="00E12C64">
            <w:pPr>
              <w:pStyle w:val="TableParagraph"/>
              <w:ind w:left="101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  <w:lang w:val="bg-BG" w:eastAsia="bg-BG"/>
              </w:rPr>
              <w:drawing>
                <wp:inline distT="0" distB="0" distL="0" distR="0">
                  <wp:extent cx="2134549" cy="1600962"/>
                  <wp:effectExtent l="0" t="0" r="0" b="0"/>
                  <wp:docPr id="1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3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4549" cy="160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A3D">
        <w:trPr>
          <w:trHeight w:val="1740"/>
        </w:trPr>
        <w:tc>
          <w:tcPr>
            <w:tcW w:w="6893" w:type="dxa"/>
            <w:gridSpan w:val="2"/>
            <w:tcBorders>
              <w:bottom w:val="nil"/>
            </w:tcBorders>
          </w:tcPr>
          <w:p w:rsidR="00752A3D" w:rsidRDefault="00E12C64">
            <w:pPr>
              <w:pStyle w:val="TableParagraph"/>
              <w:spacing w:before="1"/>
              <w:ind w:left="105" w:right="96"/>
              <w:jc w:val="both"/>
            </w:pPr>
            <w:r>
              <w:t>*Buffet style with rich variety of salads, starters, hot meals, show-cooking,</w:t>
            </w:r>
            <w:r>
              <w:rPr>
                <w:spacing w:val="-47"/>
              </w:rPr>
              <w:t xml:space="preserve"> </w:t>
            </w:r>
            <w:r>
              <w:t>barbeque, Italian buffet, children's buffet, healthy food court, selected</w:t>
            </w:r>
            <w:r>
              <w:rPr>
                <w:spacing w:val="1"/>
              </w:rPr>
              <w:t xml:space="preserve"> </w:t>
            </w:r>
            <w:r>
              <w:t>desserts,</w:t>
            </w:r>
            <w:r>
              <w:rPr>
                <w:spacing w:val="-2"/>
              </w:rPr>
              <w:t xml:space="preserve"> </w:t>
            </w:r>
            <w:r>
              <w:t>fresh</w:t>
            </w:r>
            <w:r>
              <w:rPr>
                <w:spacing w:val="-1"/>
              </w:rPr>
              <w:t xml:space="preserve"> </w:t>
            </w:r>
            <w:r>
              <w:t>fruits.</w:t>
            </w:r>
          </w:p>
          <w:p w:rsidR="00752A3D" w:rsidRDefault="00E12C64">
            <w:pPr>
              <w:pStyle w:val="TableParagraph"/>
              <w:spacing w:before="1"/>
              <w:ind w:left="105"/>
              <w:jc w:val="both"/>
            </w:pPr>
            <w:r>
              <w:t>Three</w:t>
            </w:r>
            <w:r>
              <w:rPr>
                <w:spacing w:val="-3"/>
              </w:rPr>
              <w:t xml:space="preserve"> </w:t>
            </w:r>
            <w:r>
              <w:t>times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week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theme</w:t>
            </w:r>
            <w:r>
              <w:rPr>
                <w:spacing w:val="-3"/>
              </w:rPr>
              <w:t xml:space="preserve"> </w:t>
            </w:r>
            <w:r>
              <w:t>buffet.</w:t>
            </w:r>
          </w:p>
          <w:p w:rsidR="00752A3D" w:rsidRDefault="00E12C64">
            <w:pPr>
              <w:pStyle w:val="TableParagraph"/>
              <w:ind w:left="105"/>
              <w:jc w:val="both"/>
            </w:pPr>
            <w:r>
              <w:t>Air-conditioned</w:t>
            </w:r>
            <w:r>
              <w:rPr>
                <w:spacing w:val="-5"/>
              </w:rPr>
              <w:t xml:space="preserve"> </w:t>
            </w:r>
            <w:r>
              <w:t>hall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non-smokers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600</w:t>
            </w:r>
            <w:r>
              <w:rPr>
                <w:spacing w:val="-4"/>
              </w:rPr>
              <w:t xml:space="preserve"> </w:t>
            </w:r>
            <w:r>
              <w:t>seats.</w:t>
            </w:r>
          </w:p>
          <w:p w:rsidR="00752A3D" w:rsidRDefault="00E12C64">
            <w:pPr>
              <w:pStyle w:val="TableParagraph"/>
              <w:ind w:left="105"/>
              <w:jc w:val="both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smoking</w:t>
            </w:r>
            <w:r>
              <w:rPr>
                <w:spacing w:val="-3"/>
              </w:rPr>
              <w:t xml:space="preserve"> </w:t>
            </w:r>
            <w:r>
              <w:t>area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terrace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restaurant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280</w:t>
            </w:r>
            <w:r>
              <w:rPr>
                <w:spacing w:val="-3"/>
              </w:rPr>
              <w:t xml:space="preserve"> </w:t>
            </w:r>
            <w:r>
              <w:t>seats.</w:t>
            </w:r>
          </w:p>
        </w:tc>
        <w:tc>
          <w:tcPr>
            <w:tcW w:w="3557" w:type="dxa"/>
            <w:vMerge/>
            <w:tcBorders>
              <w:top w:val="nil"/>
            </w:tcBorders>
          </w:tcPr>
          <w:p w:rsidR="00752A3D" w:rsidRDefault="00752A3D">
            <w:pPr>
              <w:rPr>
                <w:sz w:val="2"/>
                <w:szCs w:val="2"/>
              </w:rPr>
            </w:pPr>
          </w:p>
        </w:tc>
      </w:tr>
      <w:tr w:rsidR="00752A3D">
        <w:trPr>
          <w:trHeight w:val="1469"/>
        </w:trPr>
        <w:tc>
          <w:tcPr>
            <w:tcW w:w="6893" w:type="dxa"/>
            <w:gridSpan w:val="2"/>
            <w:tcBorders>
              <w:top w:val="nil"/>
            </w:tcBorders>
          </w:tcPr>
          <w:p w:rsidR="00752A3D" w:rsidRDefault="00EE6EFE">
            <w:pPr>
              <w:pStyle w:val="TableParagraph"/>
              <w:spacing w:before="106" w:line="270" w:lineRule="atLeast"/>
              <w:ind w:left="105" w:right="95"/>
              <w:jc w:val="both"/>
            </w:pPr>
            <w:r w:rsidRPr="00EE6EFE">
              <w:rPr>
                <w:color w:val="262626"/>
              </w:rPr>
              <w:t>*</w:t>
            </w:r>
            <w:proofErr w:type="spellStart"/>
            <w:r w:rsidRPr="00EE6EFE">
              <w:rPr>
                <w:color w:val="262626"/>
              </w:rPr>
              <w:t>Большой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выбор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салатов</w:t>
            </w:r>
            <w:proofErr w:type="spellEnd"/>
            <w:r w:rsidRPr="00EE6EFE">
              <w:rPr>
                <w:color w:val="262626"/>
              </w:rPr>
              <w:t xml:space="preserve">, </w:t>
            </w:r>
            <w:proofErr w:type="spellStart"/>
            <w:r w:rsidRPr="00EE6EFE">
              <w:rPr>
                <w:color w:val="262626"/>
              </w:rPr>
              <w:t>закусок</w:t>
            </w:r>
            <w:proofErr w:type="spellEnd"/>
            <w:r w:rsidRPr="00EE6EFE">
              <w:rPr>
                <w:color w:val="262626"/>
              </w:rPr>
              <w:t xml:space="preserve">, </w:t>
            </w:r>
            <w:proofErr w:type="spellStart"/>
            <w:r w:rsidRPr="00EE6EFE">
              <w:rPr>
                <w:color w:val="262626"/>
              </w:rPr>
              <w:t>мясных</w:t>
            </w:r>
            <w:proofErr w:type="spellEnd"/>
            <w:r w:rsidRPr="00EE6EFE">
              <w:rPr>
                <w:color w:val="262626"/>
              </w:rPr>
              <w:t xml:space="preserve"> и </w:t>
            </w:r>
            <w:proofErr w:type="spellStart"/>
            <w:r w:rsidRPr="00EE6EFE">
              <w:rPr>
                <w:color w:val="262626"/>
              </w:rPr>
              <w:t>немясных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блюд</w:t>
            </w:r>
            <w:proofErr w:type="spellEnd"/>
            <w:r w:rsidRPr="00EE6EFE">
              <w:rPr>
                <w:color w:val="262626"/>
              </w:rPr>
              <w:t xml:space="preserve">, </w:t>
            </w:r>
            <w:proofErr w:type="spellStart"/>
            <w:r w:rsidRPr="00EE6EFE">
              <w:rPr>
                <w:color w:val="262626"/>
              </w:rPr>
              <w:t>кулинарное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шоу</w:t>
            </w:r>
            <w:proofErr w:type="spellEnd"/>
            <w:r w:rsidRPr="00EE6EFE">
              <w:rPr>
                <w:color w:val="262626"/>
              </w:rPr>
              <w:t xml:space="preserve">, </w:t>
            </w:r>
            <w:proofErr w:type="spellStart"/>
            <w:r w:rsidRPr="00EE6EFE">
              <w:rPr>
                <w:color w:val="262626"/>
              </w:rPr>
              <w:t>шведский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стол</w:t>
            </w:r>
            <w:proofErr w:type="spellEnd"/>
            <w:r w:rsidRPr="00EE6EFE">
              <w:rPr>
                <w:color w:val="262626"/>
              </w:rPr>
              <w:t xml:space="preserve"> с </w:t>
            </w:r>
            <w:proofErr w:type="spellStart"/>
            <w:r w:rsidRPr="00EE6EFE">
              <w:rPr>
                <w:color w:val="262626"/>
              </w:rPr>
              <w:t>итальянской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кухней</w:t>
            </w:r>
            <w:proofErr w:type="spellEnd"/>
            <w:r w:rsidRPr="00EE6EFE">
              <w:rPr>
                <w:color w:val="262626"/>
              </w:rPr>
              <w:t xml:space="preserve">, </w:t>
            </w:r>
            <w:proofErr w:type="spellStart"/>
            <w:r w:rsidRPr="00EE6EFE">
              <w:rPr>
                <w:color w:val="262626"/>
              </w:rPr>
              <w:t>детское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меню</w:t>
            </w:r>
            <w:proofErr w:type="spellEnd"/>
            <w:r w:rsidRPr="00EE6EFE">
              <w:rPr>
                <w:color w:val="262626"/>
              </w:rPr>
              <w:t xml:space="preserve">, </w:t>
            </w:r>
            <w:proofErr w:type="spellStart"/>
            <w:r w:rsidRPr="00EE6EFE">
              <w:rPr>
                <w:color w:val="262626"/>
              </w:rPr>
              <w:t>избранные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десерты</w:t>
            </w:r>
            <w:proofErr w:type="spellEnd"/>
            <w:r w:rsidRPr="00EE6EFE">
              <w:rPr>
                <w:color w:val="262626"/>
              </w:rPr>
              <w:t xml:space="preserve">, </w:t>
            </w:r>
            <w:proofErr w:type="spellStart"/>
            <w:r w:rsidRPr="00EE6EFE">
              <w:rPr>
                <w:color w:val="262626"/>
              </w:rPr>
              <w:t>свежие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фрукты</w:t>
            </w:r>
            <w:proofErr w:type="spellEnd"/>
            <w:r w:rsidRPr="00EE6EFE">
              <w:rPr>
                <w:color w:val="262626"/>
              </w:rPr>
              <w:t xml:space="preserve">. </w:t>
            </w:r>
            <w:proofErr w:type="spellStart"/>
            <w:r w:rsidRPr="00EE6EFE">
              <w:rPr>
                <w:color w:val="262626"/>
              </w:rPr>
              <w:t>Три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тематических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вечера</w:t>
            </w:r>
            <w:proofErr w:type="spellEnd"/>
            <w:r w:rsidRPr="00EE6EFE">
              <w:rPr>
                <w:color w:val="262626"/>
              </w:rPr>
              <w:t xml:space="preserve"> в </w:t>
            </w:r>
            <w:proofErr w:type="spellStart"/>
            <w:r w:rsidRPr="00EE6EFE">
              <w:rPr>
                <w:color w:val="262626"/>
              </w:rPr>
              <w:t>неделю</w:t>
            </w:r>
            <w:proofErr w:type="spellEnd"/>
            <w:r w:rsidRPr="00EE6EFE">
              <w:rPr>
                <w:color w:val="262626"/>
              </w:rPr>
              <w:t xml:space="preserve">. </w:t>
            </w:r>
            <w:proofErr w:type="spellStart"/>
            <w:r w:rsidRPr="00EE6EFE">
              <w:rPr>
                <w:color w:val="262626"/>
              </w:rPr>
              <w:t>Кондиционированный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зал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для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некурящих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на</w:t>
            </w:r>
            <w:proofErr w:type="spellEnd"/>
            <w:r w:rsidRPr="00EE6EFE">
              <w:rPr>
                <w:color w:val="262626"/>
              </w:rPr>
              <w:t xml:space="preserve"> 600 </w:t>
            </w:r>
            <w:proofErr w:type="spellStart"/>
            <w:r w:rsidRPr="00EE6EFE">
              <w:rPr>
                <w:color w:val="262626"/>
              </w:rPr>
              <w:t>мест</w:t>
            </w:r>
            <w:proofErr w:type="spellEnd"/>
            <w:r w:rsidRPr="00EE6EFE">
              <w:rPr>
                <w:color w:val="262626"/>
              </w:rPr>
              <w:t xml:space="preserve">. </w:t>
            </w:r>
            <w:proofErr w:type="spellStart"/>
            <w:r w:rsidRPr="00EE6EFE">
              <w:rPr>
                <w:color w:val="262626"/>
              </w:rPr>
              <w:t>Зона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для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курения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на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террасе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ресторана</w:t>
            </w:r>
            <w:proofErr w:type="spellEnd"/>
            <w:r w:rsidRPr="00EE6EFE">
              <w:rPr>
                <w:color w:val="262626"/>
              </w:rPr>
              <w:t xml:space="preserve"> </w:t>
            </w:r>
            <w:proofErr w:type="spellStart"/>
            <w:r w:rsidRPr="00EE6EFE">
              <w:rPr>
                <w:color w:val="262626"/>
              </w:rPr>
              <w:t>на</w:t>
            </w:r>
            <w:proofErr w:type="spellEnd"/>
            <w:r w:rsidRPr="00EE6EFE">
              <w:rPr>
                <w:color w:val="262626"/>
              </w:rPr>
              <w:t xml:space="preserve"> 280 </w:t>
            </w:r>
            <w:proofErr w:type="spellStart"/>
            <w:r w:rsidRPr="00EE6EFE">
              <w:rPr>
                <w:color w:val="262626"/>
              </w:rPr>
              <w:t>мест</w:t>
            </w:r>
            <w:proofErr w:type="spellEnd"/>
            <w:r w:rsidRPr="00EE6EFE">
              <w:rPr>
                <w:color w:val="262626"/>
              </w:rPr>
              <w:t>.</w:t>
            </w:r>
          </w:p>
        </w:tc>
        <w:tc>
          <w:tcPr>
            <w:tcW w:w="3557" w:type="dxa"/>
            <w:vMerge/>
            <w:tcBorders>
              <w:top w:val="nil"/>
            </w:tcBorders>
          </w:tcPr>
          <w:p w:rsidR="00752A3D" w:rsidRDefault="00752A3D">
            <w:pPr>
              <w:rPr>
                <w:sz w:val="2"/>
                <w:szCs w:val="2"/>
              </w:rPr>
            </w:pPr>
          </w:p>
        </w:tc>
      </w:tr>
      <w:tr w:rsidR="00752A3D">
        <w:trPr>
          <w:trHeight w:val="580"/>
        </w:trPr>
        <w:tc>
          <w:tcPr>
            <w:tcW w:w="10450" w:type="dxa"/>
            <w:gridSpan w:val="3"/>
          </w:tcPr>
          <w:p w:rsidR="00752A3D" w:rsidRDefault="00E12C64">
            <w:pPr>
              <w:pStyle w:val="TableParagraph"/>
              <w:spacing w:before="93"/>
              <w:ind w:left="2108" w:right="210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Restaurant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THE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SUNNY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SIDE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(GROUND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FLOOR)</w:t>
            </w:r>
          </w:p>
        </w:tc>
      </w:tr>
      <w:tr w:rsidR="00752A3D">
        <w:trPr>
          <w:trHeight w:val="423"/>
        </w:trPr>
        <w:tc>
          <w:tcPr>
            <w:tcW w:w="4536" w:type="dxa"/>
            <w:tcBorders>
              <w:bottom w:val="nil"/>
            </w:tcBorders>
          </w:tcPr>
          <w:p w:rsidR="00752A3D" w:rsidRPr="00EE6EFE" w:rsidRDefault="00E12C64" w:rsidP="00EE6EFE">
            <w:pPr>
              <w:pStyle w:val="TableParagraph"/>
              <w:spacing w:before="136" w:line="268" w:lineRule="exact"/>
              <w:ind w:left="422" w:right="418"/>
              <w:jc w:val="center"/>
              <w:rPr>
                <w:sz w:val="24"/>
                <w:lang w:val="bg-BG"/>
              </w:rPr>
            </w:pPr>
            <w:r>
              <w:rPr>
                <w:b/>
                <w:color w:val="262626"/>
                <w:sz w:val="24"/>
              </w:rPr>
              <w:t>LATE</w:t>
            </w:r>
            <w:r>
              <w:rPr>
                <w:b/>
                <w:color w:val="262626"/>
                <w:spacing w:val="-2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BREAKFAST</w:t>
            </w:r>
            <w:r>
              <w:rPr>
                <w:color w:val="262626"/>
                <w:sz w:val="24"/>
              </w:rPr>
              <w:t>/</w:t>
            </w:r>
            <w:r w:rsidR="00EE6EFE">
              <w:rPr>
                <w:color w:val="262626"/>
                <w:sz w:val="24"/>
                <w:lang w:val="bg-BG"/>
              </w:rPr>
              <w:t>ПОЗДНИЙ ЗАВТРАК</w:t>
            </w:r>
          </w:p>
        </w:tc>
        <w:tc>
          <w:tcPr>
            <w:tcW w:w="2357" w:type="dxa"/>
            <w:tcBorders>
              <w:bottom w:val="nil"/>
            </w:tcBorders>
          </w:tcPr>
          <w:p w:rsidR="00752A3D" w:rsidRDefault="00E12C64">
            <w:pPr>
              <w:pStyle w:val="TableParagraph"/>
              <w:spacing w:before="136" w:line="268" w:lineRule="exact"/>
              <w:ind w:left="490" w:right="484"/>
              <w:jc w:val="center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1</w:t>
            </w:r>
            <w:r>
              <w:rPr>
                <w:b/>
                <w:color w:val="262626"/>
                <w:sz w:val="24"/>
              </w:rPr>
              <w:t>0:00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– 12:00</w:t>
            </w:r>
          </w:p>
        </w:tc>
        <w:tc>
          <w:tcPr>
            <w:tcW w:w="3557" w:type="dxa"/>
            <w:vMerge w:val="restart"/>
          </w:tcPr>
          <w:p w:rsidR="00752A3D" w:rsidRDefault="00E12C64">
            <w:pPr>
              <w:pStyle w:val="TableParagraph"/>
              <w:ind w:left="99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  <w:lang w:val="bg-BG" w:eastAsia="bg-BG"/>
              </w:rPr>
              <w:drawing>
                <wp:inline distT="0" distB="0" distL="0" distR="0">
                  <wp:extent cx="2131734" cy="1420749"/>
                  <wp:effectExtent l="0" t="0" r="0" b="0"/>
                  <wp:docPr id="3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4" cy="1420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A3D">
        <w:trPr>
          <w:trHeight w:val="282"/>
        </w:trPr>
        <w:tc>
          <w:tcPr>
            <w:tcW w:w="4536" w:type="dxa"/>
            <w:tcBorders>
              <w:top w:val="nil"/>
              <w:bottom w:val="nil"/>
            </w:tcBorders>
          </w:tcPr>
          <w:p w:rsidR="00752A3D" w:rsidRPr="00EE6EFE" w:rsidRDefault="00E12C64" w:rsidP="00EE6EFE">
            <w:pPr>
              <w:pStyle w:val="TableParagraph"/>
              <w:spacing w:line="263" w:lineRule="exact"/>
              <w:ind w:left="1018" w:right="1014"/>
              <w:jc w:val="center"/>
              <w:rPr>
                <w:sz w:val="24"/>
                <w:lang w:val="bg-BG"/>
              </w:rPr>
            </w:pPr>
            <w:r>
              <w:rPr>
                <w:b/>
                <w:color w:val="262626"/>
                <w:sz w:val="24"/>
              </w:rPr>
              <w:t>LIGHT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LUNCH</w:t>
            </w:r>
            <w:r>
              <w:rPr>
                <w:color w:val="262626"/>
                <w:sz w:val="24"/>
              </w:rPr>
              <w:t>/</w:t>
            </w:r>
            <w:r w:rsidR="00EE6EFE">
              <w:rPr>
                <w:color w:val="262626"/>
                <w:sz w:val="24"/>
                <w:lang w:val="bg-BG"/>
              </w:rPr>
              <w:t>ЛЕГКИЙ ОБЕД</w:t>
            </w: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752A3D" w:rsidRDefault="00E12C64">
            <w:pPr>
              <w:pStyle w:val="TableParagraph"/>
              <w:spacing w:line="263" w:lineRule="exact"/>
              <w:ind w:left="490" w:right="484"/>
              <w:jc w:val="center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1</w:t>
            </w:r>
            <w:r>
              <w:rPr>
                <w:b/>
                <w:color w:val="262626"/>
                <w:sz w:val="24"/>
              </w:rPr>
              <w:t>2:00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– 14:00</w:t>
            </w:r>
          </w:p>
        </w:tc>
        <w:tc>
          <w:tcPr>
            <w:tcW w:w="3557" w:type="dxa"/>
            <w:vMerge/>
            <w:tcBorders>
              <w:top w:val="nil"/>
            </w:tcBorders>
          </w:tcPr>
          <w:p w:rsidR="00752A3D" w:rsidRDefault="00752A3D">
            <w:pPr>
              <w:rPr>
                <w:sz w:val="2"/>
                <w:szCs w:val="2"/>
              </w:rPr>
            </w:pPr>
          </w:p>
        </w:tc>
      </w:tr>
      <w:tr w:rsidR="00752A3D">
        <w:trPr>
          <w:trHeight w:val="712"/>
        </w:trPr>
        <w:tc>
          <w:tcPr>
            <w:tcW w:w="4536" w:type="dxa"/>
            <w:tcBorders>
              <w:top w:val="nil"/>
            </w:tcBorders>
          </w:tcPr>
          <w:p w:rsidR="00752A3D" w:rsidRDefault="00E12C64" w:rsidP="00EE6EFE">
            <w:pPr>
              <w:pStyle w:val="TableParagraph"/>
              <w:spacing w:line="288" w:lineRule="exact"/>
              <w:ind w:left="977"/>
              <w:jc w:val="center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AFTERNOON</w:t>
            </w:r>
            <w:r>
              <w:rPr>
                <w:b/>
                <w:color w:val="262626"/>
                <w:spacing w:val="-3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BREAKFAST/</w:t>
            </w:r>
          </w:p>
          <w:p w:rsidR="00752A3D" w:rsidRPr="00EE6EFE" w:rsidRDefault="00EE6EFE" w:rsidP="00EE6EFE">
            <w:pPr>
              <w:pStyle w:val="TableParagraph"/>
              <w:ind w:left="1087"/>
              <w:jc w:val="center"/>
              <w:rPr>
                <w:sz w:val="24"/>
                <w:lang w:val="bg-BG"/>
              </w:rPr>
            </w:pPr>
            <w:r>
              <w:rPr>
                <w:color w:val="262626"/>
                <w:sz w:val="24"/>
                <w:lang w:val="bg-BG"/>
              </w:rPr>
              <w:t>ПОЛДНИК</w:t>
            </w:r>
          </w:p>
        </w:tc>
        <w:tc>
          <w:tcPr>
            <w:tcW w:w="2357" w:type="dxa"/>
            <w:tcBorders>
              <w:top w:val="nil"/>
            </w:tcBorders>
          </w:tcPr>
          <w:p w:rsidR="00752A3D" w:rsidRDefault="00E12C64">
            <w:pPr>
              <w:pStyle w:val="TableParagraph"/>
              <w:spacing w:line="288" w:lineRule="exact"/>
              <w:ind w:left="490" w:right="484"/>
              <w:jc w:val="center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14:00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– 17:00</w:t>
            </w:r>
          </w:p>
        </w:tc>
        <w:tc>
          <w:tcPr>
            <w:tcW w:w="3557" w:type="dxa"/>
            <w:vMerge/>
            <w:tcBorders>
              <w:top w:val="nil"/>
            </w:tcBorders>
          </w:tcPr>
          <w:p w:rsidR="00752A3D" w:rsidRDefault="00752A3D">
            <w:pPr>
              <w:rPr>
                <w:sz w:val="2"/>
                <w:szCs w:val="2"/>
              </w:rPr>
            </w:pPr>
          </w:p>
        </w:tc>
      </w:tr>
      <w:tr w:rsidR="00752A3D">
        <w:trPr>
          <w:trHeight w:val="401"/>
        </w:trPr>
        <w:tc>
          <w:tcPr>
            <w:tcW w:w="6893" w:type="dxa"/>
            <w:gridSpan w:val="2"/>
            <w:tcBorders>
              <w:bottom w:val="nil"/>
            </w:tcBorders>
          </w:tcPr>
          <w:p w:rsidR="00752A3D" w:rsidRDefault="00E12C64">
            <w:pPr>
              <w:pStyle w:val="TableParagraph"/>
              <w:spacing w:before="6"/>
              <w:ind w:left="105"/>
            </w:pPr>
            <w:r>
              <w:t>*Located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swimming</w:t>
            </w:r>
            <w:r>
              <w:rPr>
                <w:spacing w:val="-3"/>
              </w:rPr>
              <w:t xml:space="preserve"> </w:t>
            </w:r>
            <w:r>
              <w:t>pool</w:t>
            </w:r>
            <w:r>
              <w:rPr>
                <w:spacing w:val="-4"/>
              </w:rPr>
              <w:t xml:space="preserve"> </w:t>
            </w:r>
            <w:r>
              <w:t>level,</w:t>
            </w:r>
            <w:r>
              <w:rPr>
                <w:spacing w:val="-4"/>
              </w:rPr>
              <w:t xml:space="preserve"> </w:t>
            </w:r>
            <w:r>
              <w:t>casual</w:t>
            </w:r>
            <w:r>
              <w:rPr>
                <w:spacing w:val="-3"/>
              </w:rPr>
              <w:t xml:space="preserve"> </w:t>
            </w:r>
            <w:r>
              <w:t>all-day</w:t>
            </w:r>
            <w:r>
              <w:rPr>
                <w:spacing w:val="-4"/>
              </w:rPr>
              <w:t xml:space="preserve"> </w:t>
            </w:r>
            <w:r>
              <w:t>eatery.</w:t>
            </w:r>
          </w:p>
        </w:tc>
        <w:tc>
          <w:tcPr>
            <w:tcW w:w="3557" w:type="dxa"/>
            <w:vMerge/>
            <w:tcBorders>
              <w:top w:val="nil"/>
            </w:tcBorders>
          </w:tcPr>
          <w:p w:rsidR="00752A3D" w:rsidRDefault="00752A3D">
            <w:pPr>
              <w:rPr>
                <w:sz w:val="2"/>
                <w:szCs w:val="2"/>
              </w:rPr>
            </w:pPr>
          </w:p>
        </w:tc>
      </w:tr>
      <w:tr w:rsidR="00EE6EFE">
        <w:trPr>
          <w:trHeight w:val="390"/>
        </w:trPr>
        <w:tc>
          <w:tcPr>
            <w:tcW w:w="6893" w:type="dxa"/>
            <w:gridSpan w:val="2"/>
            <w:tcBorders>
              <w:top w:val="nil"/>
              <w:bottom w:val="nil"/>
            </w:tcBorders>
          </w:tcPr>
          <w:p w:rsidR="00EE6EFE" w:rsidRPr="00555108" w:rsidRDefault="00EE6EFE" w:rsidP="00EE6EFE">
            <w:r w:rsidRPr="00555108">
              <w:t>*</w:t>
            </w:r>
            <w:proofErr w:type="spellStart"/>
            <w:r w:rsidRPr="00555108">
              <w:t>Расположен</w:t>
            </w:r>
            <w:proofErr w:type="spellEnd"/>
            <w:r w:rsidRPr="00555108">
              <w:t xml:space="preserve"> </w:t>
            </w:r>
            <w:proofErr w:type="spellStart"/>
            <w:r w:rsidRPr="00555108">
              <w:t>на</w:t>
            </w:r>
            <w:proofErr w:type="spellEnd"/>
            <w:r w:rsidRPr="00555108">
              <w:t xml:space="preserve"> </w:t>
            </w:r>
            <w:proofErr w:type="spellStart"/>
            <w:r w:rsidRPr="00555108">
              <w:t>уровне</w:t>
            </w:r>
            <w:proofErr w:type="spellEnd"/>
            <w:r w:rsidRPr="00555108">
              <w:t xml:space="preserve"> </w:t>
            </w:r>
            <w:proofErr w:type="spellStart"/>
            <w:r w:rsidRPr="00555108">
              <w:t>бассейн</w:t>
            </w:r>
            <w:r>
              <w:t>а</w:t>
            </w:r>
            <w:proofErr w:type="spellEnd"/>
            <w:r>
              <w:t xml:space="preserve">, </w:t>
            </w:r>
            <w:proofErr w:type="spellStart"/>
            <w:r>
              <w:t>непринужденная</w:t>
            </w:r>
            <w:proofErr w:type="spellEnd"/>
            <w:r>
              <w:t xml:space="preserve"> </w:t>
            </w:r>
            <w:proofErr w:type="spellStart"/>
            <w:r>
              <w:t>обстановка</w:t>
            </w:r>
            <w:proofErr w:type="spellEnd"/>
          </w:p>
        </w:tc>
        <w:tc>
          <w:tcPr>
            <w:tcW w:w="3557" w:type="dxa"/>
            <w:vMerge/>
            <w:tcBorders>
              <w:top w:val="nil"/>
            </w:tcBorders>
          </w:tcPr>
          <w:p w:rsidR="00EE6EFE" w:rsidRDefault="00EE6EFE" w:rsidP="00EE6EFE">
            <w:pPr>
              <w:rPr>
                <w:sz w:val="2"/>
                <w:szCs w:val="2"/>
              </w:rPr>
            </w:pPr>
          </w:p>
        </w:tc>
      </w:tr>
      <w:tr w:rsidR="00EE6EFE">
        <w:trPr>
          <w:trHeight w:val="262"/>
        </w:trPr>
        <w:tc>
          <w:tcPr>
            <w:tcW w:w="6893" w:type="dxa"/>
            <w:gridSpan w:val="2"/>
            <w:tcBorders>
              <w:top w:val="nil"/>
            </w:tcBorders>
          </w:tcPr>
          <w:p w:rsidR="00EE6EFE" w:rsidRDefault="00EE6EFE" w:rsidP="00EE6EFE">
            <w:proofErr w:type="spellStart"/>
            <w:proofErr w:type="gramStart"/>
            <w:r w:rsidRPr="00555108">
              <w:t>еда</w:t>
            </w:r>
            <w:proofErr w:type="spellEnd"/>
            <w:proofErr w:type="gramEnd"/>
            <w:r w:rsidRPr="00555108">
              <w:t xml:space="preserve"> </w:t>
            </w:r>
            <w:proofErr w:type="spellStart"/>
            <w:r w:rsidRPr="00555108">
              <w:t>на</w:t>
            </w:r>
            <w:proofErr w:type="spellEnd"/>
            <w:r w:rsidRPr="00555108">
              <w:t xml:space="preserve"> </w:t>
            </w:r>
            <w:proofErr w:type="spellStart"/>
            <w:r w:rsidRPr="00555108">
              <w:t>весь</w:t>
            </w:r>
            <w:proofErr w:type="spellEnd"/>
            <w:r w:rsidRPr="00555108">
              <w:t xml:space="preserve"> </w:t>
            </w:r>
            <w:proofErr w:type="spellStart"/>
            <w:r w:rsidRPr="00555108">
              <w:t>день</w:t>
            </w:r>
            <w:proofErr w:type="spellEnd"/>
            <w:r w:rsidRPr="00555108">
              <w:t>.</w:t>
            </w:r>
          </w:p>
        </w:tc>
        <w:tc>
          <w:tcPr>
            <w:tcW w:w="3557" w:type="dxa"/>
            <w:vMerge/>
            <w:tcBorders>
              <w:top w:val="nil"/>
            </w:tcBorders>
          </w:tcPr>
          <w:p w:rsidR="00EE6EFE" w:rsidRDefault="00EE6EFE" w:rsidP="00EE6EFE">
            <w:pPr>
              <w:rPr>
                <w:sz w:val="2"/>
                <w:szCs w:val="2"/>
              </w:rPr>
            </w:pPr>
          </w:p>
        </w:tc>
      </w:tr>
      <w:tr w:rsidR="00752A3D">
        <w:trPr>
          <w:trHeight w:val="599"/>
        </w:trPr>
        <w:tc>
          <w:tcPr>
            <w:tcW w:w="10450" w:type="dxa"/>
            <w:gridSpan w:val="3"/>
          </w:tcPr>
          <w:p w:rsidR="00752A3D" w:rsidRDefault="00E12C64">
            <w:pPr>
              <w:pStyle w:val="TableParagraph"/>
              <w:spacing w:before="98"/>
              <w:ind w:left="2108" w:right="210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Restaurant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GRANDE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VISTA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(9</w:t>
            </w:r>
            <w:r>
              <w:rPr>
                <w:b/>
                <w:position w:val="11"/>
                <w:sz w:val="21"/>
              </w:rPr>
              <w:t>TH</w:t>
            </w:r>
            <w:r>
              <w:rPr>
                <w:b/>
                <w:spacing w:val="22"/>
                <w:position w:val="11"/>
                <w:sz w:val="21"/>
              </w:rPr>
              <w:t xml:space="preserve"> </w:t>
            </w:r>
            <w:r>
              <w:rPr>
                <w:b/>
                <w:sz w:val="32"/>
              </w:rPr>
              <w:t>FLOOR)</w:t>
            </w:r>
          </w:p>
        </w:tc>
      </w:tr>
      <w:tr w:rsidR="00752A3D">
        <w:trPr>
          <w:trHeight w:val="705"/>
        </w:trPr>
        <w:tc>
          <w:tcPr>
            <w:tcW w:w="4536" w:type="dxa"/>
          </w:tcPr>
          <w:p w:rsidR="00752A3D" w:rsidRDefault="00E12C64" w:rsidP="00EE6EFE">
            <w:pPr>
              <w:pStyle w:val="TableParagraph"/>
              <w:spacing w:before="208"/>
              <w:ind w:left="422" w:right="418"/>
              <w:jc w:val="center"/>
              <w:rPr>
                <w:sz w:val="24"/>
              </w:rPr>
            </w:pPr>
            <w:r>
              <w:rPr>
                <w:b/>
                <w:color w:val="262626"/>
                <w:sz w:val="24"/>
              </w:rPr>
              <w:t>DINNER</w:t>
            </w:r>
            <w:r>
              <w:rPr>
                <w:b/>
                <w:color w:val="262626"/>
                <w:spacing w:val="-3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Set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Menu</w:t>
            </w:r>
            <w:r>
              <w:rPr>
                <w:color w:val="262626"/>
                <w:sz w:val="24"/>
              </w:rPr>
              <w:t>/</w:t>
            </w:r>
            <w:r w:rsidR="00EE6EFE">
              <w:rPr>
                <w:color w:val="262626"/>
                <w:sz w:val="24"/>
                <w:lang w:val="bg-BG"/>
              </w:rPr>
              <w:t xml:space="preserve"> УЖИН по</w:t>
            </w:r>
            <w:r>
              <w:rPr>
                <w:color w:val="262626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262626"/>
                <w:sz w:val="24"/>
              </w:rPr>
              <w:t>меню</w:t>
            </w:r>
            <w:proofErr w:type="spellEnd"/>
          </w:p>
        </w:tc>
        <w:tc>
          <w:tcPr>
            <w:tcW w:w="2357" w:type="dxa"/>
          </w:tcPr>
          <w:p w:rsidR="00752A3D" w:rsidRDefault="00E12C64">
            <w:pPr>
              <w:pStyle w:val="TableParagraph"/>
              <w:spacing w:before="208"/>
              <w:ind w:left="490" w:right="484"/>
              <w:jc w:val="center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1</w:t>
            </w:r>
            <w:r>
              <w:rPr>
                <w:b/>
                <w:color w:val="262626"/>
                <w:sz w:val="24"/>
              </w:rPr>
              <w:t>9:00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– 21:00</w:t>
            </w:r>
          </w:p>
        </w:tc>
        <w:tc>
          <w:tcPr>
            <w:tcW w:w="3557" w:type="dxa"/>
            <w:vMerge w:val="restart"/>
          </w:tcPr>
          <w:p w:rsidR="00752A3D" w:rsidRDefault="00752A3D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752A3D" w:rsidRDefault="00752A3D">
            <w:pPr>
              <w:pStyle w:val="TableParagraph"/>
              <w:rPr>
                <w:rFonts w:ascii="Trebuchet MS"/>
                <w:b/>
                <w:sz w:val="20"/>
              </w:rPr>
            </w:pPr>
          </w:p>
          <w:p w:rsidR="00752A3D" w:rsidRDefault="00752A3D">
            <w:pPr>
              <w:pStyle w:val="TableParagraph"/>
              <w:spacing w:before="4" w:after="1"/>
              <w:rPr>
                <w:rFonts w:ascii="Trebuchet MS"/>
                <w:b/>
                <w:sz w:val="23"/>
              </w:rPr>
            </w:pPr>
          </w:p>
          <w:p w:rsidR="00752A3D" w:rsidRDefault="00E12C64">
            <w:pPr>
              <w:pStyle w:val="TableParagraph"/>
              <w:ind w:left="117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  <w:lang w:val="bg-BG" w:eastAsia="bg-BG"/>
              </w:rPr>
              <w:drawing>
                <wp:inline distT="0" distB="0" distL="0" distR="0">
                  <wp:extent cx="2117033" cy="1412367"/>
                  <wp:effectExtent l="0" t="0" r="0" b="0"/>
                  <wp:docPr id="5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5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033" cy="141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A3D">
        <w:trPr>
          <w:trHeight w:val="2980"/>
        </w:trPr>
        <w:tc>
          <w:tcPr>
            <w:tcW w:w="6893" w:type="dxa"/>
            <w:gridSpan w:val="2"/>
          </w:tcPr>
          <w:p w:rsidR="00752A3D" w:rsidRDefault="00E12C64">
            <w:pPr>
              <w:pStyle w:val="TableParagraph"/>
              <w:spacing w:before="1"/>
              <w:ind w:left="105" w:right="303"/>
              <w:jc w:val="both"/>
            </w:pPr>
            <w:r>
              <w:t>*Elegant atmosphere, offering fabulous panoramic view of the seacoast,</w:t>
            </w:r>
            <w:r>
              <w:rPr>
                <w:spacing w:val="-47"/>
              </w:rPr>
              <w:t xml:space="preserve"> </w:t>
            </w:r>
            <w:r>
              <w:t>set</w:t>
            </w:r>
            <w:r>
              <w:rPr>
                <w:spacing w:val="-2"/>
              </w:rPr>
              <w:t xml:space="preserve"> </w:t>
            </w:r>
            <w:r>
              <w:t>menu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4</w:t>
            </w:r>
            <w:r>
              <w:rPr>
                <w:spacing w:val="-2"/>
              </w:rPr>
              <w:t xml:space="preserve"> </w:t>
            </w:r>
            <w:r>
              <w:t>courses,</w:t>
            </w:r>
            <w:r>
              <w:rPr>
                <w:spacing w:val="-2"/>
              </w:rPr>
              <w:t xml:space="preserve"> </w:t>
            </w:r>
            <w:r>
              <w:t>dress</w:t>
            </w:r>
            <w:r>
              <w:rPr>
                <w:spacing w:val="-2"/>
              </w:rPr>
              <w:t xml:space="preserve"> </w:t>
            </w:r>
            <w:r>
              <w:t>code</w:t>
            </w:r>
            <w:r>
              <w:rPr>
                <w:spacing w:val="-2"/>
              </w:rPr>
              <w:t xml:space="preserve"> </w:t>
            </w:r>
            <w:r>
              <w:t>“smart</w:t>
            </w:r>
            <w:r>
              <w:rPr>
                <w:spacing w:val="-2"/>
              </w:rPr>
              <w:t xml:space="preserve"> </w:t>
            </w:r>
            <w:r>
              <w:t>casual”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2"/>
              </w:rPr>
              <w:t xml:space="preserve"> </w:t>
            </w:r>
            <w:r>
              <w:t>required.</w:t>
            </w:r>
          </w:p>
          <w:p w:rsidR="00752A3D" w:rsidRDefault="00E12C64">
            <w:pPr>
              <w:pStyle w:val="TableParagraph"/>
              <w:spacing w:before="1"/>
              <w:ind w:left="105" w:right="95"/>
              <w:jc w:val="both"/>
            </w:pPr>
            <w:r>
              <w:t>One visit to GRANDE VISTA Restaurant for a minimum stay of 5 nights.</w:t>
            </w:r>
            <w:r>
              <w:rPr>
                <w:spacing w:val="1"/>
              </w:rPr>
              <w:t xml:space="preserve"> </w:t>
            </w:r>
            <w:r>
              <w:t>Reservations</w:t>
            </w:r>
            <w:r>
              <w:rPr>
                <w:spacing w:val="-5"/>
              </w:rPr>
              <w:t xml:space="preserve"> </w:t>
            </w:r>
            <w:r>
              <w:t>are</w:t>
            </w:r>
            <w:r>
              <w:rPr>
                <w:spacing w:val="-6"/>
              </w:rPr>
              <w:t xml:space="preserve"> </w:t>
            </w:r>
            <w:r>
              <w:t>required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Reception</w:t>
            </w:r>
            <w:r>
              <w:rPr>
                <w:spacing w:val="-6"/>
              </w:rPr>
              <w:t xml:space="preserve"> </w:t>
            </w:r>
            <w:r>
              <w:t>Desk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are</w:t>
            </w:r>
            <w:r>
              <w:rPr>
                <w:spacing w:val="-6"/>
              </w:rPr>
              <w:t xml:space="preserve"> </w:t>
            </w:r>
            <w:r>
              <w:t>subject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availability.</w:t>
            </w:r>
            <w:r>
              <w:rPr>
                <w:spacing w:val="-47"/>
              </w:rPr>
              <w:t xml:space="preserve"> </w:t>
            </w:r>
            <w:r>
              <w:t>Open</w:t>
            </w:r>
            <w:r>
              <w:rPr>
                <w:spacing w:val="-2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t>times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-1"/>
              </w:rPr>
              <w:t xml:space="preserve"> </w:t>
            </w:r>
            <w:r>
              <w:t>week.</w:t>
            </w:r>
          </w:p>
          <w:p w:rsidR="00752A3D" w:rsidRDefault="00752A3D">
            <w:pPr>
              <w:pStyle w:val="TableParagraph"/>
              <w:spacing w:before="5"/>
              <w:rPr>
                <w:rFonts w:ascii="Trebuchet MS"/>
                <w:b/>
                <w:sz w:val="23"/>
              </w:rPr>
            </w:pPr>
          </w:p>
          <w:p w:rsidR="00752A3D" w:rsidRDefault="00EE6EFE" w:rsidP="00EE6EFE">
            <w:pPr>
              <w:pStyle w:val="TableParagraph"/>
              <w:spacing w:line="270" w:lineRule="atLeast"/>
              <w:ind w:left="105" w:right="94"/>
              <w:jc w:val="both"/>
            </w:pPr>
            <w:proofErr w:type="spellStart"/>
            <w:r w:rsidRPr="00EE6EFE">
              <w:rPr>
                <w:color w:val="262626"/>
                <w:spacing w:val="-1"/>
              </w:rPr>
              <w:t>Изысканная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атмосфера</w:t>
            </w:r>
            <w:proofErr w:type="spellEnd"/>
            <w:r w:rsidRPr="00EE6EFE">
              <w:rPr>
                <w:color w:val="262626"/>
                <w:spacing w:val="-1"/>
              </w:rPr>
              <w:t xml:space="preserve">, </w:t>
            </w:r>
            <w:proofErr w:type="spellStart"/>
            <w:r w:rsidRPr="00EE6EFE">
              <w:rPr>
                <w:color w:val="262626"/>
                <w:spacing w:val="-1"/>
              </w:rPr>
              <w:t>великолепный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панорамный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вид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на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морское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побережье</w:t>
            </w:r>
            <w:proofErr w:type="spellEnd"/>
            <w:r w:rsidRPr="00EE6EFE">
              <w:rPr>
                <w:color w:val="262626"/>
                <w:spacing w:val="-1"/>
              </w:rPr>
              <w:t xml:space="preserve">, </w:t>
            </w:r>
            <w:proofErr w:type="spellStart"/>
            <w:r w:rsidRPr="00EE6EFE">
              <w:rPr>
                <w:color w:val="262626"/>
                <w:spacing w:val="-1"/>
              </w:rPr>
              <w:t>комплексное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меню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из</w:t>
            </w:r>
            <w:proofErr w:type="spellEnd"/>
            <w:r w:rsidRPr="00EE6EFE">
              <w:rPr>
                <w:color w:val="262626"/>
                <w:spacing w:val="-1"/>
              </w:rPr>
              <w:t xml:space="preserve"> 4 </w:t>
            </w:r>
            <w:proofErr w:type="spellStart"/>
            <w:r w:rsidRPr="00EE6EFE">
              <w:rPr>
                <w:color w:val="262626"/>
                <w:spacing w:val="-1"/>
              </w:rPr>
              <w:t>блюд</w:t>
            </w:r>
            <w:proofErr w:type="spellEnd"/>
            <w:r w:rsidRPr="00EE6EFE">
              <w:rPr>
                <w:color w:val="262626"/>
                <w:spacing w:val="-1"/>
              </w:rPr>
              <w:t xml:space="preserve">. </w:t>
            </w:r>
            <w:proofErr w:type="spellStart"/>
            <w:r w:rsidRPr="00EE6EFE">
              <w:rPr>
                <w:color w:val="262626"/>
                <w:spacing w:val="-1"/>
              </w:rPr>
              <w:t>Дресс-код</w:t>
            </w:r>
            <w:proofErr w:type="spellEnd"/>
            <w:r w:rsidRPr="00EE6EFE">
              <w:rPr>
                <w:color w:val="262626"/>
                <w:spacing w:val="-1"/>
              </w:rPr>
              <w:t xml:space="preserve">: </w:t>
            </w:r>
            <w:proofErr w:type="spellStart"/>
            <w:r w:rsidRPr="00EE6EFE">
              <w:rPr>
                <w:color w:val="262626"/>
                <w:spacing w:val="-1"/>
              </w:rPr>
              <w:t>сезонная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элегантная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одежда</w:t>
            </w:r>
            <w:proofErr w:type="spellEnd"/>
            <w:r w:rsidRPr="00EE6EFE">
              <w:rPr>
                <w:color w:val="262626"/>
                <w:spacing w:val="-1"/>
              </w:rPr>
              <w:t xml:space="preserve">. </w:t>
            </w:r>
            <w:proofErr w:type="spellStart"/>
            <w:r w:rsidRPr="00EE6EFE">
              <w:rPr>
                <w:color w:val="262626"/>
                <w:spacing w:val="-1"/>
              </w:rPr>
              <w:t>Одно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посещение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ресторана</w:t>
            </w:r>
            <w:proofErr w:type="spellEnd"/>
            <w:r w:rsidRPr="00EE6EFE">
              <w:rPr>
                <w:color w:val="262626"/>
                <w:spacing w:val="-1"/>
              </w:rPr>
              <w:t xml:space="preserve"> GRANDE VISTA </w:t>
            </w:r>
            <w:proofErr w:type="spellStart"/>
            <w:r w:rsidRPr="00EE6EFE">
              <w:rPr>
                <w:color w:val="262626"/>
                <w:spacing w:val="-1"/>
              </w:rPr>
              <w:t>при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проживании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минимум</w:t>
            </w:r>
            <w:proofErr w:type="spellEnd"/>
            <w:r w:rsidRPr="00EE6EFE">
              <w:rPr>
                <w:color w:val="262626"/>
                <w:spacing w:val="-1"/>
              </w:rPr>
              <w:t xml:space="preserve"> 5 </w:t>
            </w:r>
            <w:proofErr w:type="spellStart"/>
            <w:r w:rsidRPr="00EE6EFE">
              <w:rPr>
                <w:color w:val="262626"/>
                <w:spacing w:val="-1"/>
              </w:rPr>
              <w:t>ночей</w:t>
            </w:r>
            <w:proofErr w:type="spellEnd"/>
            <w:r w:rsidRPr="00EE6EFE">
              <w:rPr>
                <w:color w:val="262626"/>
                <w:spacing w:val="-1"/>
              </w:rPr>
              <w:t xml:space="preserve">. </w:t>
            </w:r>
            <w:proofErr w:type="spellStart"/>
            <w:r w:rsidRPr="00EE6EFE">
              <w:rPr>
                <w:color w:val="262626"/>
                <w:spacing w:val="-1"/>
              </w:rPr>
              <w:t>Бронирование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принимается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proofErr w:type="gramStart"/>
            <w:r w:rsidRPr="00EE6EFE">
              <w:rPr>
                <w:color w:val="262626"/>
                <w:spacing w:val="-1"/>
              </w:rPr>
              <w:t>на</w:t>
            </w:r>
            <w:proofErr w:type="spellEnd"/>
            <w:r w:rsidRPr="00EE6EFE">
              <w:rPr>
                <w:color w:val="262626"/>
                <w:spacing w:val="-1"/>
              </w:rPr>
              <w:t xml:space="preserve">  и</w:t>
            </w:r>
            <w:proofErr w:type="gram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подтверждается</w:t>
            </w:r>
            <w:proofErr w:type="spellEnd"/>
            <w:r w:rsidRPr="00EE6EFE">
              <w:rPr>
                <w:color w:val="262626"/>
                <w:spacing w:val="-1"/>
              </w:rPr>
              <w:t xml:space="preserve"> в </w:t>
            </w:r>
            <w:proofErr w:type="spellStart"/>
            <w:r w:rsidRPr="00EE6EFE">
              <w:rPr>
                <w:color w:val="262626"/>
                <w:spacing w:val="-1"/>
              </w:rPr>
              <w:t>зависимости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от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наличия</w:t>
            </w:r>
            <w:proofErr w:type="spellEnd"/>
            <w:r w:rsidRPr="00EE6EFE">
              <w:rPr>
                <w:color w:val="262626"/>
                <w:spacing w:val="-1"/>
              </w:rPr>
              <w:t xml:space="preserve"> </w:t>
            </w:r>
            <w:proofErr w:type="spellStart"/>
            <w:r w:rsidRPr="00EE6EFE">
              <w:rPr>
                <w:color w:val="262626"/>
                <w:spacing w:val="-1"/>
              </w:rPr>
              <w:t>возможности</w:t>
            </w:r>
            <w:proofErr w:type="spellEnd"/>
            <w:r w:rsidRPr="00EE6EFE">
              <w:rPr>
                <w:color w:val="262626"/>
                <w:spacing w:val="-1"/>
              </w:rPr>
              <w:t xml:space="preserve">. </w:t>
            </w:r>
            <w:proofErr w:type="spellStart"/>
            <w:r w:rsidRPr="00EE6EFE">
              <w:rPr>
                <w:color w:val="262626"/>
                <w:spacing w:val="-1"/>
              </w:rPr>
              <w:t>Открыто</w:t>
            </w:r>
            <w:proofErr w:type="spellEnd"/>
            <w:r w:rsidRPr="00EE6EFE">
              <w:rPr>
                <w:color w:val="262626"/>
                <w:spacing w:val="-1"/>
              </w:rPr>
              <w:t xml:space="preserve"> 3 </w:t>
            </w:r>
            <w:proofErr w:type="spellStart"/>
            <w:r w:rsidRPr="00EE6EFE">
              <w:rPr>
                <w:color w:val="262626"/>
                <w:spacing w:val="-1"/>
              </w:rPr>
              <w:t>раза</w:t>
            </w:r>
            <w:proofErr w:type="spellEnd"/>
            <w:r w:rsidRPr="00EE6EFE">
              <w:rPr>
                <w:color w:val="262626"/>
                <w:spacing w:val="-1"/>
              </w:rPr>
              <w:t xml:space="preserve"> в </w:t>
            </w:r>
            <w:proofErr w:type="spellStart"/>
            <w:r w:rsidRPr="00EE6EFE">
              <w:rPr>
                <w:color w:val="262626"/>
                <w:spacing w:val="-1"/>
              </w:rPr>
              <w:t>неделю</w:t>
            </w:r>
            <w:proofErr w:type="spellEnd"/>
            <w:r w:rsidR="00E12C64">
              <w:rPr>
                <w:color w:val="262626"/>
              </w:rPr>
              <w:t>.</w:t>
            </w:r>
          </w:p>
        </w:tc>
        <w:tc>
          <w:tcPr>
            <w:tcW w:w="3557" w:type="dxa"/>
            <w:vMerge/>
            <w:tcBorders>
              <w:top w:val="nil"/>
            </w:tcBorders>
          </w:tcPr>
          <w:p w:rsidR="00752A3D" w:rsidRDefault="00752A3D">
            <w:pPr>
              <w:rPr>
                <w:sz w:val="2"/>
                <w:szCs w:val="2"/>
              </w:rPr>
            </w:pPr>
          </w:p>
        </w:tc>
      </w:tr>
    </w:tbl>
    <w:p w:rsidR="00752A3D" w:rsidRDefault="00E12C64">
      <w:pPr>
        <w:spacing w:before="78"/>
        <w:ind w:left="1440" w:right="1456"/>
        <w:jc w:val="center"/>
        <w:rPr>
          <w:b/>
          <w:sz w:val="32"/>
        </w:rPr>
      </w:pPr>
      <w:r>
        <w:rPr>
          <w:b/>
          <w:color w:val="262626"/>
          <w:sz w:val="32"/>
        </w:rPr>
        <w:t>DRINKS</w:t>
      </w:r>
      <w:r>
        <w:rPr>
          <w:b/>
          <w:color w:val="262626"/>
          <w:spacing w:val="-2"/>
          <w:sz w:val="32"/>
        </w:rPr>
        <w:t xml:space="preserve"> </w:t>
      </w:r>
      <w:r>
        <w:rPr>
          <w:b/>
          <w:color w:val="262626"/>
          <w:sz w:val="32"/>
        </w:rPr>
        <w:t>/</w:t>
      </w:r>
      <w:r>
        <w:rPr>
          <w:b/>
          <w:color w:val="262626"/>
          <w:spacing w:val="70"/>
          <w:sz w:val="32"/>
        </w:rPr>
        <w:t xml:space="preserve"> </w:t>
      </w:r>
      <w:r>
        <w:rPr>
          <w:b/>
          <w:color w:val="262626"/>
          <w:sz w:val="32"/>
        </w:rPr>
        <w:t>НАПИТКИ</w:t>
      </w:r>
    </w:p>
    <w:p w:rsidR="00752A3D" w:rsidRDefault="00752A3D">
      <w:pPr>
        <w:pStyle w:val="BodyText"/>
        <w:spacing w:after="1"/>
        <w:ind w:left="0"/>
        <w:rPr>
          <w:b/>
        </w:rPr>
      </w:pPr>
    </w:p>
    <w:tbl>
      <w:tblPr>
        <w:tblW w:w="0" w:type="auto"/>
        <w:tblInd w:w="254" w:type="dxa"/>
        <w:tblBorders>
          <w:top w:val="single" w:sz="4" w:space="0" w:color="AEAAAA"/>
          <w:left w:val="single" w:sz="4" w:space="0" w:color="AEAAAA"/>
          <w:bottom w:val="single" w:sz="4" w:space="0" w:color="AEAAAA"/>
          <w:right w:val="single" w:sz="4" w:space="0" w:color="AEAAAA"/>
          <w:insideH w:val="single" w:sz="4" w:space="0" w:color="AEAAAA"/>
          <w:insideV w:val="single" w:sz="4" w:space="0" w:color="AEAAA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1843"/>
        <w:gridCol w:w="6945"/>
      </w:tblGrid>
      <w:tr w:rsidR="00752A3D">
        <w:trPr>
          <w:trHeight w:val="1468"/>
        </w:trPr>
        <w:tc>
          <w:tcPr>
            <w:tcW w:w="1560" w:type="dxa"/>
            <w:vMerge w:val="restart"/>
          </w:tcPr>
          <w:p w:rsidR="00752A3D" w:rsidRDefault="00752A3D">
            <w:pPr>
              <w:pStyle w:val="TableParagraph"/>
              <w:rPr>
                <w:b/>
                <w:sz w:val="20"/>
              </w:rPr>
            </w:pPr>
          </w:p>
          <w:p w:rsidR="00752A3D" w:rsidRDefault="00752A3D">
            <w:pPr>
              <w:pStyle w:val="TableParagraph"/>
              <w:spacing w:before="8"/>
              <w:rPr>
                <w:b/>
                <w:sz w:val="19"/>
              </w:rPr>
            </w:pPr>
          </w:p>
          <w:p w:rsidR="00752A3D" w:rsidRDefault="00E12C64">
            <w:pPr>
              <w:pStyle w:val="TableParagraph"/>
              <w:ind w:left="87"/>
              <w:rPr>
                <w:sz w:val="20"/>
              </w:rPr>
            </w:pPr>
            <w:r>
              <w:rPr>
                <w:noProof/>
                <w:sz w:val="20"/>
                <w:lang w:val="bg-BG" w:eastAsia="bg-BG"/>
              </w:rPr>
              <w:drawing>
                <wp:inline distT="0" distB="0" distL="0" distR="0">
                  <wp:extent cx="855381" cy="867536"/>
                  <wp:effectExtent l="0" t="0" r="0" b="0"/>
                  <wp:docPr id="7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381" cy="86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shd w:val="clear" w:color="auto" w:fill="FFF3CC"/>
          </w:tcPr>
          <w:p w:rsidR="00752A3D" w:rsidRDefault="00E12C64">
            <w:pPr>
              <w:pStyle w:val="TableParagraph"/>
              <w:spacing w:before="150"/>
              <w:ind w:left="258" w:right="243"/>
              <w:jc w:val="center"/>
              <w:rPr>
                <w:sz w:val="24"/>
              </w:rPr>
            </w:pPr>
            <w:r>
              <w:rPr>
                <w:b/>
                <w:color w:val="262626"/>
                <w:sz w:val="24"/>
              </w:rPr>
              <w:t>LOBBY BAR</w:t>
            </w:r>
            <w:r>
              <w:rPr>
                <w:b/>
                <w:color w:val="262626"/>
                <w:spacing w:val="1"/>
                <w:sz w:val="24"/>
              </w:rPr>
              <w:t xml:space="preserve"> </w:t>
            </w:r>
            <w:r>
              <w:rPr>
                <w:color w:val="262626"/>
                <w:sz w:val="24"/>
              </w:rPr>
              <w:t>08:00 – 23:00</w:t>
            </w:r>
            <w:r>
              <w:rPr>
                <w:color w:val="262626"/>
                <w:spacing w:val="-53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POOL BAR</w:t>
            </w:r>
            <w:r>
              <w:rPr>
                <w:b/>
                <w:color w:val="262626"/>
                <w:spacing w:val="1"/>
                <w:sz w:val="24"/>
              </w:rPr>
              <w:t xml:space="preserve"> </w:t>
            </w:r>
            <w:r>
              <w:rPr>
                <w:color w:val="262626"/>
                <w:sz w:val="24"/>
              </w:rPr>
              <w:t>10:00</w:t>
            </w:r>
            <w:r>
              <w:rPr>
                <w:color w:val="262626"/>
                <w:spacing w:val="-8"/>
                <w:sz w:val="24"/>
              </w:rPr>
              <w:t xml:space="preserve"> </w:t>
            </w:r>
            <w:r>
              <w:rPr>
                <w:color w:val="262626"/>
                <w:sz w:val="24"/>
              </w:rPr>
              <w:t>–</w:t>
            </w:r>
            <w:r>
              <w:rPr>
                <w:color w:val="262626"/>
                <w:spacing w:val="-7"/>
                <w:sz w:val="24"/>
              </w:rPr>
              <w:t xml:space="preserve"> </w:t>
            </w:r>
            <w:r>
              <w:rPr>
                <w:color w:val="262626"/>
                <w:sz w:val="24"/>
              </w:rPr>
              <w:t>23:00</w:t>
            </w:r>
          </w:p>
        </w:tc>
        <w:tc>
          <w:tcPr>
            <w:tcW w:w="6945" w:type="dxa"/>
          </w:tcPr>
          <w:p w:rsidR="00752A3D" w:rsidRDefault="00E12C64">
            <w:pPr>
              <w:pStyle w:val="TableParagraph"/>
              <w:spacing w:before="6"/>
              <w:ind w:left="110" w:right="477"/>
              <w:rPr>
                <w:sz w:val="24"/>
              </w:rPr>
            </w:pPr>
            <w:r>
              <w:rPr>
                <w:sz w:val="24"/>
              </w:rPr>
              <w:t>*Soft drinks, beer, alcoholic beverages, white, rosé and red wine,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non-alcohol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alcohol cocktails,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warm beverages</w:t>
            </w:r>
          </w:p>
          <w:p w:rsidR="00752A3D" w:rsidRDefault="00752A3D">
            <w:pPr>
              <w:pStyle w:val="TableParagraph"/>
              <w:spacing w:before="4"/>
              <w:rPr>
                <w:b/>
              </w:rPr>
            </w:pPr>
          </w:p>
          <w:p w:rsidR="00752A3D" w:rsidRDefault="00E12C64">
            <w:pPr>
              <w:pStyle w:val="TableParagraph"/>
              <w:spacing w:line="290" w:lineRule="atLeast"/>
              <w:ind w:left="110"/>
              <w:rPr>
                <w:sz w:val="24"/>
              </w:rPr>
            </w:pPr>
            <w:r>
              <w:rPr>
                <w:color w:val="262626"/>
                <w:sz w:val="24"/>
              </w:rPr>
              <w:t>*</w:t>
            </w:r>
            <w:r w:rsidR="00EE6EFE">
              <w:t xml:space="preserve"> </w:t>
            </w:r>
            <w:proofErr w:type="spellStart"/>
            <w:r w:rsidR="00EE6EFE" w:rsidRPr="00EE6EFE">
              <w:rPr>
                <w:color w:val="262626"/>
                <w:sz w:val="24"/>
              </w:rPr>
              <w:t>Безалкогольные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 </w:t>
            </w:r>
            <w:proofErr w:type="spellStart"/>
            <w:r w:rsidR="00EE6EFE" w:rsidRPr="00EE6EFE">
              <w:rPr>
                <w:color w:val="262626"/>
                <w:sz w:val="24"/>
              </w:rPr>
              <w:t>напитки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="00EE6EFE" w:rsidRPr="00EE6EFE">
              <w:rPr>
                <w:color w:val="262626"/>
                <w:sz w:val="24"/>
              </w:rPr>
              <w:t>пиво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="00EE6EFE" w:rsidRPr="00EE6EFE">
              <w:rPr>
                <w:color w:val="262626"/>
                <w:sz w:val="24"/>
              </w:rPr>
              <w:t>местные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 и </w:t>
            </w:r>
            <w:proofErr w:type="spellStart"/>
            <w:r w:rsidR="00EE6EFE" w:rsidRPr="00EE6EFE">
              <w:rPr>
                <w:color w:val="262626"/>
                <w:sz w:val="24"/>
              </w:rPr>
              <w:t>импортные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 </w:t>
            </w:r>
            <w:proofErr w:type="spellStart"/>
            <w:r w:rsidR="00EE6EFE" w:rsidRPr="00EE6EFE">
              <w:rPr>
                <w:color w:val="262626"/>
                <w:sz w:val="24"/>
              </w:rPr>
              <w:t>алкогольные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 </w:t>
            </w:r>
            <w:proofErr w:type="spellStart"/>
            <w:r w:rsidR="00EE6EFE" w:rsidRPr="00EE6EFE">
              <w:rPr>
                <w:color w:val="262626"/>
                <w:sz w:val="24"/>
              </w:rPr>
              <w:t>напитки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="00EE6EFE" w:rsidRPr="00EE6EFE">
              <w:rPr>
                <w:color w:val="262626"/>
                <w:sz w:val="24"/>
              </w:rPr>
              <w:t>белое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="00EE6EFE" w:rsidRPr="00EE6EFE">
              <w:rPr>
                <w:color w:val="262626"/>
                <w:sz w:val="24"/>
              </w:rPr>
              <w:t>розовое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 и </w:t>
            </w:r>
            <w:proofErr w:type="spellStart"/>
            <w:r w:rsidR="00EE6EFE" w:rsidRPr="00EE6EFE">
              <w:rPr>
                <w:color w:val="262626"/>
                <w:sz w:val="24"/>
              </w:rPr>
              <w:t>красное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 </w:t>
            </w:r>
            <w:proofErr w:type="spellStart"/>
            <w:r w:rsidR="00EE6EFE" w:rsidRPr="00EE6EFE">
              <w:rPr>
                <w:color w:val="262626"/>
                <w:sz w:val="24"/>
              </w:rPr>
              <w:t>вино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="00EE6EFE" w:rsidRPr="00EE6EFE">
              <w:rPr>
                <w:color w:val="262626"/>
                <w:sz w:val="24"/>
              </w:rPr>
              <w:t>коктейли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="00EE6EFE" w:rsidRPr="00EE6EFE">
              <w:rPr>
                <w:color w:val="262626"/>
                <w:sz w:val="24"/>
              </w:rPr>
              <w:t>горячие</w:t>
            </w:r>
            <w:proofErr w:type="spellEnd"/>
            <w:r w:rsidR="00EE6EFE" w:rsidRPr="00EE6EFE">
              <w:rPr>
                <w:color w:val="262626"/>
                <w:sz w:val="24"/>
              </w:rPr>
              <w:t xml:space="preserve"> </w:t>
            </w:r>
            <w:proofErr w:type="spellStart"/>
            <w:r w:rsidR="00EE6EFE" w:rsidRPr="00EE6EFE">
              <w:rPr>
                <w:color w:val="262626"/>
                <w:sz w:val="24"/>
              </w:rPr>
              <w:t>напитки</w:t>
            </w:r>
            <w:proofErr w:type="spellEnd"/>
            <w:proofErr w:type="gramStart"/>
            <w:r w:rsidR="00EE6EFE" w:rsidRPr="00EE6EFE">
              <w:rPr>
                <w:color w:val="262626"/>
                <w:sz w:val="24"/>
              </w:rPr>
              <w:t>.</w:t>
            </w:r>
            <w:r>
              <w:rPr>
                <w:color w:val="262626"/>
                <w:sz w:val="24"/>
              </w:rPr>
              <w:t>.</w:t>
            </w:r>
            <w:proofErr w:type="gramEnd"/>
          </w:p>
        </w:tc>
      </w:tr>
      <w:tr w:rsidR="00752A3D">
        <w:trPr>
          <w:trHeight w:val="878"/>
        </w:trPr>
        <w:tc>
          <w:tcPr>
            <w:tcW w:w="1560" w:type="dxa"/>
            <w:vMerge/>
            <w:tcBorders>
              <w:top w:val="nil"/>
            </w:tcBorders>
          </w:tcPr>
          <w:p w:rsidR="00752A3D" w:rsidRDefault="00752A3D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shd w:val="clear" w:color="auto" w:fill="FFF3CC"/>
          </w:tcPr>
          <w:p w:rsidR="00752A3D" w:rsidRDefault="00752A3D">
            <w:pPr>
              <w:pStyle w:val="TableParagraph"/>
              <w:spacing w:before="1"/>
              <w:rPr>
                <w:b/>
                <w:sz w:val="24"/>
              </w:rPr>
            </w:pPr>
          </w:p>
          <w:p w:rsidR="00752A3D" w:rsidRDefault="00E12C64">
            <w:pPr>
              <w:pStyle w:val="TableParagraph"/>
              <w:ind w:left="231"/>
              <w:rPr>
                <w:b/>
                <w:sz w:val="24"/>
              </w:rPr>
            </w:pPr>
            <w:r>
              <w:rPr>
                <w:b/>
                <w:color w:val="262626"/>
                <w:sz w:val="24"/>
              </w:rPr>
              <w:t>BAR</w:t>
            </w:r>
            <w:r>
              <w:rPr>
                <w:b/>
                <w:color w:val="262626"/>
                <w:spacing w:val="-1"/>
                <w:sz w:val="24"/>
              </w:rPr>
              <w:t xml:space="preserve"> </w:t>
            </w:r>
            <w:r>
              <w:rPr>
                <w:b/>
                <w:color w:val="262626"/>
                <w:sz w:val="24"/>
              </w:rPr>
              <w:t>PLANETA</w:t>
            </w:r>
          </w:p>
        </w:tc>
        <w:tc>
          <w:tcPr>
            <w:tcW w:w="6945" w:type="dxa"/>
          </w:tcPr>
          <w:p w:rsidR="00752A3D" w:rsidRDefault="00E12C6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*Soft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drinks,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beverages,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color w:val="262626"/>
                <w:sz w:val="24"/>
              </w:rPr>
              <w:t>beer,</w:t>
            </w:r>
            <w:r>
              <w:rPr>
                <w:color w:val="262626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white,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rosé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wine</w:t>
            </w:r>
          </w:p>
          <w:p w:rsidR="00752A3D" w:rsidRDefault="00752A3D">
            <w:pPr>
              <w:pStyle w:val="TableParagraph"/>
              <w:rPr>
                <w:b/>
                <w:sz w:val="24"/>
              </w:rPr>
            </w:pPr>
          </w:p>
          <w:p w:rsidR="00752A3D" w:rsidRDefault="00EE6EFE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 w:rsidRPr="00EE6EFE">
              <w:rPr>
                <w:color w:val="262626"/>
                <w:sz w:val="24"/>
              </w:rPr>
              <w:t>*</w:t>
            </w:r>
            <w:proofErr w:type="spellStart"/>
            <w:r w:rsidRPr="00EE6EFE">
              <w:rPr>
                <w:color w:val="262626"/>
                <w:sz w:val="24"/>
              </w:rPr>
              <w:t>Безалкогольные</w:t>
            </w:r>
            <w:proofErr w:type="spellEnd"/>
            <w:r w:rsidRPr="00EE6EFE">
              <w:rPr>
                <w:color w:val="262626"/>
                <w:sz w:val="24"/>
              </w:rPr>
              <w:t xml:space="preserve"> и </w:t>
            </w:r>
            <w:proofErr w:type="spellStart"/>
            <w:r w:rsidRPr="00EE6EFE">
              <w:rPr>
                <w:color w:val="262626"/>
                <w:sz w:val="24"/>
              </w:rPr>
              <w:t>горячие</w:t>
            </w:r>
            <w:proofErr w:type="spellEnd"/>
            <w:r w:rsidRPr="00EE6EFE">
              <w:rPr>
                <w:color w:val="262626"/>
                <w:sz w:val="24"/>
              </w:rPr>
              <w:t xml:space="preserve"> </w:t>
            </w:r>
            <w:proofErr w:type="spellStart"/>
            <w:r w:rsidRPr="00EE6EFE">
              <w:rPr>
                <w:color w:val="262626"/>
                <w:sz w:val="24"/>
              </w:rPr>
              <w:t>напитки</w:t>
            </w:r>
            <w:proofErr w:type="spellEnd"/>
            <w:r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Pr="00EE6EFE">
              <w:rPr>
                <w:color w:val="262626"/>
                <w:sz w:val="24"/>
              </w:rPr>
              <w:t>пиво</w:t>
            </w:r>
            <w:proofErr w:type="spellEnd"/>
            <w:r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Pr="00EE6EFE">
              <w:rPr>
                <w:color w:val="262626"/>
                <w:sz w:val="24"/>
              </w:rPr>
              <w:t>белое</w:t>
            </w:r>
            <w:proofErr w:type="spellEnd"/>
            <w:r w:rsidRPr="00EE6EFE">
              <w:rPr>
                <w:color w:val="262626"/>
                <w:sz w:val="24"/>
              </w:rPr>
              <w:t xml:space="preserve">, </w:t>
            </w:r>
            <w:proofErr w:type="spellStart"/>
            <w:r w:rsidRPr="00EE6EFE">
              <w:rPr>
                <w:color w:val="262626"/>
                <w:sz w:val="24"/>
              </w:rPr>
              <w:t>розовое</w:t>
            </w:r>
            <w:proofErr w:type="spellEnd"/>
            <w:r w:rsidRPr="00EE6EFE">
              <w:rPr>
                <w:color w:val="262626"/>
                <w:sz w:val="24"/>
              </w:rPr>
              <w:t xml:space="preserve"> и </w:t>
            </w:r>
            <w:proofErr w:type="spellStart"/>
            <w:r w:rsidRPr="00EE6EFE">
              <w:rPr>
                <w:color w:val="262626"/>
                <w:sz w:val="24"/>
              </w:rPr>
              <w:t>красное</w:t>
            </w:r>
            <w:proofErr w:type="spellEnd"/>
            <w:r w:rsidRPr="00EE6EFE">
              <w:rPr>
                <w:color w:val="262626"/>
                <w:sz w:val="24"/>
              </w:rPr>
              <w:t xml:space="preserve"> </w:t>
            </w:r>
            <w:proofErr w:type="spellStart"/>
            <w:r w:rsidRPr="00EE6EFE">
              <w:rPr>
                <w:color w:val="262626"/>
                <w:sz w:val="24"/>
              </w:rPr>
              <w:t>вино</w:t>
            </w:r>
            <w:proofErr w:type="spellEnd"/>
            <w:r w:rsidRPr="00EE6EFE">
              <w:rPr>
                <w:color w:val="262626"/>
                <w:sz w:val="24"/>
              </w:rPr>
              <w:t>.</w:t>
            </w:r>
          </w:p>
        </w:tc>
      </w:tr>
    </w:tbl>
    <w:p w:rsidR="00752A3D" w:rsidRDefault="00752A3D">
      <w:pPr>
        <w:pStyle w:val="BodyText"/>
        <w:spacing w:before="1"/>
        <w:ind w:left="0"/>
        <w:rPr>
          <w:b/>
          <w:sz w:val="48"/>
        </w:rPr>
      </w:pPr>
    </w:p>
    <w:p w:rsidR="00752A3D" w:rsidRDefault="00E12C64">
      <w:pPr>
        <w:pStyle w:val="Heading1"/>
      </w:pPr>
      <w:r>
        <w:rPr>
          <w:color w:val="C00000"/>
        </w:rPr>
        <w:t>ADDITIONAL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SERVICES INCLUDED IN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ULTRA ALL INCLUSIVE PROGRAM:</w:t>
      </w:r>
    </w:p>
    <w:p w:rsidR="00752A3D" w:rsidRDefault="00E12C64">
      <w:pPr>
        <w:pStyle w:val="ListParagraph"/>
        <w:numPr>
          <w:ilvl w:val="0"/>
          <w:numId w:val="1"/>
        </w:numPr>
        <w:tabs>
          <w:tab w:val="left" w:pos="1175"/>
          <w:tab w:val="left" w:pos="1176"/>
        </w:tabs>
        <w:rPr>
          <w:sz w:val="24"/>
        </w:rPr>
      </w:pPr>
      <w:r>
        <w:rPr>
          <w:sz w:val="24"/>
        </w:rPr>
        <w:t>AQUA</w:t>
      </w:r>
      <w:r>
        <w:rPr>
          <w:spacing w:val="-1"/>
          <w:sz w:val="24"/>
        </w:rPr>
        <w:t xml:space="preserve"> </w:t>
      </w:r>
      <w:r>
        <w:rPr>
          <w:sz w:val="24"/>
        </w:rPr>
        <w:t>PARK</w:t>
      </w:r>
      <w:r>
        <w:rPr>
          <w:spacing w:val="-1"/>
          <w:sz w:val="24"/>
        </w:rPr>
        <w:t xml:space="preserve"> </w:t>
      </w:r>
      <w:r>
        <w:rPr>
          <w:sz w:val="24"/>
        </w:rPr>
        <w:t>for adults and children</w:t>
      </w:r>
    </w:p>
    <w:p w:rsidR="00752A3D" w:rsidRDefault="00E12C64">
      <w:pPr>
        <w:pStyle w:val="ListParagraph"/>
        <w:numPr>
          <w:ilvl w:val="0"/>
          <w:numId w:val="1"/>
        </w:numPr>
        <w:tabs>
          <w:tab w:val="left" w:pos="1175"/>
          <w:tab w:val="left" w:pos="1176"/>
        </w:tabs>
        <w:rPr>
          <w:sz w:val="24"/>
        </w:rPr>
      </w:pPr>
      <w:r>
        <w:rPr>
          <w:sz w:val="24"/>
        </w:rPr>
        <w:t>Children</w:t>
      </w:r>
      <w:r>
        <w:rPr>
          <w:spacing w:val="-2"/>
          <w:sz w:val="24"/>
        </w:rPr>
        <w:t xml:space="preserve"> </w:t>
      </w:r>
      <w:r>
        <w:rPr>
          <w:sz w:val="24"/>
        </w:rPr>
        <w:t>outdoor</w:t>
      </w:r>
      <w:r>
        <w:rPr>
          <w:spacing w:val="-1"/>
          <w:sz w:val="24"/>
        </w:rPr>
        <w:t xml:space="preserve"> </w:t>
      </w:r>
      <w:r>
        <w:rPr>
          <w:sz w:val="24"/>
        </w:rPr>
        <w:t>playground</w:t>
      </w:r>
    </w:p>
    <w:p w:rsidR="00752A3D" w:rsidRDefault="00E12C64">
      <w:pPr>
        <w:pStyle w:val="ListParagraph"/>
        <w:numPr>
          <w:ilvl w:val="0"/>
          <w:numId w:val="1"/>
        </w:numPr>
        <w:tabs>
          <w:tab w:val="left" w:pos="1175"/>
          <w:tab w:val="left" w:pos="1176"/>
        </w:tabs>
        <w:ind w:right="1862"/>
        <w:rPr>
          <w:sz w:val="24"/>
        </w:rPr>
      </w:pPr>
      <w:r>
        <w:rPr>
          <w:sz w:val="24"/>
        </w:rPr>
        <w:t>Animation program (01.06.2024 – 15.09.2024) in English, Russian, German and</w:t>
      </w:r>
      <w:r>
        <w:rPr>
          <w:spacing w:val="-52"/>
          <w:sz w:val="24"/>
        </w:rPr>
        <w:t xml:space="preserve"> </w:t>
      </w:r>
      <w:r>
        <w:rPr>
          <w:sz w:val="24"/>
        </w:rPr>
        <w:t>Bulgarian,</w:t>
      </w:r>
      <w:r>
        <w:rPr>
          <w:spacing w:val="-1"/>
          <w:sz w:val="24"/>
        </w:rPr>
        <w:t xml:space="preserve"> </w:t>
      </w:r>
      <w:r>
        <w:rPr>
          <w:sz w:val="24"/>
        </w:rPr>
        <w:t>including:</w:t>
      </w:r>
    </w:p>
    <w:p w:rsidR="00752A3D" w:rsidRDefault="00E12C64">
      <w:pPr>
        <w:pStyle w:val="BodyText"/>
        <w:ind w:left="1524" w:right="1377"/>
      </w:pPr>
      <w:r>
        <w:t>Children’s</w:t>
      </w:r>
      <w:r>
        <w:rPr>
          <w:spacing w:val="1"/>
        </w:rPr>
        <w:t xml:space="preserve"> </w:t>
      </w:r>
      <w:r>
        <w:t>club</w:t>
      </w:r>
      <w:r>
        <w:rPr>
          <w:spacing w:val="2"/>
        </w:rPr>
        <w:t xml:space="preserve"> </w:t>
      </w:r>
      <w:r>
        <w:t>(4-12</w:t>
      </w:r>
      <w:r>
        <w:rPr>
          <w:spacing w:val="2"/>
        </w:rPr>
        <w:t xml:space="preserve"> </w:t>
      </w:r>
      <w:r>
        <w:t>years</w:t>
      </w:r>
      <w:r>
        <w:rPr>
          <w:spacing w:val="2"/>
        </w:rPr>
        <w:t xml:space="preserve"> </w:t>
      </w:r>
      <w:r>
        <w:t>old),</w:t>
      </w:r>
      <w:r>
        <w:rPr>
          <w:spacing w:val="2"/>
        </w:rPr>
        <w:t xml:space="preserve"> </w:t>
      </w:r>
      <w:r>
        <w:t>Children’s</w:t>
      </w:r>
      <w:r>
        <w:rPr>
          <w:spacing w:val="2"/>
        </w:rPr>
        <w:t xml:space="preserve"> </w:t>
      </w:r>
      <w:r>
        <w:t>disco,</w:t>
      </w:r>
      <w:r>
        <w:rPr>
          <w:spacing w:val="2"/>
        </w:rPr>
        <w:t xml:space="preserve"> </w:t>
      </w:r>
      <w:proofErr w:type="gramStart"/>
      <w:r>
        <w:t>Thematic</w:t>
      </w:r>
      <w:proofErr w:type="gramEnd"/>
      <w:r>
        <w:rPr>
          <w:spacing w:val="2"/>
        </w:rPr>
        <w:t xml:space="preserve"> </w:t>
      </w:r>
      <w:r>
        <w:t>daytime</w:t>
      </w:r>
      <w:r>
        <w:rPr>
          <w:spacing w:val="2"/>
        </w:rPr>
        <w:t xml:space="preserve"> </w:t>
      </w:r>
      <w:r>
        <w:t>games.</w:t>
      </w:r>
      <w:r>
        <w:rPr>
          <w:spacing w:val="1"/>
        </w:rPr>
        <w:t xml:space="preserve"> </w:t>
      </w:r>
      <w:r>
        <w:t xml:space="preserve">Sport activities: Pool Volleyball, </w:t>
      </w:r>
      <w:proofErr w:type="spellStart"/>
      <w:r>
        <w:t>Zumba</w:t>
      </w:r>
      <w:proofErr w:type="spellEnd"/>
      <w:r>
        <w:t>, Aerobics, Stretching, Water Gymnastics,</w:t>
      </w:r>
      <w:r>
        <w:rPr>
          <w:spacing w:val="-52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Tennis, Darts, Chess, Cards</w:t>
      </w:r>
    </w:p>
    <w:p w:rsidR="00752A3D" w:rsidRDefault="00E12C64">
      <w:pPr>
        <w:pStyle w:val="BodyText"/>
        <w:spacing w:line="292" w:lineRule="exact"/>
        <w:ind w:left="1524"/>
      </w:pPr>
      <w:r>
        <w:t>Evening</w:t>
      </w:r>
      <w:r>
        <w:rPr>
          <w:spacing w:val="-1"/>
        </w:rPr>
        <w:t xml:space="preserve"> </w:t>
      </w:r>
      <w:r>
        <w:t>Entertainment</w:t>
      </w:r>
      <w:r>
        <w:rPr>
          <w:spacing w:val="-1"/>
        </w:rPr>
        <w:t xml:space="preserve"> </w:t>
      </w:r>
      <w:r>
        <w:t>Shows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Animation</w:t>
      </w:r>
      <w:r>
        <w:rPr>
          <w:spacing w:val="-1"/>
        </w:rPr>
        <w:t xml:space="preserve"> </w:t>
      </w:r>
      <w:r>
        <w:t>Hall</w:t>
      </w:r>
    </w:p>
    <w:p w:rsidR="00752A3D" w:rsidRDefault="00E12C64">
      <w:pPr>
        <w:pStyle w:val="ListParagraph"/>
        <w:numPr>
          <w:ilvl w:val="0"/>
          <w:numId w:val="1"/>
        </w:numPr>
        <w:tabs>
          <w:tab w:val="left" w:pos="1175"/>
          <w:tab w:val="left" w:pos="1176"/>
        </w:tabs>
        <w:rPr>
          <w:sz w:val="24"/>
        </w:rPr>
      </w:pPr>
      <w:r>
        <w:rPr>
          <w:sz w:val="24"/>
        </w:rPr>
        <w:t>Complimentary</w:t>
      </w:r>
      <w:r>
        <w:rPr>
          <w:spacing w:val="-1"/>
          <w:sz w:val="24"/>
        </w:rPr>
        <w:t xml:space="preserve"> </w:t>
      </w:r>
      <w:r>
        <w:rPr>
          <w:sz w:val="24"/>
        </w:rPr>
        <w:t>sunbeds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umbrellas 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swimming</w:t>
      </w:r>
      <w:r>
        <w:rPr>
          <w:spacing w:val="-1"/>
          <w:sz w:val="24"/>
        </w:rPr>
        <w:t xml:space="preserve"> </w:t>
      </w:r>
      <w:r>
        <w:rPr>
          <w:sz w:val="24"/>
        </w:rPr>
        <w:t>pools’ area</w:t>
      </w:r>
    </w:p>
    <w:p w:rsidR="00752A3D" w:rsidRDefault="00E12C64">
      <w:pPr>
        <w:pStyle w:val="BodyText"/>
        <w:tabs>
          <w:tab w:val="left" w:pos="1175"/>
        </w:tabs>
        <w:spacing w:line="291" w:lineRule="exact"/>
        <w:ind w:left="816"/>
      </w:pPr>
      <w:r>
        <w:t>-</w:t>
      </w:r>
      <w:r>
        <w:tab/>
        <w:t>Sauna</w:t>
      </w:r>
      <w:r>
        <w:rPr>
          <w:spacing w:val="-1"/>
        </w:rPr>
        <w:t xml:space="preserve"> </w:t>
      </w:r>
      <w:r>
        <w:t>(daily between</w:t>
      </w:r>
      <w:r>
        <w:rPr>
          <w:spacing w:val="-1"/>
        </w:rPr>
        <w:t xml:space="preserve"> </w:t>
      </w:r>
      <w:r>
        <w:t>10:00</w:t>
      </w:r>
      <w:r>
        <w:rPr>
          <w:spacing w:val="-1"/>
        </w:rPr>
        <w:t xml:space="preserve"> </w:t>
      </w:r>
      <w:r>
        <w:t>– 12:00 and</w:t>
      </w:r>
      <w:r>
        <w:rPr>
          <w:spacing w:val="-1"/>
        </w:rPr>
        <w:t xml:space="preserve"> </w:t>
      </w:r>
      <w:r>
        <w:t>14:00</w:t>
      </w:r>
      <w:r>
        <w:rPr>
          <w:spacing w:val="-1"/>
        </w:rPr>
        <w:t xml:space="preserve"> </w:t>
      </w:r>
      <w:r>
        <w:t>– 16:00)</w:t>
      </w:r>
    </w:p>
    <w:p w:rsidR="00752A3D" w:rsidRDefault="00E12C64">
      <w:pPr>
        <w:pStyle w:val="ListParagraph"/>
        <w:numPr>
          <w:ilvl w:val="0"/>
          <w:numId w:val="1"/>
        </w:numPr>
        <w:tabs>
          <w:tab w:val="left" w:pos="1175"/>
          <w:tab w:val="left" w:pos="1176"/>
        </w:tabs>
        <w:spacing w:line="295" w:lineRule="exact"/>
        <w:rPr>
          <w:sz w:val="24"/>
        </w:rPr>
      </w:pPr>
      <w:r>
        <w:rPr>
          <w:sz w:val="24"/>
        </w:rPr>
        <w:t>Fitness</w:t>
      </w:r>
      <w:r>
        <w:rPr>
          <w:spacing w:val="-1"/>
          <w:sz w:val="24"/>
        </w:rPr>
        <w:t xml:space="preserve"> </w:t>
      </w:r>
      <w:r>
        <w:rPr>
          <w:sz w:val="24"/>
        </w:rPr>
        <w:t>9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spacing w:val="18"/>
          <w:position w:val="8"/>
          <w:sz w:val="16"/>
        </w:rPr>
        <w:t xml:space="preserve"> </w:t>
      </w:r>
      <w:r>
        <w:rPr>
          <w:sz w:val="24"/>
        </w:rPr>
        <w:t>floor</w:t>
      </w:r>
      <w:r>
        <w:rPr>
          <w:spacing w:val="-2"/>
          <w:sz w:val="24"/>
        </w:rPr>
        <w:t xml:space="preserve"> </w:t>
      </w:r>
      <w:r>
        <w:rPr>
          <w:sz w:val="24"/>
        </w:rPr>
        <w:t>(07:00 –</w:t>
      </w:r>
      <w:r>
        <w:rPr>
          <w:spacing w:val="-1"/>
          <w:sz w:val="24"/>
        </w:rPr>
        <w:t xml:space="preserve"> </w:t>
      </w:r>
      <w:r>
        <w:rPr>
          <w:sz w:val="24"/>
        </w:rPr>
        <w:t>22:00)</w:t>
      </w:r>
    </w:p>
    <w:p w:rsidR="00752A3D" w:rsidRDefault="00E12C64">
      <w:pPr>
        <w:pStyle w:val="ListParagraph"/>
        <w:numPr>
          <w:ilvl w:val="0"/>
          <w:numId w:val="1"/>
        </w:numPr>
        <w:tabs>
          <w:tab w:val="left" w:pos="1175"/>
          <w:tab w:val="left" w:pos="1176"/>
        </w:tabs>
        <w:rPr>
          <w:sz w:val="24"/>
        </w:rPr>
      </w:pPr>
      <w:r>
        <w:rPr>
          <w:sz w:val="24"/>
        </w:rPr>
        <w:t>Wi-Fi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rooms,</w:t>
      </w:r>
      <w:r>
        <w:rPr>
          <w:spacing w:val="-1"/>
          <w:sz w:val="24"/>
        </w:rPr>
        <w:t xml:space="preserve"> </w:t>
      </w:r>
      <w:r>
        <w:rPr>
          <w:sz w:val="24"/>
        </w:rPr>
        <w:t>Lobby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Swimming pool</w:t>
      </w:r>
      <w:r>
        <w:rPr>
          <w:spacing w:val="-1"/>
          <w:sz w:val="24"/>
        </w:rPr>
        <w:t xml:space="preserve"> </w:t>
      </w:r>
      <w:r>
        <w:rPr>
          <w:sz w:val="24"/>
        </w:rPr>
        <w:t>area</w:t>
      </w:r>
    </w:p>
    <w:p w:rsidR="00752A3D" w:rsidRDefault="00E12C64">
      <w:pPr>
        <w:pStyle w:val="ListParagraph"/>
        <w:numPr>
          <w:ilvl w:val="0"/>
          <w:numId w:val="1"/>
        </w:numPr>
        <w:tabs>
          <w:tab w:val="left" w:pos="1175"/>
          <w:tab w:val="left" w:pos="1176"/>
        </w:tabs>
        <w:rPr>
          <w:sz w:val="24"/>
        </w:rPr>
      </w:pP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Deposit</w:t>
      </w:r>
      <w:r>
        <w:rPr>
          <w:spacing w:val="-1"/>
          <w:sz w:val="24"/>
        </w:rPr>
        <w:t xml:space="preserve"> </w:t>
      </w:r>
      <w:r>
        <w:rPr>
          <w:sz w:val="24"/>
        </w:rPr>
        <w:t>Box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room</w:t>
      </w:r>
    </w:p>
    <w:p w:rsidR="00752A3D" w:rsidRDefault="00E12C64">
      <w:pPr>
        <w:pStyle w:val="BodyText"/>
        <w:spacing w:before="4"/>
        <w:ind w:left="816"/>
      </w:pPr>
      <w:r>
        <w:t>-</w:t>
      </w:r>
    </w:p>
    <w:p w:rsidR="00EE6EFE" w:rsidRDefault="00EE6EFE" w:rsidP="00EE6EFE">
      <w:pPr>
        <w:pStyle w:val="BodyText"/>
        <w:rPr>
          <w:bCs/>
          <w:color w:val="262626"/>
        </w:rPr>
      </w:pPr>
    </w:p>
    <w:p w:rsidR="00EE6EFE" w:rsidRPr="00EE6EFE" w:rsidRDefault="00EE6EFE" w:rsidP="00EE6EFE">
      <w:pPr>
        <w:pStyle w:val="BodyText"/>
        <w:rPr>
          <w:bCs/>
          <w:color w:val="262626"/>
        </w:rPr>
      </w:pPr>
      <w:r w:rsidRPr="00EE6EFE">
        <w:rPr>
          <w:bCs/>
          <w:color w:val="262626"/>
        </w:rPr>
        <w:t>ДОПОЛНИТЕЛЬНЫЕ УСЛУГИ, ВКЛЮЧЕННЫЕ В ПРОГРАММУ «УЛЬТРА ВСЕ ВКЛЮЧЕНО»:</w:t>
      </w:r>
    </w:p>
    <w:p w:rsidR="00EE6EFE" w:rsidRPr="00EE6EFE" w:rsidRDefault="00EE6EFE" w:rsidP="00EE6EFE">
      <w:pPr>
        <w:pStyle w:val="BodyText"/>
        <w:rPr>
          <w:bCs/>
          <w:color w:val="262626"/>
        </w:rPr>
      </w:pPr>
      <w:r w:rsidRPr="00EE6EFE">
        <w:rPr>
          <w:bCs/>
          <w:color w:val="262626"/>
        </w:rPr>
        <w:t xml:space="preserve">- АКВАПАРК </w:t>
      </w:r>
      <w:proofErr w:type="spellStart"/>
      <w:r w:rsidRPr="00EE6EFE">
        <w:rPr>
          <w:bCs/>
          <w:color w:val="262626"/>
        </w:rPr>
        <w:t>для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взрослых</w:t>
      </w:r>
      <w:proofErr w:type="spellEnd"/>
      <w:r w:rsidRPr="00EE6EFE">
        <w:rPr>
          <w:bCs/>
          <w:color w:val="262626"/>
        </w:rPr>
        <w:t xml:space="preserve"> и </w:t>
      </w:r>
      <w:proofErr w:type="spellStart"/>
      <w:r w:rsidRPr="00EE6EFE">
        <w:rPr>
          <w:bCs/>
          <w:color w:val="262626"/>
        </w:rPr>
        <w:t>детей</w:t>
      </w:r>
      <w:proofErr w:type="spellEnd"/>
    </w:p>
    <w:p w:rsidR="00EE6EFE" w:rsidRPr="00EE6EFE" w:rsidRDefault="00EE6EFE" w:rsidP="00EE6EFE">
      <w:pPr>
        <w:pStyle w:val="BodyText"/>
        <w:rPr>
          <w:bCs/>
          <w:color w:val="262626"/>
        </w:rPr>
      </w:pPr>
      <w:r w:rsidRPr="00EE6EFE">
        <w:rPr>
          <w:bCs/>
          <w:color w:val="262626"/>
        </w:rPr>
        <w:t xml:space="preserve">- </w:t>
      </w:r>
      <w:proofErr w:type="spellStart"/>
      <w:r w:rsidRPr="00EE6EFE">
        <w:rPr>
          <w:bCs/>
          <w:color w:val="262626"/>
        </w:rPr>
        <w:t>Открытая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игровая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площадка</w:t>
      </w:r>
      <w:proofErr w:type="spellEnd"/>
    </w:p>
    <w:p w:rsidR="00EE6EFE" w:rsidRPr="00EE6EFE" w:rsidRDefault="00EE6EFE" w:rsidP="00EE6EFE">
      <w:pPr>
        <w:pStyle w:val="BodyText"/>
        <w:rPr>
          <w:bCs/>
          <w:color w:val="262626"/>
        </w:rPr>
      </w:pPr>
      <w:r w:rsidRPr="00EE6EFE">
        <w:rPr>
          <w:bCs/>
          <w:color w:val="262626"/>
        </w:rPr>
        <w:t xml:space="preserve">- </w:t>
      </w:r>
      <w:proofErr w:type="spellStart"/>
      <w:r w:rsidRPr="00EE6EFE">
        <w:rPr>
          <w:bCs/>
          <w:color w:val="262626"/>
        </w:rPr>
        <w:t>Анимационная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программа</w:t>
      </w:r>
      <w:proofErr w:type="spellEnd"/>
      <w:r w:rsidRPr="00EE6EFE">
        <w:rPr>
          <w:bCs/>
          <w:color w:val="262626"/>
        </w:rPr>
        <w:t xml:space="preserve"> (01.06.2024 – 15.09.2024) </w:t>
      </w:r>
      <w:proofErr w:type="spellStart"/>
      <w:r w:rsidRPr="00EE6EFE">
        <w:rPr>
          <w:bCs/>
          <w:color w:val="262626"/>
        </w:rPr>
        <w:t>на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английском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русском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немецком</w:t>
      </w:r>
      <w:proofErr w:type="spellEnd"/>
      <w:r w:rsidRPr="00EE6EFE">
        <w:rPr>
          <w:bCs/>
          <w:color w:val="262626"/>
        </w:rPr>
        <w:t xml:space="preserve"> и </w:t>
      </w:r>
      <w:proofErr w:type="spellStart"/>
      <w:r w:rsidRPr="00EE6EFE">
        <w:rPr>
          <w:bCs/>
          <w:color w:val="262626"/>
        </w:rPr>
        <w:t>болгарском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языках</w:t>
      </w:r>
      <w:proofErr w:type="spellEnd"/>
      <w:r w:rsidRPr="00EE6EFE">
        <w:rPr>
          <w:bCs/>
          <w:color w:val="262626"/>
        </w:rPr>
        <w:t xml:space="preserve">, в </w:t>
      </w:r>
      <w:proofErr w:type="spellStart"/>
      <w:r w:rsidRPr="00EE6EFE">
        <w:rPr>
          <w:bCs/>
          <w:color w:val="262626"/>
        </w:rPr>
        <w:t>том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числе</w:t>
      </w:r>
      <w:proofErr w:type="spellEnd"/>
      <w:r w:rsidRPr="00EE6EFE">
        <w:rPr>
          <w:bCs/>
          <w:color w:val="262626"/>
        </w:rPr>
        <w:t>:</w:t>
      </w:r>
    </w:p>
    <w:p w:rsidR="00EE6EFE" w:rsidRPr="00EE6EFE" w:rsidRDefault="00EE6EFE" w:rsidP="00EE6EFE">
      <w:pPr>
        <w:pStyle w:val="BodyText"/>
        <w:rPr>
          <w:bCs/>
          <w:color w:val="262626"/>
        </w:rPr>
      </w:pPr>
      <w:proofErr w:type="spellStart"/>
      <w:r w:rsidRPr="00EE6EFE">
        <w:rPr>
          <w:bCs/>
          <w:color w:val="262626"/>
        </w:rPr>
        <w:t>Детский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клуб</w:t>
      </w:r>
      <w:proofErr w:type="spellEnd"/>
      <w:r w:rsidRPr="00EE6EFE">
        <w:rPr>
          <w:bCs/>
          <w:color w:val="262626"/>
        </w:rPr>
        <w:t xml:space="preserve"> (</w:t>
      </w:r>
      <w:proofErr w:type="spellStart"/>
      <w:r w:rsidRPr="00EE6EFE">
        <w:rPr>
          <w:bCs/>
          <w:color w:val="262626"/>
        </w:rPr>
        <w:t>возраст</w:t>
      </w:r>
      <w:proofErr w:type="spellEnd"/>
      <w:r w:rsidRPr="00EE6EFE">
        <w:rPr>
          <w:bCs/>
          <w:color w:val="262626"/>
        </w:rPr>
        <w:t xml:space="preserve"> 4-12 </w:t>
      </w:r>
      <w:proofErr w:type="spellStart"/>
      <w:r w:rsidRPr="00EE6EFE">
        <w:rPr>
          <w:bCs/>
          <w:color w:val="262626"/>
        </w:rPr>
        <w:t>лет</w:t>
      </w:r>
      <w:proofErr w:type="spellEnd"/>
      <w:r w:rsidRPr="00EE6EFE">
        <w:rPr>
          <w:bCs/>
          <w:color w:val="262626"/>
        </w:rPr>
        <w:t xml:space="preserve">), </w:t>
      </w:r>
      <w:proofErr w:type="spellStart"/>
      <w:r w:rsidRPr="00EE6EFE">
        <w:rPr>
          <w:bCs/>
          <w:color w:val="262626"/>
        </w:rPr>
        <w:t>Детская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дискотека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Тематические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ежедневные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игры</w:t>
      </w:r>
      <w:proofErr w:type="spellEnd"/>
      <w:r w:rsidRPr="00EE6EFE">
        <w:rPr>
          <w:bCs/>
          <w:color w:val="262626"/>
        </w:rPr>
        <w:t>.</w:t>
      </w:r>
    </w:p>
    <w:p w:rsidR="00EE6EFE" w:rsidRPr="00EE6EFE" w:rsidRDefault="00EE6EFE" w:rsidP="00EE6EFE">
      <w:pPr>
        <w:pStyle w:val="BodyText"/>
        <w:rPr>
          <w:bCs/>
          <w:color w:val="262626"/>
        </w:rPr>
      </w:pPr>
      <w:proofErr w:type="spellStart"/>
      <w:r w:rsidRPr="00EE6EFE">
        <w:rPr>
          <w:bCs/>
          <w:color w:val="262626"/>
        </w:rPr>
        <w:t>Спортивные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занятия</w:t>
      </w:r>
      <w:proofErr w:type="spellEnd"/>
      <w:r w:rsidRPr="00EE6EFE">
        <w:rPr>
          <w:bCs/>
          <w:color w:val="262626"/>
        </w:rPr>
        <w:t xml:space="preserve">: </w:t>
      </w:r>
      <w:proofErr w:type="spellStart"/>
      <w:r w:rsidRPr="00EE6EFE">
        <w:rPr>
          <w:bCs/>
          <w:color w:val="262626"/>
        </w:rPr>
        <w:t>Водный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волейбол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Зумба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Аэробика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Растяжка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Водная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гимнастика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Настольный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теннис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Дартс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Шахматы</w:t>
      </w:r>
      <w:proofErr w:type="spellEnd"/>
      <w:r w:rsidRPr="00EE6EFE">
        <w:rPr>
          <w:bCs/>
          <w:color w:val="262626"/>
        </w:rPr>
        <w:t xml:space="preserve">, </w:t>
      </w:r>
      <w:proofErr w:type="spellStart"/>
      <w:r w:rsidRPr="00EE6EFE">
        <w:rPr>
          <w:bCs/>
          <w:color w:val="262626"/>
        </w:rPr>
        <w:t>Карты</w:t>
      </w:r>
      <w:proofErr w:type="spellEnd"/>
    </w:p>
    <w:p w:rsidR="00EE6EFE" w:rsidRPr="00EE6EFE" w:rsidRDefault="00EE6EFE" w:rsidP="00EE6EFE">
      <w:pPr>
        <w:pStyle w:val="BodyText"/>
        <w:rPr>
          <w:bCs/>
          <w:color w:val="262626"/>
        </w:rPr>
      </w:pPr>
      <w:proofErr w:type="spellStart"/>
      <w:r w:rsidRPr="00EE6EFE">
        <w:rPr>
          <w:bCs/>
          <w:color w:val="262626"/>
        </w:rPr>
        <w:t>Вечерние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развлекательные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шоу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для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детей</w:t>
      </w:r>
      <w:proofErr w:type="spellEnd"/>
      <w:r w:rsidRPr="00EE6EFE">
        <w:rPr>
          <w:bCs/>
          <w:color w:val="262626"/>
        </w:rPr>
        <w:t xml:space="preserve"> и </w:t>
      </w:r>
      <w:proofErr w:type="spellStart"/>
      <w:r w:rsidRPr="00EE6EFE">
        <w:rPr>
          <w:bCs/>
          <w:color w:val="262626"/>
        </w:rPr>
        <w:t>взрослых</w:t>
      </w:r>
      <w:proofErr w:type="spellEnd"/>
      <w:r w:rsidRPr="00EE6EFE">
        <w:rPr>
          <w:bCs/>
          <w:color w:val="262626"/>
        </w:rPr>
        <w:t xml:space="preserve"> в </w:t>
      </w:r>
      <w:proofErr w:type="spellStart"/>
      <w:r w:rsidRPr="00EE6EFE">
        <w:rPr>
          <w:bCs/>
          <w:color w:val="262626"/>
        </w:rPr>
        <w:t>Анимационном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зале</w:t>
      </w:r>
      <w:proofErr w:type="spellEnd"/>
      <w:r w:rsidRPr="00EE6EFE">
        <w:rPr>
          <w:bCs/>
          <w:color w:val="262626"/>
        </w:rPr>
        <w:t xml:space="preserve"> и </w:t>
      </w:r>
      <w:proofErr w:type="spellStart"/>
      <w:r w:rsidRPr="00EE6EFE">
        <w:rPr>
          <w:bCs/>
          <w:color w:val="262626"/>
        </w:rPr>
        <w:t>на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сцене</w:t>
      </w:r>
      <w:proofErr w:type="spellEnd"/>
      <w:r w:rsidRPr="00EE6EFE">
        <w:rPr>
          <w:bCs/>
          <w:color w:val="262626"/>
        </w:rPr>
        <w:t xml:space="preserve"> у </w:t>
      </w:r>
      <w:proofErr w:type="spellStart"/>
      <w:r w:rsidRPr="00EE6EFE">
        <w:rPr>
          <w:bCs/>
          <w:color w:val="262626"/>
        </w:rPr>
        <w:t>бассейна</w:t>
      </w:r>
      <w:proofErr w:type="spellEnd"/>
      <w:r w:rsidRPr="00EE6EFE">
        <w:rPr>
          <w:bCs/>
          <w:color w:val="262626"/>
        </w:rPr>
        <w:t>.</w:t>
      </w:r>
    </w:p>
    <w:p w:rsidR="00EE6EFE" w:rsidRPr="00EE6EFE" w:rsidRDefault="00EE6EFE" w:rsidP="00EE6EFE">
      <w:pPr>
        <w:pStyle w:val="BodyText"/>
        <w:rPr>
          <w:bCs/>
          <w:color w:val="262626"/>
        </w:rPr>
      </w:pPr>
      <w:r w:rsidRPr="00EE6EFE">
        <w:rPr>
          <w:bCs/>
          <w:color w:val="262626"/>
        </w:rPr>
        <w:t xml:space="preserve">- </w:t>
      </w:r>
      <w:r>
        <w:rPr>
          <w:bCs/>
          <w:color w:val="262626"/>
          <w:lang w:val="bg-BG"/>
        </w:rPr>
        <w:t>Лежаки</w:t>
      </w:r>
      <w:r w:rsidRPr="00EE6EFE">
        <w:rPr>
          <w:bCs/>
          <w:color w:val="262626"/>
        </w:rPr>
        <w:t xml:space="preserve"> и </w:t>
      </w:r>
      <w:proofErr w:type="spellStart"/>
      <w:r w:rsidRPr="00EE6EFE">
        <w:rPr>
          <w:bCs/>
          <w:color w:val="262626"/>
        </w:rPr>
        <w:t>зонтики</w:t>
      </w:r>
      <w:proofErr w:type="spellEnd"/>
      <w:r w:rsidRPr="00EE6EFE">
        <w:rPr>
          <w:bCs/>
          <w:color w:val="262626"/>
        </w:rPr>
        <w:t xml:space="preserve"> у </w:t>
      </w:r>
      <w:proofErr w:type="spellStart"/>
      <w:r w:rsidRPr="00EE6EFE">
        <w:rPr>
          <w:bCs/>
          <w:color w:val="262626"/>
        </w:rPr>
        <w:t>бассейна</w:t>
      </w:r>
      <w:proofErr w:type="spellEnd"/>
      <w:r w:rsidRPr="00EE6EFE">
        <w:rPr>
          <w:bCs/>
          <w:color w:val="262626"/>
        </w:rPr>
        <w:t xml:space="preserve"> (</w:t>
      </w:r>
      <w:proofErr w:type="spellStart"/>
      <w:r w:rsidRPr="00EE6EFE">
        <w:rPr>
          <w:bCs/>
          <w:color w:val="262626"/>
        </w:rPr>
        <w:t>при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наличии</w:t>
      </w:r>
      <w:proofErr w:type="spellEnd"/>
      <w:r w:rsidRPr="00EE6EFE">
        <w:rPr>
          <w:bCs/>
          <w:color w:val="262626"/>
        </w:rPr>
        <w:t>)</w:t>
      </w:r>
    </w:p>
    <w:p w:rsidR="00EE6EFE" w:rsidRPr="00EE6EFE" w:rsidRDefault="00EE6EFE" w:rsidP="00EE6EFE">
      <w:pPr>
        <w:pStyle w:val="BodyText"/>
        <w:rPr>
          <w:bCs/>
          <w:color w:val="262626"/>
        </w:rPr>
      </w:pPr>
      <w:r w:rsidRPr="00EE6EFE">
        <w:rPr>
          <w:bCs/>
          <w:color w:val="262626"/>
        </w:rPr>
        <w:t xml:space="preserve">- </w:t>
      </w:r>
      <w:proofErr w:type="spellStart"/>
      <w:r w:rsidRPr="00EE6EFE">
        <w:rPr>
          <w:bCs/>
          <w:color w:val="262626"/>
        </w:rPr>
        <w:t>Сауна</w:t>
      </w:r>
      <w:proofErr w:type="spellEnd"/>
      <w:r w:rsidRPr="00EE6EFE">
        <w:rPr>
          <w:bCs/>
          <w:color w:val="262626"/>
        </w:rPr>
        <w:t xml:space="preserve"> (</w:t>
      </w:r>
      <w:proofErr w:type="spellStart"/>
      <w:r w:rsidRPr="00EE6EFE">
        <w:rPr>
          <w:bCs/>
          <w:color w:val="262626"/>
        </w:rPr>
        <w:t>каждый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день</w:t>
      </w:r>
      <w:proofErr w:type="spellEnd"/>
      <w:r w:rsidRPr="00EE6EFE">
        <w:rPr>
          <w:bCs/>
          <w:color w:val="262626"/>
        </w:rPr>
        <w:t xml:space="preserve"> с 10:00 </w:t>
      </w:r>
      <w:proofErr w:type="spellStart"/>
      <w:r w:rsidRPr="00EE6EFE">
        <w:rPr>
          <w:bCs/>
          <w:color w:val="262626"/>
        </w:rPr>
        <w:t>до</w:t>
      </w:r>
      <w:proofErr w:type="spellEnd"/>
      <w:r w:rsidRPr="00EE6EFE">
        <w:rPr>
          <w:bCs/>
          <w:color w:val="262626"/>
        </w:rPr>
        <w:t xml:space="preserve"> 12:00 и с 14:00 </w:t>
      </w:r>
      <w:proofErr w:type="spellStart"/>
      <w:r w:rsidRPr="00EE6EFE">
        <w:rPr>
          <w:bCs/>
          <w:color w:val="262626"/>
        </w:rPr>
        <w:t>до</w:t>
      </w:r>
      <w:proofErr w:type="spellEnd"/>
      <w:r w:rsidRPr="00EE6EFE">
        <w:rPr>
          <w:bCs/>
          <w:color w:val="262626"/>
        </w:rPr>
        <w:t xml:space="preserve"> 16:00)</w:t>
      </w:r>
    </w:p>
    <w:p w:rsidR="00EE6EFE" w:rsidRPr="00EE6EFE" w:rsidRDefault="00EE6EFE" w:rsidP="00EE6EFE">
      <w:pPr>
        <w:pStyle w:val="BodyText"/>
        <w:rPr>
          <w:bCs/>
          <w:color w:val="262626"/>
        </w:rPr>
      </w:pPr>
      <w:r w:rsidRPr="00EE6EFE">
        <w:rPr>
          <w:bCs/>
          <w:color w:val="262626"/>
        </w:rPr>
        <w:t xml:space="preserve">- </w:t>
      </w:r>
      <w:proofErr w:type="spellStart"/>
      <w:r w:rsidRPr="00EE6EFE">
        <w:rPr>
          <w:bCs/>
          <w:color w:val="262626"/>
        </w:rPr>
        <w:t>Фитнес</w:t>
      </w:r>
      <w:proofErr w:type="spellEnd"/>
      <w:r w:rsidRPr="00EE6EFE">
        <w:rPr>
          <w:bCs/>
          <w:color w:val="262626"/>
        </w:rPr>
        <w:t xml:space="preserve"> 9 </w:t>
      </w:r>
      <w:proofErr w:type="spellStart"/>
      <w:r w:rsidRPr="00EE6EFE">
        <w:rPr>
          <w:bCs/>
          <w:color w:val="262626"/>
        </w:rPr>
        <w:t>этаж</w:t>
      </w:r>
      <w:proofErr w:type="spellEnd"/>
      <w:r w:rsidRPr="00EE6EFE">
        <w:rPr>
          <w:bCs/>
          <w:color w:val="262626"/>
        </w:rPr>
        <w:t xml:space="preserve"> (07:00 – 22:00)</w:t>
      </w:r>
    </w:p>
    <w:p w:rsidR="00EE6EFE" w:rsidRPr="00EE6EFE" w:rsidRDefault="00EE6EFE" w:rsidP="00EE6EFE">
      <w:pPr>
        <w:pStyle w:val="BodyText"/>
        <w:rPr>
          <w:b/>
          <w:bCs/>
          <w:color w:val="262626"/>
        </w:rPr>
      </w:pPr>
      <w:r w:rsidRPr="00EE6EFE">
        <w:rPr>
          <w:bCs/>
          <w:color w:val="262626"/>
        </w:rPr>
        <w:t xml:space="preserve">- Wi-Fi </w:t>
      </w:r>
      <w:proofErr w:type="spellStart"/>
      <w:r w:rsidRPr="00EE6EFE">
        <w:rPr>
          <w:bCs/>
          <w:color w:val="262626"/>
        </w:rPr>
        <w:t>во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всех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номерах</w:t>
      </w:r>
      <w:proofErr w:type="spellEnd"/>
      <w:r w:rsidRPr="00EE6EFE">
        <w:rPr>
          <w:bCs/>
          <w:color w:val="262626"/>
        </w:rPr>
        <w:t xml:space="preserve"> и </w:t>
      </w:r>
      <w:proofErr w:type="spellStart"/>
      <w:r w:rsidRPr="00EE6EFE">
        <w:rPr>
          <w:bCs/>
          <w:color w:val="262626"/>
        </w:rPr>
        <w:t>на</w:t>
      </w:r>
      <w:proofErr w:type="spellEnd"/>
      <w:r w:rsidRPr="00EE6EFE">
        <w:rPr>
          <w:bCs/>
          <w:color w:val="262626"/>
        </w:rPr>
        <w:t xml:space="preserve"> </w:t>
      </w:r>
      <w:proofErr w:type="spellStart"/>
      <w:r w:rsidRPr="00EE6EFE">
        <w:rPr>
          <w:bCs/>
          <w:color w:val="262626"/>
        </w:rPr>
        <w:t>территории</w:t>
      </w:r>
      <w:proofErr w:type="spellEnd"/>
      <w:r w:rsidRPr="00EE6EFE">
        <w:rPr>
          <w:b/>
          <w:bCs/>
          <w:color w:val="262626"/>
        </w:rPr>
        <w:t xml:space="preserve"> </w:t>
      </w:r>
      <w:proofErr w:type="spellStart"/>
      <w:r w:rsidRPr="00EE6EFE">
        <w:rPr>
          <w:b/>
          <w:bCs/>
          <w:color w:val="262626"/>
        </w:rPr>
        <w:t>отеля</w:t>
      </w:r>
      <w:proofErr w:type="spellEnd"/>
      <w:r w:rsidRPr="00EE6EFE">
        <w:rPr>
          <w:b/>
          <w:bCs/>
          <w:color w:val="262626"/>
        </w:rPr>
        <w:t>.</w:t>
      </w:r>
    </w:p>
    <w:p w:rsidR="00752A3D" w:rsidRPr="00EE6EFE" w:rsidRDefault="00EE6EFE" w:rsidP="00EE6EFE">
      <w:pPr>
        <w:pStyle w:val="BodyText"/>
        <w:ind w:left="0"/>
        <w:rPr>
          <w:sz w:val="28"/>
        </w:rPr>
      </w:pPr>
      <w:r w:rsidRPr="00EE6EFE">
        <w:rPr>
          <w:bCs/>
          <w:color w:val="262626"/>
          <w:lang w:val="bg-BG"/>
        </w:rPr>
        <w:t xml:space="preserve">                      </w:t>
      </w:r>
      <w:r w:rsidRPr="00EE6EFE">
        <w:rPr>
          <w:bCs/>
          <w:color w:val="262626"/>
        </w:rPr>
        <w:t xml:space="preserve">- </w:t>
      </w:r>
      <w:proofErr w:type="spellStart"/>
      <w:r w:rsidRPr="00EE6EFE">
        <w:rPr>
          <w:bCs/>
          <w:color w:val="262626"/>
        </w:rPr>
        <w:t>Сейф</w:t>
      </w:r>
      <w:proofErr w:type="spellEnd"/>
      <w:r w:rsidRPr="00EE6EFE">
        <w:rPr>
          <w:bCs/>
          <w:color w:val="262626"/>
        </w:rPr>
        <w:t xml:space="preserve"> в </w:t>
      </w:r>
      <w:proofErr w:type="spellStart"/>
      <w:r w:rsidRPr="00EE6EFE">
        <w:rPr>
          <w:bCs/>
          <w:color w:val="262626"/>
        </w:rPr>
        <w:t>номере</w:t>
      </w:r>
      <w:proofErr w:type="spellEnd"/>
    </w:p>
    <w:p w:rsidR="00752A3D" w:rsidRDefault="00752A3D">
      <w:pPr>
        <w:pStyle w:val="BodyText"/>
        <w:ind w:left="0"/>
        <w:rPr>
          <w:sz w:val="28"/>
        </w:rPr>
      </w:pPr>
    </w:p>
    <w:p w:rsidR="00752A3D" w:rsidRDefault="00E12C64">
      <w:pPr>
        <w:pStyle w:val="BodyText"/>
        <w:spacing w:before="192"/>
        <w:ind w:left="3448" w:right="820" w:hanging="171"/>
      </w:pPr>
      <w:r>
        <w:t>*The hotel reserves the right to make amendments to the program,</w:t>
      </w:r>
      <w:r>
        <w:rPr>
          <w:spacing w:val="-52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limited</w:t>
      </w:r>
      <w:r>
        <w:rPr>
          <w:spacing w:val="-1"/>
        </w:rPr>
        <w:t xml:space="preserve"> </w:t>
      </w:r>
      <w:r>
        <w:t>to local</w:t>
      </w:r>
      <w:r>
        <w:rPr>
          <w:spacing w:val="-1"/>
        </w:rPr>
        <w:t xml:space="preserve"> </w:t>
      </w:r>
      <w:r>
        <w:t>regulations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weather conditions.</w:t>
      </w:r>
    </w:p>
    <w:sectPr w:rsidR="00752A3D">
      <w:footerReference w:type="default" r:id="rId13"/>
      <w:pgSz w:w="11900" w:h="16820"/>
      <w:pgMar w:top="1100" w:right="580" w:bottom="860" w:left="600" w:header="0" w:footer="65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E12C64">
      <w:r>
        <w:separator/>
      </w:r>
    </w:p>
  </w:endnote>
  <w:endnote w:type="continuationSeparator" w:id="0">
    <w:p w:rsidR="00000000" w:rsidRDefault="00E12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A3D" w:rsidRDefault="00E12C64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09pt;margin-top:797.35pt;width:75.35pt;height:10.85pt;z-index:-15849472;mso-position-horizontal-relative:page;mso-position-vertical-relative:page" filled="f" stroked="f">
          <v:textbox inset="0,0,0,0">
            <w:txbxContent>
              <w:p w:rsidR="00752A3D" w:rsidRDefault="00E12C64">
                <w:pPr>
                  <w:spacing w:before="16"/>
                  <w:ind w:left="20"/>
                  <w:rPr>
                    <w:rFonts w:ascii="Trebuchet MS"/>
                    <w:b/>
                    <w:sz w:val="15"/>
                  </w:rPr>
                </w:pPr>
                <w:r>
                  <w:rPr>
                    <w:rFonts w:ascii="Trebuchet MS"/>
                    <w:b/>
                    <w:color w:val="808080"/>
                    <w:w w:val="95"/>
                    <w:sz w:val="15"/>
                  </w:rPr>
                  <w:t>Sunny</w:t>
                </w:r>
                <w:r>
                  <w:rPr>
                    <w:rFonts w:ascii="Trebuchet MS"/>
                    <w:b/>
                    <w:color w:val="808080"/>
                    <w:spacing w:val="-8"/>
                    <w:w w:val="95"/>
                    <w:sz w:val="15"/>
                  </w:rPr>
                  <w:t xml:space="preserve"> </w:t>
                </w:r>
                <w:r>
                  <w:rPr>
                    <w:rFonts w:ascii="Trebuchet MS"/>
                    <w:b/>
                    <w:color w:val="808080"/>
                    <w:w w:val="95"/>
                    <w:sz w:val="15"/>
                  </w:rPr>
                  <w:t>Beach,</w:t>
                </w:r>
                <w:r>
                  <w:rPr>
                    <w:rFonts w:ascii="Trebuchet MS"/>
                    <w:b/>
                    <w:color w:val="808080"/>
                    <w:spacing w:val="-9"/>
                    <w:w w:val="95"/>
                    <w:sz w:val="15"/>
                  </w:rPr>
                  <w:t xml:space="preserve"> </w:t>
                </w:r>
                <w:r>
                  <w:rPr>
                    <w:rFonts w:ascii="Trebuchet MS"/>
                    <w:b/>
                    <w:color w:val="808080"/>
                    <w:w w:val="95"/>
                    <w:sz w:val="15"/>
                  </w:rPr>
                  <w:t>Bulgaria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7.35pt;margin-top:797.35pt;width:78.65pt;height:10.85pt;z-index:-15848960;mso-position-horizontal-relative:page;mso-position-vertical-relative:page" filled="f" stroked="f">
          <v:textbox inset="0,0,0,0">
            <w:txbxContent>
              <w:p w:rsidR="00752A3D" w:rsidRDefault="00E12C64">
                <w:pPr>
                  <w:spacing w:before="16"/>
                  <w:ind w:left="20"/>
                  <w:rPr>
                    <w:rFonts w:ascii="Trebuchet MS"/>
                    <w:b/>
                    <w:sz w:val="15"/>
                  </w:rPr>
                </w:pPr>
                <w:hyperlink r:id="rId1">
                  <w:r>
                    <w:rPr>
                      <w:rFonts w:ascii="Trebuchet MS"/>
                      <w:b/>
                      <w:color w:val="954F72"/>
                      <w:w w:val="90"/>
                      <w:sz w:val="15"/>
                    </w:rPr>
                    <w:t>www.hotelplaneta.com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E12C64">
      <w:r>
        <w:separator/>
      </w:r>
    </w:p>
  </w:footnote>
  <w:footnote w:type="continuationSeparator" w:id="0">
    <w:p w:rsidR="00000000" w:rsidRDefault="00E12C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4043D"/>
    <w:multiLevelType w:val="hybridMultilevel"/>
    <w:tmpl w:val="837CBEC8"/>
    <w:lvl w:ilvl="0" w:tplc="9A8208C8">
      <w:numFmt w:val="bullet"/>
      <w:lvlText w:val="-"/>
      <w:lvlJc w:val="left"/>
      <w:pPr>
        <w:ind w:left="1176" w:hanging="360"/>
      </w:pPr>
      <w:rPr>
        <w:rFonts w:hint="default"/>
        <w:w w:val="100"/>
        <w:lang w:val="en-US" w:eastAsia="en-US" w:bidi="ar-SA"/>
      </w:rPr>
    </w:lvl>
    <w:lvl w:ilvl="1" w:tplc="2774DD18">
      <w:numFmt w:val="bullet"/>
      <w:lvlText w:val="•"/>
      <w:lvlJc w:val="left"/>
      <w:pPr>
        <w:ind w:left="2133" w:hanging="360"/>
      </w:pPr>
      <w:rPr>
        <w:rFonts w:hint="default"/>
        <w:lang w:val="en-US" w:eastAsia="en-US" w:bidi="ar-SA"/>
      </w:rPr>
    </w:lvl>
    <w:lvl w:ilvl="2" w:tplc="90F80BCC">
      <w:numFmt w:val="bullet"/>
      <w:lvlText w:val="•"/>
      <w:lvlJc w:val="left"/>
      <w:pPr>
        <w:ind w:left="3087" w:hanging="360"/>
      </w:pPr>
      <w:rPr>
        <w:rFonts w:hint="default"/>
        <w:lang w:val="en-US" w:eastAsia="en-US" w:bidi="ar-SA"/>
      </w:rPr>
    </w:lvl>
    <w:lvl w:ilvl="3" w:tplc="DDB27D3A">
      <w:numFmt w:val="bullet"/>
      <w:lvlText w:val="•"/>
      <w:lvlJc w:val="left"/>
      <w:pPr>
        <w:ind w:left="4041" w:hanging="360"/>
      </w:pPr>
      <w:rPr>
        <w:rFonts w:hint="default"/>
        <w:lang w:val="en-US" w:eastAsia="en-US" w:bidi="ar-SA"/>
      </w:rPr>
    </w:lvl>
    <w:lvl w:ilvl="4" w:tplc="AF5ABA4E">
      <w:numFmt w:val="bullet"/>
      <w:lvlText w:val="•"/>
      <w:lvlJc w:val="left"/>
      <w:pPr>
        <w:ind w:left="4995" w:hanging="360"/>
      </w:pPr>
      <w:rPr>
        <w:rFonts w:hint="default"/>
        <w:lang w:val="en-US" w:eastAsia="en-US" w:bidi="ar-SA"/>
      </w:rPr>
    </w:lvl>
    <w:lvl w:ilvl="5" w:tplc="FA28574E">
      <w:numFmt w:val="bullet"/>
      <w:lvlText w:val="•"/>
      <w:lvlJc w:val="left"/>
      <w:pPr>
        <w:ind w:left="5949" w:hanging="360"/>
      </w:pPr>
      <w:rPr>
        <w:rFonts w:hint="default"/>
        <w:lang w:val="en-US" w:eastAsia="en-US" w:bidi="ar-SA"/>
      </w:rPr>
    </w:lvl>
    <w:lvl w:ilvl="6" w:tplc="B1242490">
      <w:numFmt w:val="bullet"/>
      <w:lvlText w:val="•"/>
      <w:lvlJc w:val="left"/>
      <w:pPr>
        <w:ind w:left="6903" w:hanging="360"/>
      </w:pPr>
      <w:rPr>
        <w:rFonts w:hint="default"/>
        <w:lang w:val="en-US" w:eastAsia="en-US" w:bidi="ar-SA"/>
      </w:rPr>
    </w:lvl>
    <w:lvl w:ilvl="7" w:tplc="F7808F46">
      <w:numFmt w:val="bullet"/>
      <w:lvlText w:val="•"/>
      <w:lvlJc w:val="left"/>
      <w:pPr>
        <w:ind w:left="7857" w:hanging="360"/>
      </w:pPr>
      <w:rPr>
        <w:rFonts w:hint="default"/>
        <w:lang w:val="en-US" w:eastAsia="en-US" w:bidi="ar-SA"/>
      </w:rPr>
    </w:lvl>
    <w:lvl w:ilvl="8" w:tplc="DAAC9CE2">
      <w:numFmt w:val="bullet"/>
      <w:lvlText w:val="•"/>
      <w:lvlJc w:val="left"/>
      <w:pPr>
        <w:ind w:left="881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752A3D"/>
    <w:rsid w:val="00752A3D"/>
    <w:rsid w:val="00E12C64"/>
    <w:rsid w:val="00EE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7C6B8416-6A9A-4B73-B2B2-3951AA26D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506" w:right="1169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76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7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telplanet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581</Words>
  <Characters>3313</Characters>
  <Application>Microsoft Office Word</Application>
  <DocSecurity>0</DocSecurity>
  <Lines>27</Lines>
  <Paragraphs>7</Paragraphs>
  <ScaleCrop>false</ScaleCrop>
  <Company/>
  <LinksUpToDate>false</LinksUpToDate>
  <CharactersWithSpaces>3887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USR</cp:lastModifiedBy>
  <cp:revision>3</cp:revision>
  <dcterms:created xsi:type="dcterms:W3CDTF">2024-04-10T07:35:00Z</dcterms:created>
  <dcterms:modified xsi:type="dcterms:W3CDTF">2024-04-10T07:47:00Z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2024-03-30T00:00:00Z</vt:filetime>
  </property>
  <property fmtid="{D5CDD505-2E9C-101B-9397-08002B2CF9AE}" pid="3" name="LastSaved">
    <vt:filetime>2024-04-10T00:00:00Z</vt:filetime>
  </property>
</Properties>
</file>