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374E2" w:rsidRDefault="00D374E2" w:rsidP="00195E53"/>
    <w:p w:rsidR="00D374E2" w:rsidRDefault="00D374E2" w:rsidP="00195E53"/>
    <w:p w:rsidR="00D374E2" w:rsidRPr="00FB1E47" w:rsidRDefault="00FB1E47" w:rsidP="00195E53">
      <w:pPr>
        <w:rPr>
          <w:rFonts w:ascii="Arial" w:hAnsi="Arial" w:cs="Arial"/>
          <w:b/>
          <w:sz w:val="24"/>
          <w:szCs w:val="24"/>
        </w:rPr>
      </w:pPr>
      <w:r>
        <w:rPr>
          <w:rFonts w:ascii="Arial" w:hAnsi="Arial" w:cs="Arial"/>
          <w:b/>
          <w:sz w:val="24"/>
          <w:szCs w:val="24"/>
        </w:rPr>
        <w:t>HOTEL ROYAL</w:t>
      </w:r>
      <w:r w:rsidR="00D374E2" w:rsidRPr="00FB1E47">
        <w:rPr>
          <w:rFonts w:ascii="Arial" w:hAnsi="Arial" w:cs="Arial"/>
          <w:b/>
          <w:sz w:val="24"/>
          <w:szCs w:val="24"/>
        </w:rPr>
        <w:t xml:space="preserve"> 4*</w:t>
      </w:r>
    </w:p>
    <w:p w:rsidR="00D374E2" w:rsidRDefault="00D374E2" w:rsidP="00195E53">
      <w:pPr>
        <w:rPr>
          <w:rFonts w:ascii="Arial" w:hAnsi="Arial" w:cs="Arial"/>
          <w:sz w:val="24"/>
          <w:szCs w:val="24"/>
          <w:lang w:val="en-US"/>
        </w:rPr>
      </w:pPr>
      <w:r w:rsidRPr="00FB1E47">
        <w:rPr>
          <w:rFonts w:ascii="Arial" w:hAnsi="Arial" w:cs="Arial"/>
          <w:sz w:val="24"/>
          <w:szCs w:val="24"/>
          <w:lang w:val="en-US"/>
        </w:rPr>
        <w:t>Golden sands</w:t>
      </w:r>
    </w:p>
    <w:p w:rsidR="00195E53" w:rsidRPr="00FB1E47" w:rsidRDefault="00195E53" w:rsidP="00195E53">
      <w:pPr>
        <w:rPr>
          <w:rFonts w:ascii="Arial" w:hAnsi="Arial" w:cs="Arial"/>
          <w:sz w:val="24"/>
          <w:szCs w:val="24"/>
        </w:rPr>
      </w:pPr>
      <w:r w:rsidRPr="00FB1E47">
        <w:rPr>
          <w:rFonts w:ascii="Arial" w:hAnsi="Arial" w:cs="Arial"/>
          <w:b/>
          <w:sz w:val="24"/>
          <w:szCs w:val="24"/>
          <w:u w:val="single"/>
        </w:rPr>
        <w:t>Description of the hotel</w:t>
      </w:r>
      <w:r w:rsidRPr="00FB1E47">
        <w:rPr>
          <w:rFonts w:ascii="Arial" w:hAnsi="Arial" w:cs="Arial"/>
          <w:sz w:val="24"/>
          <w:szCs w:val="24"/>
        </w:rPr>
        <w:t xml:space="preserve"> - Hotel Royal enjoys a nice setting very close to the centre of Golden Sands </w:t>
      </w:r>
    </w:p>
    <w:p w:rsidR="00195E53" w:rsidRPr="00FB1E47" w:rsidRDefault="00195E53" w:rsidP="00195E53">
      <w:pPr>
        <w:rPr>
          <w:rFonts w:ascii="Arial" w:hAnsi="Arial" w:cs="Arial"/>
          <w:sz w:val="24"/>
          <w:szCs w:val="24"/>
        </w:rPr>
      </w:pPr>
      <w:r w:rsidRPr="00FB1E47">
        <w:rPr>
          <w:rFonts w:ascii="Arial" w:hAnsi="Arial" w:cs="Arial"/>
          <w:sz w:val="24"/>
          <w:szCs w:val="24"/>
        </w:rPr>
        <w:t xml:space="preserve">resort, some minutes walk from the beach stripe. The hotel offers a wonderful panoramic view over the whole resort and a large choice of on-site facilities. There are plenty of shops, restaurants and cafes nearby. The hotel is only 5 minutes stroll to the entertainment centre “Aquapolis”- one of the best attractions of that kind in Bulgaria. Surrounded by green areas, the hotel is the perfect choice for your holiday, close to all attractions the resort can offer, and only 300 meters from the glorious sandy beach. </w:t>
      </w:r>
    </w:p>
    <w:p w:rsidR="00D374E2" w:rsidRPr="00FB1E47" w:rsidRDefault="00195E53" w:rsidP="00195E53">
      <w:pPr>
        <w:rPr>
          <w:rFonts w:ascii="Arial" w:hAnsi="Arial" w:cs="Arial"/>
          <w:b/>
          <w:sz w:val="24"/>
          <w:szCs w:val="24"/>
          <w:u w:val="single"/>
        </w:rPr>
      </w:pPr>
      <w:r w:rsidRPr="00FB1E47">
        <w:rPr>
          <w:rFonts w:ascii="Arial" w:hAnsi="Arial" w:cs="Arial"/>
          <w:b/>
          <w:sz w:val="24"/>
          <w:szCs w:val="24"/>
          <w:u w:val="single"/>
        </w:rPr>
        <w:t>Facilities and services</w:t>
      </w:r>
    </w:p>
    <w:p w:rsidR="00195E53" w:rsidRPr="00FB1E47" w:rsidRDefault="00195E53" w:rsidP="00195E53">
      <w:pPr>
        <w:rPr>
          <w:rFonts w:ascii="Arial" w:hAnsi="Arial" w:cs="Arial"/>
          <w:sz w:val="24"/>
          <w:szCs w:val="24"/>
        </w:rPr>
      </w:pPr>
      <w:r w:rsidRPr="00FB1E47">
        <w:rPr>
          <w:rFonts w:ascii="Arial" w:hAnsi="Arial" w:cs="Arial"/>
          <w:sz w:val="24"/>
          <w:szCs w:val="24"/>
        </w:rPr>
        <w:t xml:space="preserve">There are 200 rooms - double and single, 14 floors and 2 lifts. There are plenty of facilities available, including: restaurant with Amphitheatre open-air-terrace, pizza bar, BBQ terrace, lobby bar, pool side bar, indoor swimming pool with children`s section, </w:t>
      </w:r>
      <w:r w:rsidR="00D374E2" w:rsidRPr="00FB1E47">
        <w:rPr>
          <w:rFonts w:ascii="Arial" w:hAnsi="Arial" w:cs="Arial"/>
          <w:sz w:val="24"/>
          <w:szCs w:val="24"/>
        </w:rPr>
        <w:t>outdoor and indoor swimming pools</w:t>
      </w:r>
      <w:r w:rsidRPr="00FB1E47">
        <w:rPr>
          <w:rFonts w:ascii="Arial" w:hAnsi="Arial" w:cs="Arial"/>
          <w:sz w:val="24"/>
          <w:szCs w:val="24"/>
        </w:rPr>
        <w:t>, separate outdoor swimming pool for kids with 4 water slides, children`s playground, doctor on call, fitness room, internet corner, multifunctional sport playground, exchange desk, animation hall and equipped hall for mass events and conferences with capacity of up to 160 people.</w:t>
      </w:r>
    </w:p>
    <w:p w:rsidR="00195E53" w:rsidRPr="00FB1E47" w:rsidRDefault="00195E53" w:rsidP="00195E53">
      <w:pPr>
        <w:rPr>
          <w:rFonts w:ascii="Arial" w:hAnsi="Arial" w:cs="Arial"/>
          <w:b/>
          <w:sz w:val="24"/>
          <w:szCs w:val="24"/>
          <w:u w:val="single"/>
        </w:rPr>
      </w:pPr>
      <w:r w:rsidRPr="00FB1E47">
        <w:rPr>
          <w:rFonts w:ascii="Arial" w:hAnsi="Arial" w:cs="Arial"/>
          <w:b/>
          <w:sz w:val="24"/>
          <w:szCs w:val="24"/>
          <w:u w:val="single"/>
        </w:rPr>
        <w:t>Accommodation</w:t>
      </w:r>
    </w:p>
    <w:p w:rsidR="00D374E2" w:rsidRPr="00FB1E47" w:rsidRDefault="00195E53" w:rsidP="00195E53">
      <w:pPr>
        <w:rPr>
          <w:rFonts w:ascii="Arial" w:hAnsi="Arial" w:cs="Arial"/>
          <w:sz w:val="24"/>
          <w:szCs w:val="24"/>
          <w:lang w:val="en-US"/>
        </w:rPr>
      </w:pPr>
      <w:r w:rsidRPr="00FB1E47">
        <w:rPr>
          <w:rFonts w:ascii="Arial" w:hAnsi="Arial" w:cs="Arial"/>
          <w:b/>
          <w:sz w:val="24"/>
          <w:szCs w:val="24"/>
        </w:rPr>
        <w:t>DBL standard</w:t>
      </w:r>
      <w:r w:rsidRPr="00FB1E47">
        <w:rPr>
          <w:rFonts w:ascii="Arial" w:hAnsi="Arial" w:cs="Arial"/>
          <w:sz w:val="24"/>
          <w:szCs w:val="24"/>
        </w:rPr>
        <w:t xml:space="preserve"> - All rooms are with individual air condition, balcony, telephone, mini fridge, satellite TV, hairdryer, WC/ bath</w:t>
      </w:r>
      <w:r w:rsidR="0059423F" w:rsidRPr="00FB1E47">
        <w:rPr>
          <w:rFonts w:ascii="Arial" w:hAnsi="Arial" w:cs="Arial"/>
          <w:sz w:val="24"/>
          <w:szCs w:val="24"/>
          <w:lang w:val="en-US"/>
        </w:rPr>
        <w:t>.</w:t>
      </w:r>
    </w:p>
    <w:p w:rsidR="00195E53" w:rsidRPr="008037BA" w:rsidRDefault="00195E53" w:rsidP="00195E53">
      <w:pPr>
        <w:rPr>
          <w:rFonts w:ascii="Arial" w:hAnsi="Arial" w:cs="Arial"/>
          <w:sz w:val="24"/>
          <w:szCs w:val="24"/>
          <w:lang w:val="en-US"/>
        </w:rPr>
      </w:pPr>
      <w:r w:rsidRPr="00FB1E47">
        <w:rPr>
          <w:rFonts w:ascii="Arial" w:hAnsi="Arial" w:cs="Arial"/>
          <w:b/>
          <w:sz w:val="24"/>
          <w:szCs w:val="24"/>
        </w:rPr>
        <w:t>DBL Superior rooms</w:t>
      </w:r>
      <w:r w:rsidRPr="00FB1E47">
        <w:rPr>
          <w:rFonts w:ascii="Arial" w:hAnsi="Arial" w:cs="Arial"/>
          <w:sz w:val="24"/>
          <w:szCs w:val="24"/>
        </w:rPr>
        <w:t xml:space="preserve"> - completely renovated with new furniture and LCD TV set, individual air condition, balcony, telephone, mini fridge, satellite TV, hairdryer, WC/ bath</w:t>
      </w:r>
      <w:r w:rsidR="008037BA">
        <w:rPr>
          <w:rFonts w:ascii="Arial" w:hAnsi="Arial" w:cs="Arial"/>
          <w:sz w:val="24"/>
          <w:szCs w:val="24"/>
          <w:lang w:val="en-US"/>
        </w:rPr>
        <w:t>.</w:t>
      </w:r>
    </w:p>
    <w:p w:rsidR="00195E53" w:rsidRPr="00FB1E47" w:rsidRDefault="00195E53" w:rsidP="00195E53">
      <w:pPr>
        <w:rPr>
          <w:rFonts w:ascii="Arial" w:hAnsi="Arial" w:cs="Arial"/>
          <w:b/>
          <w:sz w:val="24"/>
          <w:szCs w:val="24"/>
          <w:u w:val="single"/>
        </w:rPr>
      </w:pPr>
      <w:r w:rsidRPr="00FB1E47">
        <w:rPr>
          <w:rFonts w:ascii="Arial" w:hAnsi="Arial" w:cs="Arial"/>
          <w:b/>
          <w:sz w:val="24"/>
          <w:szCs w:val="24"/>
          <w:u w:val="single"/>
        </w:rPr>
        <w:t>All inclusive Food and Beverages</w:t>
      </w:r>
    </w:p>
    <w:p w:rsidR="00195E53" w:rsidRPr="00FB1E47" w:rsidRDefault="00195E53" w:rsidP="00195E53">
      <w:pPr>
        <w:rPr>
          <w:rFonts w:ascii="Arial" w:hAnsi="Arial" w:cs="Arial"/>
          <w:sz w:val="24"/>
          <w:szCs w:val="24"/>
        </w:rPr>
      </w:pPr>
      <w:r w:rsidRPr="00FB1E47">
        <w:rPr>
          <w:rFonts w:ascii="Arial" w:hAnsi="Arial" w:cs="Arial"/>
          <w:b/>
          <w:sz w:val="24"/>
          <w:szCs w:val="24"/>
          <w:u w:val="single"/>
        </w:rPr>
        <w:t>Main Meals</w:t>
      </w:r>
      <w:r w:rsidRPr="00FB1E47">
        <w:rPr>
          <w:rFonts w:ascii="Arial" w:hAnsi="Arial" w:cs="Arial"/>
          <w:sz w:val="24"/>
          <w:szCs w:val="24"/>
        </w:rPr>
        <w:t xml:space="preserve">: All main meals are served buffet style in the main restaurant. </w:t>
      </w:r>
    </w:p>
    <w:p w:rsidR="00195E53" w:rsidRPr="00FB1E47" w:rsidRDefault="00195E53" w:rsidP="00195E53">
      <w:pPr>
        <w:rPr>
          <w:rFonts w:ascii="Arial" w:hAnsi="Arial" w:cs="Arial"/>
          <w:sz w:val="24"/>
          <w:szCs w:val="24"/>
        </w:rPr>
      </w:pPr>
      <w:r w:rsidRPr="00FB1E47">
        <w:rPr>
          <w:rFonts w:ascii="Arial" w:hAnsi="Arial" w:cs="Arial"/>
          <w:sz w:val="24"/>
          <w:szCs w:val="24"/>
        </w:rPr>
        <w:t xml:space="preserve">(07:30- 10:00) - Breakfast </w:t>
      </w:r>
    </w:p>
    <w:p w:rsidR="00195E53" w:rsidRPr="00FB1E47" w:rsidRDefault="00195E53" w:rsidP="00195E53">
      <w:pPr>
        <w:rPr>
          <w:rFonts w:ascii="Arial" w:hAnsi="Arial" w:cs="Arial"/>
          <w:sz w:val="24"/>
          <w:szCs w:val="24"/>
        </w:rPr>
      </w:pPr>
      <w:r w:rsidRPr="00FB1E47">
        <w:rPr>
          <w:rFonts w:ascii="Arial" w:hAnsi="Arial" w:cs="Arial"/>
          <w:sz w:val="24"/>
          <w:szCs w:val="24"/>
        </w:rPr>
        <w:t>(12:00- 14:00) - Lunch</w:t>
      </w:r>
    </w:p>
    <w:p w:rsidR="00195E53" w:rsidRPr="00FB1E47" w:rsidRDefault="00195E53" w:rsidP="00195E53">
      <w:pPr>
        <w:rPr>
          <w:rFonts w:ascii="Arial" w:hAnsi="Arial" w:cs="Arial"/>
          <w:sz w:val="24"/>
          <w:szCs w:val="24"/>
        </w:rPr>
      </w:pPr>
      <w:r w:rsidRPr="00FB1E47">
        <w:rPr>
          <w:rFonts w:ascii="Arial" w:hAnsi="Arial" w:cs="Arial"/>
          <w:sz w:val="24"/>
          <w:szCs w:val="24"/>
        </w:rPr>
        <w:t xml:space="preserve">(18:00- 21:00) - Dinner </w:t>
      </w:r>
    </w:p>
    <w:p w:rsidR="00195E53" w:rsidRPr="00FB1E47" w:rsidRDefault="00195E53" w:rsidP="00195E53">
      <w:pPr>
        <w:rPr>
          <w:rFonts w:ascii="Arial" w:hAnsi="Arial" w:cs="Arial"/>
          <w:sz w:val="24"/>
          <w:szCs w:val="24"/>
        </w:rPr>
      </w:pPr>
      <w:r w:rsidRPr="00FB1E47">
        <w:rPr>
          <w:rFonts w:ascii="Arial" w:hAnsi="Arial" w:cs="Arial"/>
          <w:sz w:val="24"/>
          <w:szCs w:val="24"/>
        </w:rPr>
        <w:t>(15:00-16:00) - pizza and snack;</w:t>
      </w:r>
    </w:p>
    <w:p w:rsidR="00195E53" w:rsidRPr="00FB1E47" w:rsidRDefault="00195E53" w:rsidP="00195E53">
      <w:pPr>
        <w:rPr>
          <w:rFonts w:ascii="Arial" w:hAnsi="Arial" w:cs="Arial"/>
          <w:sz w:val="24"/>
          <w:szCs w:val="24"/>
        </w:rPr>
      </w:pPr>
      <w:r w:rsidRPr="00FB1E47">
        <w:rPr>
          <w:rFonts w:ascii="Arial" w:hAnsi="Arial" w:cs="Arial"/>
          <w:sz w:val="24"/>
          <w:szCs w:val="24"/>
        </w:rPr>
        <w:t>(16:00-17:00) - coffee, tea and small sweets.</w:t>
      </w:r>
    </w:p>
    <w:p w:rsidR="00D374E2" w:rsidRPr="00FB1E47" w:rsidRDefault="00D374E2" w:rsidP="00195E53">
      <w:pPr>
        <w:rPr>
          <w:rFonts w:ascii="Arial" w:hAnsi="Arial" w:cs="Arial"/>
          <w:sz w:val="24"/>
          <w:szCs w:val="24"/>
        </w:rPr>
      </w:pPr>
    </w:p>
    <w:p w:rsidR="008037BA" w:rsidRDefault="008037BA" w:rsidP="00195E53">
      <w:pPr>
        <w:rPr>
          <w:rFonts w:ascii="Arial" w:hAnsi="Arial" w:cs="Arial"/>
          <w:b/>
          <w:sz w:val="24"/>
          <w:szCs w:val="24"/>
          <w:u w:val="single"/>
        </w:rPr>
      </w:pPr>
    </w:p>
    <w:p w:rsidR="00195E53" w:rsidRPr="00FB1E47" w:rsidRDefault="00195E53" w:rsidP="00195E53">
      <w:pPr>
        <w:rPr>
          <w:rFonts w:ascii="Arial" w:hAnsi="Arial" w:cs="Arial"/>
          <w:sz w:val="24"/>
          <w:szCs w:val="24"/>
        </w:rPr>
      </w:pPr>
      <w:bookmarkStart w:id="0" w:name="_GoBack"/>
      <w:bookmarkEnd w:id="0"/>
      <w:r w:rsidRPr="00FB1E47">
        <w:rPr>
          <w:rFonts w:ascii="Arial" w:hAnsi="Arial" w:cs="Arial"/>
          <w:b/>
          <w:sz w:val="24"/>
          <w:szCs w:val="24"/>
          <w:u w:val="single"/>
        </w:rPr>
        <w:t>Beverages:</w:t>
      </w:r>
      <w:r w:rsidRPr="00FB1E47">
        <w:rPr>
          <w:rFonts w:ascii="Arial" w:hAnsi="Arial" w:cs="Arial"/>
          <w:sz w:val="24"/>
          <w:szCs w:val="24"/>
        </w:rPr>
        <w:t xml:space="preserve"> (10:00-22:30) - Variety of locally produced alcoholic drinks (Bulgarian beer, whiskey, vodka, gin, brandy, wine), hot drinks, soft drinks, mineral water are offered free at the Lobby bar and Pool bar</w:t>
      </w:r>
    </w:p>
    <w:p w:rsidR="00195E53" w:rsidRPr="00FB1E47" w:rsidRDefault="00195E53" w:rsidP="00195E53">
      <w:pPr>
        <w:rPr>
          <w:rFonts w:ascii="Arial" w:hAnsi="Arial" w:cs="Arial"/>
          <w:sz w:val="24"/>
          <w:szCs w:val="24"/>
        </w:rPr>
      </w:pPr>
      <w:r w:rsidRPr="00FB1E47">
        <w:rPr>
          <w:rFonts w:ascii="Arial" w:hAnsi="Arial" w:cs="Arial"/>
          <w:sz w:val="24"/>
          <w:szCs w:val="24"/>
        </w:rPr>
        <w:t>During lunch and dinner in the main restaurant are served soft drinks, Bulgarian beer and wine.</w:t>
      </w:r>
    </w:p>
    <w:p w:rsidR="00195E53" w:rsidRPr="00FB1E47" w:rsidRDefault="00195E53" w:rsidP="00195E53">
      <w:pPr>
        <w:rPr>
          <w:rFonts w:ascii="Arial" w:hAnsi="Arial" w:cs="Arial"/>
          <w:b/>
          <w:sz w:val="24"/>
          <w:szCs w:val="24"/>
          <w:u w:val="single"/>
        </w:rPr>
      </w:pPr>
      <w:r w:rsidRPr="00FB1E47">
        <w:rPr>
          <w:rFonts w:ascii="Arial" w:hAnsi="Arial" w:cs="Arial"/>
          <w:b/>
          <w:sz w:val="24"/>
          <w:szCs w:val="24"/>
          <w:u w:val="single"/>
        </w:rPr>
        <w:t>Sport, entertainments and extra services- all inclusive</w:t>
      </w:r>
    </w:p>
    <w:p w:rsidR="00195E53" w:rsidRPr="00FB1E47" w:rsidRDefault="00195E53" w:rsidP="00195E53">
      <w:pPr>
        <w:rPr>
          <w:rFonts w:ascii="Arial" w:hAnsi="Arial" w:cs="Arial"/>
          <w:sz w:val="24"/>
          <w:szCs w:val="24"/>
        </w:rPr>
      </w:pPr>
      <w:r w:rsidRPr="00FB1E47">
        <w:rPr>
          <w:rFonts w:ascii="Arial" w:hAnsi="Arial" w:cs="Arial"/>
          <w:sz w:val="24"/>
          <w:szCs w:val="24"/>
        </w:rPr>
        <w:t xml:space="preserve">Table tennis, fitness, chess, darts, water volleyball at the pool, mini-football, volleyball and basketball </w:t>
      </w:r>
    </w:p>
    <w:p w:rsidR="00195E53" w:rsidRPr="00FB1E47" w:rsidRDefault="00195E53" w:rsidP="00195E53">
      <w:pPr>
        <w:rPr>
          <w:rFonts w:ascii="Arial" w:hAnsi="Arial" w:cs="Arial"/>
          <w:sz w:val="24"/>
          <w:szCs w:val="24"/>
        </w:rPr>
      </w:pPr>
      <w:r w:rsidRPr="00FB1E47">
        <w:rPr>
          <w:rFonts w:ascii="Arial" w:hAnsi="Arial" w:cs="Arial"/>
          <w:sz w:val="24"/>
          <w:szCs w:val="24"/>
        </w:rPr>
        <w:t xml:space="preserve">at the playground, aerobics, water gymnastics, daytime sport animation and games. </w:t>
      </w:r>
    </w:p>
    <w:p w:rsidR="00195E53" w:rsidRPr="00FB1E47" w:rsidRDefault="00195E53" w:rsidP="00195E53">
      <w:pPr>
        <w:rPr>
          <w:rFonts w:ascii="Arial" w:hAnsi="Arial" w:cs="Arial"/>
          <w:sz w:val="24"/>
          <w:szCs w:val="24"/>
        </w:rPr>
      </w:pPr>
      <w:r w:rsidRPr="00FB1E47">
        <w:rPr>
          <w:rFonts w:ascii="Arial" w:hAnsi="Arial" w:cs="Arial"/>
          <w:sz w:val="24"/>
          <w:szCs w:val="24"/>
        </w:rPr>
        <w:t>There is an evening show- 6 days a week. The show starts at 21:00.</w:t>
      </w:r>
    </w:p>
    <w:p w:rsidR="00195E53" w:rsidRPr="00FB1E47" w:rsidRDefault="00195E53" w:rsidP="00195E53">
      <w:pPr>
        <w:rPr>
          <w:rFonts w:ascii="Arial" w:hAnsi="Arial" w:cs="Arial"/>
          <w:sz w:val="24"/>
          <w:szCs w:val="24"/>
        </w:rPr>
      </w:pPr>
      <w:r w:rsidRPr="00FB1E47">
        <w:rPr>
          <w:rFonts w:ascii="Arial" w:hAnsi="Arial" w:cs="Arial"/>
          <w:sz w:val="24"/>
          <w:szCs w:val="24"/>
        </w:rPr>
        <w:t>Sun beds and parasols- at the swimming pool offered free of charge.</w:t>
      </w:r>
    </w:p>
    <w:p w:rsidR="00195E53" w:rsidRPr="00FB1E47" w:rsidRDefault="00195E53" w:rsidP="00195E53">
      <w:pPr>
        <w:rPr>
          <w:rFonts w:ascii="Arial" w:hAnsi="Arial" w:cs="Arial"/>
          <w:sz w:val="24"/>
          <w:szCs w:val="24"/>
        </w:rPr>
      </w:pPr>
      <w:r w:rsidRPr="00FB1E47">
        <w:rPr>
          <w:rFonts w:ascii="Arial" w:hAnsi="Arial" w:cs="Arial"/>
          <w:sz w:val="24"/>
          <w:szCs w:val="24"/>
        </w:rPr>
        <w:t>WI FI access – lobby area.</w:t>
      </w:r>
    </w:p>
    <w:p w:rsidR="00195E53" w:rsidRPr="00FB1E47" w:rsidRDefault="00195E53" w:rsidP="00195E53">
      <w:pPr>
        <w:rPr>
          <w:rFonts w:ascii="Arial" w:hAnsi="Arial" w:cs="Arial"/>
          <w:b/>
          <w:sz w:val="24"/>
          <w:szCs w:val="24"/>
          <w:u w:val="single"/>
        </w:rPr>
      </w:pPr>
      <w:r w:rsidRPr="00FB1E47">
        <w:rPr>
          <w:rFonts w:ascii="Arial" w:hAnsi="Arial" w:cs="Arial"/>
          <w:b/>
          <w:sz w:val="24"/>
          <w:szCs w:val="24"/>
          <w:u w:val="single"/>
        </w:rPr>
        <w:t>For the Children</w:t>
      </w:r>
    </w:p>
    <w:p w:rsidR="00195E53" w:rsidRPr="00FB1E47" w:rsidRDefault="00195E53" w:rsidP="00195E53">
      <w:pPr>
        <w:rPr>
          <w:rFonts w:ascii="Arial" w:hAnsi="Arial" w:cs="Arial"/>
          <w:sz w:val="24"/>
          <w:szCs w:val="24"/>
        </w:rPr>
      </w:pPr>
      <w:r w:rsidRPr="00FB1E47">
        <w:rPr>
          <w:rFonts w:ascii="Arial" w:hAnsi="Arial" w:cs="Arial"/>
          <w:sz w:val="24"/>
          <w:szCs w:val="24"/>
        </w:rPr>
        <w:t xml:space="preserve">Animation for children according animation program: between 10:00-12:00h. and 15:00-17:00h.- 6 </w:t>
      </w:r>
    </w:p>
    <w:p w:rsidR="00195E53" w:rsidRPr="00FB1E47" w:rsidRDefault="00195E53" w:rsidP="00195E53">
      <w:pPr>
        <w:rPr>
          <w:rFonts w:ascii="Arial" w:hAnsi="Arial" w:cs="Arial"/>
          <w:sz w:val="24"/>
          <w:szCs w:val="24"/>
        </w:rPr>
      </w:pPr>
      <w:r w:rsidRPr="00FB1E47">
        <w:rPr>
          <w:rFonts w:ascii="Arial" w:hAnsi="Arial" w:cs="Arial"/>
          <w:sz w:val="24"/>
          <w:szCs w:val="24"/>
        </w:rPr>
        <w:t>days a week; children`s playground, children`s section at the indoor swimming pool, separate outdoor children pool with 4 water slides.</w:t>
      </w:r>
    </w:p>
    <w:p w:rsidR="00195E53" w:rsidRPr="00FB1E47" w:rsidRDefault="00195E53" w:rsidP="00195E53">
      <w:pPr>
        <w:rPr>
          <w:rFonts w:ascii="Arial" w:hAnsi="Arial" w:cs="Arial"/>
          <w:sz w:val="24"/>
          <w:szCs w:val="24"/>
        </w:rPr>
      </w:pPr>
      <w:r w:rsidRPr="00FB1E47">
        <w:rPr>
          <w:rFonts w:ascii="Arial" w:hAnsi="Arial" w:cs="Arial"/>
          <w:sz w:val="24"/>
          <w:szCs w:val="24"/>
        </w:rPr>
        <w:t>The children`s animation program is for children between 4 and 12 years old. Unaccompanied children</w:t>
      </w:r>
      <w:r w:rsidR="00D374E2" w:rsidRPr="00FB1E47">
        <w:rPr>
          <w:rFonts w:ascii="Arial" w:hAnsi="Arial" w:cs="Arial"/>
          <w:sz w:val="24"/>
          <w:szCs w:val="24"/>
          <w:lang w:val="en-US"/>
        </w:rPr>
        <w:t xml:space="preserve"> </w:t>
      </w:r>
      <w:r w:rsidRPr="00FB1E47">
        <w:rPr>
          <w:rFonts w:ascii="Arial" w:hAnsi="Arial" w:cs="Arial"/>
          <w:sz w:val="24"/>
          <w:szCs w:val="24"/>
        </w:rPr>
        <w:t>under 4 years old are not allowed.</w:t>
      </w:r>
    </w:p>
    <w:p w:rsidR="00195E53" w:rsidRPr="00FB1E47" w:rsidRDefault="00195E53" w:rsidP="00195E53">
      <w:pPr>
        <w:rPr>
          <w:rFonts w:ascii="Arial" w:hAnsi="Arial" w:cs="Arial"/>
          <w:sz w:val="24"/>
          <w:szCs w:val="24"/>
        </w:rPr>
      </w:pPr>
      <w:r w:rsidRPr="00FB1E47">
        <w:rPr>
          <w:rFonts w:ascii="Arial" w:hAnsi="Arial" w:cs="Arial"/>
          <w:sz w:val="24"/>
          <w:szCs w:val="24"/>
        </w:rPr>
        <w:t>From 20:30- 21:00 children are going to be amused in a children` s discotheque.</w:t>
      </w:r>
    </w:p>
    <w:p w:rsidR="00195E53" w:rsidRPr="00FB1E47" w:rsidRDefault="00195E53" w:rsidP="00195E53">
      <w:pPr>
        <w:rPr>
          <w:rFonts w:ascii="Arial" w:hAnsi="Arial" w:cs="Arial"/>
          <w:sz w:val="24"/>
          <w:szCs w:val="24"/>
        </w:rPr>
      </w:pPr>
      <w:r w:rsidRPr="00FB1E47">
        <w:rPr>
          <w:rFonts w:ascii="Arial" w:hAnsi="Arial" w:cs="Arial"/>
          <w:sz w:val="24"/>
          <w:szCs w:val="24"/>
        </w:rPr>
        <w:t xml:space="preserve">Baby cots in the room - free of charge. </w:t>
      </w:r>
    </w:p>
    <w:p w:rsidR="00195E53" w:rsidRPr="00FB1E47" w:rsidRDefault="00195E53" w:rsidP="00195E53">
      <w:pPr>
        <w:rPr>
          <w:rFonts w:ascii="Arial" w:hAnsi="Arial" w:cs="Arial"/>
          <w:sz w:val="24"/>
          <w:szCs w:val="24"/>
        </w:rPr>
      </w:pPr>
      <w:r w:rsidRPr="00FB1E47">
        <w:rPr>
          <w:rFonts w:ascii="Arial" w:hAnsi="Arial" w:cs="Arial"/>
          <w:sz w:val="24"/>
          <w:szCs w:val="24"/>
        </w:rPr>
        <w:t>Baby chairs in the restaurant - free of charge.</w:t>
      </w:r>
    </w:p>
    <w:p w:rsidR="00195E53" w:rsidRPr="00FB1E47" w:rsidRDefault="00195E53" w:rsidP="00195E53">
      <w:pPr>
        <w:rPr>
          <w:rFonts w:ascii="Arial" w:hAnsi="Arial" w:cs="Arial"/>
          <w:b/>
          <w:sz w:val="24"/>
          <w:szCs w:val="24"/>
          <w:u w:val="single"/>
        </w:rPr>
      </w:pPr>
      <w:r w:rsidRPr="00FB1E47">
        <w:rPr>
          <w:rFonts w:ascii="Arial" w:hAnsi="Arial" w:cs="Arial"/>
          <w:b/>
          <w:sz w:val="24"/>
          <w:szCs w:val="24"/>
          <w:u w:val="single"/>
        </w:rPr>
        <w:t>Extra services against payment:</w:t>
      </w:r>
    </w:p>
    <w:p w:rsidR="00195E53" w:rsidRPr="00FB1E47" w:rsidRDefault="00195E53" w:rsidP="00195E53">
      <w:pPr>
        <w:rPr>
          <w:rFonts w:ascii="Arial" w:hAnsi="Arial" w:cs="Arial"/>
          <w:sz w:val="24"/>
          <w:szCs w:val="24"/>
        </w:rPr>
      </w:pPr>
      <w:r w:rsidRPr="00FB1E47">
        <w:rPr>
          <w:rFonts w:ascii="Arial" w:hAnsi="Arial" w:cs="Arial"/>
          <w:sz w:val="24"/>
          <w:szCs w:val="24"/>
        </w:rPr>
        <w:t xml:space="preserve">Safety deposit boxes at reception, telephone, sauna, billiard, taxi, rent-a-car, doctor, laundry, dry </w:t>
      </w:r>
    </w:p>
    <w:p w:rsidR="008F093D" w:rsidRPr="00FB1E47" w:rsidRDefault="00195E53" w:rsidP="00195E53">
      <w:pPr>
        <w:rPr>
          <w:rFonts w:ascii="Arial" w:hAnsi="Arial" w:cs="Arial"/>
          <w:sz w:val="24"/>
          <w:szCs w:val="24"/>
        </w:rPr>
      </w:pPr>
      <w:r w:rsidRPr="00FB1E47">
        <w:rPr>
          <w:rFonts w:ascii="Arial" w:hAnsi="Arial" w:cs="Arial"/>
          <w:sz w:val="24"/>
          <w:szCs w:val="24"/>
        </w:rPr>
        <w:t>cleaning and parking - in case of availability upon arrival, with no reservation in advance /limited places, when there is not enough parking places the cars are let to the nearest parking to the hotel/</w:t>
      </w:r>
    </w:p>
    <w:sectPr w:rsidR="008F093D" w:rsidRPr="00FB1E47">
      <w:head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374E2" w:rsidRDefault="00D374E2" w:rsidP="00D374E2">
      <w:pPr>
        <w:spacing w:after="0" w:line="240" w:lineRule="auto"/>
      </w:pPr>
      <w:r>
        <w:separator/>
      </w:r>
    </w:p>
  </w:endnote>
  <w:endnote w:type="continuationSeparator" w:id="0">
    <w:p w:rsidR="00D374E2" w:rsidRDefault="00D374E2" w:rsidP="00D374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374E2" w:rsidRDefault="00D374E2" w:rsidP="00D374E2">
      <w:pPr>
        <w:spacing w:after="0" w:line="240" w:lineRule="auto"/>
      </w:pPr>
      <w:r>
        <w:separator/>
      </w:r>
    </w:p>
  </w:footnote>
  <w:footnote w:type="continuationSeparator" w:id="0">
    <w:p w:rsidR="00D374E2" w:rsidRDefault="00D374E2" w:rsidP="00D374E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74E2" w:rsidRDefault="00D374E2">
    <w:pPr>
      <w:pStyle w:val="Header"/>
    </w:pPr>
    <w:r>
      <w:rPr>
        <w:noProof/>
        <w:lang w:eastAsia="bg-BG"/>
      </w:rPr>
      <w:drawing>
        <wp:inline distT="0" distB="0" distL="0" distR="0" wp14:anchorId="2242F408">
          <wp:extent cx="5761355" cy="63373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1355" cy="633730"/>
                  </a:xfrm>
                  <a:prstGeom prst="rect">
                    <a:avLst/>
                  </a:prstGeom>
                  <a:noFill/>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6E59"/>
    <w:rsid w:val="000F6E59"/>
    <w:rsid w:val="00195E53"/>
    <w:rsid w:val="0059423F"/>
    <w:rsid w:val="008037BA"/>
    <w:rsid w:val="008F093D"/>
    <w:rsid w:val="00A020EF"/>
    <w:rsid w:val="00D374E2"/>
    <w:rsid w:val="00FB1E47"/>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chartTrackingRefBased/>
  <w15:docId w15:val="{F9825262-ABC1-495F-82C3-0C3432E7F4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bg-BG"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374E2"/>
    <w:pPr>
      <w:tabs>
        <w:tab w:val="center" w:pos="4536"/>
        <w:tab w:val="right" w:pos="9072"/>
      </w:tabs>
      <w:spacing w:after="0" w:line="240" w:lineRule="auto"/>
    </w:pPr>
  </w:style>
  <w:style w:type="character" w:customStyle="1" w:styleId="HeaderChar">
    <w:name w:val="Header Char"/>
    <w:basedOn w:val="DefaultParagraphFont"/>
    <w:link w:val="Header"/>
    <w:uiPriority w:val="99"/>
    <w:rsid w:val="00D374E2"/>
  </w:style>
  <w:style w:type="paragraph" w:styleId="Footer">
    <w:name w:val="footer"/>
    <w:basedOn w:val="Normal"/>
    <w:link w:val="FooterChar"/>
    <w:uiPriority w:val="99"/>
    <w:unhideWhenUsed/>
    <w:rsid w:val="00D374E2"/>
    <w:pPr>
      <w:tabs>
        <w:tab w:val="center" w:pos="4536"/>
        <w:tab w:val="right" w:pos="9072"/>
      </w:tabs>
      <w:spacing w:after="0" w:line="240" w:lineRule="auto"/>
    </w:pPr>
  </w:style>
  <w:style w:type="character" w:customStyle="1" w:styleId="FooterChar">
    <w:name w:val="Footer Char"/>
    <w:basedOn w:val="DefaultParagraphFont"/>
    <w:link w:val="Footer"/>
    <w:uiPriority w:val="99"/>
    <w:rsid w:val="00D374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2</Pages>
  <Words>513</Words>
  <Characters>2926</Characters>
  <Application>Microsoft Office Word</Application>
  <DocSecurity>0</DocSecurity>
  <Lines>24</Lines>
  <Paragraphs>6</Paragraphs>
  <ScaleCrop>false</ScaleCrop>
  <Company/>
  <LinksUpToDate>false</LinksUpToDate>
  <CharactersWithSpaces>3433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USR</dc:creator>
  <cp:keywords/>
  <dc:description/>
  <cp:lastModifiedBy>USR</cp:lastModifiedBy>
  <cp:revision>7</cp:revision>
  <dcterms:created xsi:type="dcterms:W3CDTF">2024-02-12T10:38:00Z</dcterms:created>
  <dcterms:modified xsi:type="dcterms:W3CDTF">2024-02-12T12:54:00Z</dcterms:modified>
</cp:coreProperties>
</file>