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D6B" w:rsidRPr="005F3BAC" w:rsidRDefault="00500D6B" w:rsidP="005F3BAC">
      <w:pPr>
        <w:jc w:val="center"/>
        <w:rPr>
          <w:rFonts w:ascii="Arial" w:hAnsi="Arial" w:cs="Arial"/>
          <w:b/>
          <w:sz w:val="28"/>
          <w:szCs w:val="28"/>
        </w:rPr>
      </w:pPr>
      <w:r w:rsidRPr="005F3BAC">
        <w:rPr>
          <w:rFonts w:ascii="Arial" w:hAnsi="Arial" w:cs="Arial"/>
          <w:b/>
          <w:sz w:val="28"/>
          <w:szCs w:val="28"/>
        </w:rPr>
        <w:t>MARITIM</w:t>
      </w:r>
      <w:r w:rsidRPr="005F3BAC">
        <w:rPr>
          <w:rFonts w:ascii="Arial" w:hAnsi="Arial" w:cs="Arial"/>
          <w:b/>
          <w:sz w:val="28"/>
          <w:szCs w:val="28"/>
        </w:rPr>
        <w:t xml:space="preserve"> Amelia 5*</w:t>
      </w:r>
    </w:p>
    <w:p w:rsidR="00500D6B" w:rsidRPr="005F3BAC" w:rsidRDefault="00500D6B" w:rsidP="005F3BAC">
      <w:pPr>
        <w:jc w:val="center"/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GREEN Ultra All Inclusive 2025</w:t>
      </w:r>
    </w:p>
    <w:p w:rsidR="00500D6B" w:rsidRPr="005F3BAC" w:rsidRDefault="00500D6B" w:rsidP="005F3BAC">
      <w:pPr>
        <w:jc w:val="center"/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Valid for the period 01.05.2025 – 31.10.2025</w:t>
      </w:r>
    </w:p>
    <w:p w:rsidR="00500D6B" w:rsidRPr="005F3BAC" w:rsidRDefault="00500D6B" w:rsidP="005F3BAC">
      <w:pPr>
        <w:jc w:val="center"/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E06471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• Minibar and Coffee and Tea Set – daily refill/once a day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Coffee and tea; Soft drinks /post mix/</w:t>
      </w:r>
      <w:r w:rsidR="005F3BAC">
        <w:rPr>
          <w:rFonts w:ascii="Arial" w:hAnsi="Arial" w:cs="Arial"/>
          <w:sz w:val="24"/>
          <w:szCs w:val="24"/>
          <w:lang w:val="en-US"/>
        </w:rPr>
        <w:t xml:space="preserve">; </w:t>
      </w:r>
      <w:r w:rsidRPr="005F3BAC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  <w:r w:rsidR="005F3BAC">
        <w:rPr>
          <w:rFonts w:ascii="Arial" w:hAnsi="Arial" w:cs="Arial"/>
          <w:sz w:val="24"/>
          <w:szCs w:val="24"/>
          <w:lang w:val="en-US"/>
        </w:rPr>
        <w:t xml:space="preserve">; </w:t>
      </w:r>
      <w:r w:rsidRPr="005F3BAC">
        <w:rPr>
          <w:rFonts w:ascii="Arial" w:hAnsi="Arial" w:cs="Arial"/>
          <w:sz w:val="24"/>
          <w:szCs w:val="24"/>
        </w:rPr>
        <w:t>Selection of local and imported alcoholic beverages</w:t>
      </w:r>
      <w:r w:rsidR="005F3BAC">
        <w:rPr>
          <w:rFonts w:ascii="Arial" w:hAnsi="Arial" w:cs="Arial"/>
          <w:sz w:val="24"/>
          <w:szCs w:val="24"/>
          <w:lang w:val="en-US"/>
        </w:rPr>
        <w:t xml:space="preserve">; </w:t>
      </w:r>
      <w:r w:rsidRPr="005F3BAC">
        <w:rPr>
          <w:rFonts w:ascii="Arial" w:hAnsi="Arial" w:cs="Arial"/>
          <w:sz w:val="24"/>
          <w:szCs w:val="24"/>
        </w:rPr>
        <w:t>Draft beer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(all bottled drinks and a selection of high-class alcoholic beverages are paid for)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Lobby bar “Canary”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(selection of drinks, ice cream and sweets)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08:30 – 00:00: until 30.06. and after 01.09.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24/7 (round the clock): from 01.07. to 31.08.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Pool bar “Amelia”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10:00 – 18:00 &amp; 20:00 – 22:00: 01.06. – 15.09.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ROOFTOP bar and pool “The Club 99s”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Exclusive access for guests staying in executive rooms/apartments (floors 7 and 8)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10:00 – 18:00: 01.06. – 15.09.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20:00 – 23:00: 01.06. – 15.09.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Pass Around: at 11:00 and at 15:00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Main restaurant Lady Lindy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7-day varied menu; Vegan and vegetarian dishes; Healthy dishes; Baby buffet; Products of own production; Show cooking; Dress code: long pants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Breakfast: 07:30 – 10:00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lastRenderedPageBreak/>
        <w:t>Late breakfast: 10:00 – 11:00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Lunch: 12:30 – 14:30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Dinner: 18:30 – 21:30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Late dinner: 23:30 – 00:30 (Lobby bar)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Barbecue evenings: 6 days a week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Theme evenings: 2 times a week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Gala evenings: 2 times a month /July and August/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Snack: 15:00 – 17:00 (Celebrita buffet hall)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Ice cream: during meals in the main restaurant; at the lobby bar and pool bar;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(min. 7 days stay; all season; reservation required; subject to availability)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 lunch in a la carte restaurant - 3 course menu /salad or starter, main course and dessert/;</w:t>
      </w:r>
    </w:p>
    <w:p w:rsid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 dinner in a la carte restaurant - 3 course menu /salad or starter, main course and dessert/;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OR 1 dinner in a buffet restaurant in the Maritim Paradise Blue and/or Flamingo Grand hotels (01.07.-31.08.)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Beach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Per room - 1 umbrella and 2 sunbeds on the beach from the 3rd row from the sea back are included in the price /subject to availability/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Lifeguard: 8:30 – 18:00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 outdoor pool, 1 children's pool, 1 mini aqua park and 1 indoor pool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Umbrellas and sunbeds around the pool /subject to availability/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Lifeguard: 8:30 – 18:00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 beach towel per person for the beach or pool free of charge after providing a Towel service card at the designated places.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First-class animation program and</w:t>
      </w:r>
      <w:r w:rsidR="005F3BAC">
        <w:rPr>
          <w:rFonts w:ascii="Arial" w:hAnsi="Arial" w:cs="Arial"/>
          <w:sz w:val="24"/>
          <w:szCs w:val="24"/>
          <w:lang w:val="en-US"/>
        </w:rPr>
        <w:t xml:space="preserve"> </w:t>
      </w:r>
      <w:r w:rsidRPr="005F3BAC">
        <w:rPr>
          <w:rFonts w:ascii="Arial" w:hAnsi="Arial" w:cs="Arial"/>
          <w:sz w:val="24"/>
          <w:szCs w:val="24"/>
        </w:rPr>
        <w:t>sports activities - 6-day and evening animation for adults and children; concerts and cinema on the summer stage /July and August/ Mini club and playground - 6 days a week, from 10:00 to 12:00 and from 15:30 to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17:30; from 3 to 11 years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lastRenderedPageBreak/>
        <w:t>Mini disco - 6 days a week, from 20:00 - 20:30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SENSES WELLNESS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Every day from 08:30 to 20:00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Free use of fitness, sauna, steam bath, indoor mineral pool, relaxation and yoga room, sun terrace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For a fee: beauty salon, massages, procedures, salt room</w:t>
      </w:r>
    </w:p>
    <w:p w:rsidR="00500D6B" w:rsidRPr="005F3BAC" w:rsidRDefault="00500D6B" w:rsidP="00500D6B">
      <w:pPr>
        <w:rPr>
          <w:rFonts w:ascii="Arial" w:hAnsi="Arial" w:cs="Arial"/>
          <w:b/>
          <w:sz w:val="24"/>
          <w:szCs w:val="24"/>
          <w:u w:val="single"/>
        </w:rPr>
      </w:pPr>
      <w:r w:rsidRPr="005F3BAC">
        <w:rPr>
          <w:rFonts w:ascii="Arial" w:hAnsi="Arial" w:cs="Arial"/>
          <w:b/>
          <w:sz w:val="24"/>
          <w:szCs w:val="24"/>
          <w:u w:val="single"/>
        </w:rPr>
        <w:t>SPECIAL BONUS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Free game of tennis on the court per day - use only of the court, without equipment and coach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Bicycle - 1 bicycle per person up to 2 hours per day (once per stay)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PARKING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r w:rsidRPr="005F3BAC">
        <w:rPr>
          <w:rFonts w:ascii="Arial" w:hAnsi="Arial" w:cs="Arial"/>
          <w:sz w:val="24"/>
          <w:szCs w:val="24"/>
        </w:rPr>
        <w:t>Possibility of a subscription for a specific area, tailored to the stay at a specific hotel.</w:t>
      </w:r>
    </w:p>
    <w:p w:rsidR="00500D6B" w:rsidRPr="005F3BAC" w:rsidRDefault="00500D6B" w:rsidP="00500D6B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00D6B" w:rsidRPr="005F3B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48E"/>
    <w:rsid w:val="00500D6B"/>
    <w:rsid w:val="005F3BAC"/>
    <w:rsid w:val="00E06471"/>
    <w:rsid w:val="00EE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904C7-ADD9-4BFA-8989-58BD7A542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2025-02-12T09:23:00Z</dcterms:created>
  <dcterms:modified xsi:type="dcterms:W3CDTF">2025-02-12T09:33:00Z</dcterms:modified>
</cp:coreProperties>
</file>