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286" w:rsidRPr="00324D26" w:rsidRDefault="00E62286" w:rsidP="00DE618A">
      <w:pPr>
        <w:jc w:val="center"/>
        <w:rPr>
          <w:rFonts w:cstheme="minorHAnsi"/>
          <w:b/>
          <w:sz w:val="32"/>
          <w:szCs w:val="32"/>
        </w:rPr>
      </w:pPr>
      <w:r w:rsidRPr="00324D26">
        <w:rPr>
          <w:rFonts w:cstheme="minorHAnsi"/>
          <w:b/>
          <w:sz w:val="32"/>
          <w:szCs w:val="32"/>
        </w:rPr>
        <w:t>Deva 3*</w:t>
      </w:r>
    </w:p>
    <w:p w:rsidR="00E62286" w:rsidRPr="00324D26" w:rsidRDefault="00E62286" w:rsidP="00DE618A">
      <w:pPr>
        <w:jc w:val="center"/>
        <w:rPr>
          <w:rFonts w:cstheme="minorHAnsi"/>
          <w:sz w:val="28"/>
          <w:szCs w:val="28"/>
        </w:rPr>
      </w:pPr>
      <w:r w:rsidRPr="00324D26">
        <w:rPr>
          <w:rFonts w:cstheme="minorHAnsi"/>
          <w:sz w:val="28"/>
          <w:szCs w:val="28"/>
        </w:rPr>
        <w:t>Солнечный берег</w:t>
      </w:r>
    </w:p>
    <w:p w:rsidR="00C802BB" w:rsidRPr="00324D26" w:rsidRDefault="00C83729" w:rsidP="00DE618A">
      <w:pPr>
        <w:jc w:val="center"/>
        <w:rPr>
          <w:rFonts w:cstheme="minorHAnsi"/>
          <w:sz w:val="28"/>
          <w:szCs w:val="28"/>
          <w:lang w:val="en-US"/>
        </w:rPr>
      </w:pPr>
      <w:hyperlink r:id="rId4" w:history="1">
        <w:r w:rsidR="00C802BB" w:rsidRPr="00324D26">
          <w:rPr>
            <w:rStyle w:val="Hyperlink"/>
            <w:rFonts w:cstheme="minorHAnsi"/>
            <w:sz w:val="28"/>
            <w:szCs w:val="28"/>
            <w:lang w:val="en-US"/>
          </w:rPr>
          <w:t>www.hoteldeva.bg</w:t>
        </w:r>
      </w:hyperlink>
    </w:p>
    <w:p w:rsidR="00E62286" w:rsidRPr="00AC2B50" w:rsidRDefault="00E62286" w:rsidP="00E62286">
      <w:pPr>
        <w:rPr>
          <w:rFonts w:cstheme="minorHAnsi"/>
          <w:sz w:val="24"/>
          <w:szCs w:val="24"/>
        </w:rPr>
      </w:pPr>
    </w:p>
    <w:p w:rsidR="00AC2B50" w:rsidRDefault="00324D26" w:rsidP="00CA3990">
      <w:pPr>
        <w:jc w:val="both"/>
        <w:rPr>
          <w:rFonts w:cstheme="minorHAnsi"/>
          <w:sz w:val="24"/>
          <w:szCs w:val="24"/>
        </w:rPr>
      </w:pPr>
      <w:r w:rsidRPr="00324D26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5654040" cy="3768016"/>
            <wp:effectExtent l="0" t="0" r="3810" b="4445"/>
            <wp:docPr id="1" name="Picture 1" descr="C:\Users\USR\Desktop\Deva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Deva (2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524" cy="377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2B50" w:rsidRDefault="00AC2B50" w:rsidP="00CA3990">
      <w:pPr>
        <w:jc w:val="both"/>
        <w:rPr>
          <w:rFonts w:cstheme="minorHAnsi"/>
          <w:sz w:val="24"/>
          <w:szCs w:val="24"/>
        </w:rPr>
      </w:pPr>
    </w:p>
    <w:p w:rsidR="00E62286" w:rsidRPr="00AC2B50" w:rsidRDefault="00E62286" w:rsidP="00CA3990">
      <w:pPr>
        <w:jc w:val="both"/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От</w:t>
      </w:r>
      <w:r w:rsidR="00DE618A" w:rsidRPr="00AC2B50">
        <w:rPr>
          <w:rFonts w:cstheme="minorHAnsi"/>
          <w:sz w:val="24"/>
          <w:szCs w:val="24"/>
        </w:rPr>
        <w:t xml:space="preserve">ель "Дева" расположен в </w:t>
      </w:r>
      <w:r w:rsidRPr="00AC2B50">
        <w:rPr>
          <w:rFonts w:cstheme="minorHAnsi"/>
          <w:sz w:val="24"/>
          <w:szCs w:val="24"/>
        </w:rPr>
        <w:t>северо-за</w:t>
      </w:r>
      <w:r w:rsidR="00DE618A" w:rsidRPr="00AC2B50">
        <w:rPr>
          <w:rFonts w:cstheme="minorHAnsi"/>
          <w:sz w:val="24"/>
          <w:szCs w:val="24"/>
        </w:rPr>
        <w:t xml:space="preserve">падной части Солнечного Берега в </w:t>
      </w:r>
      <w:r w:rsidRPr="00AC2B50">
        <w:rPr>
          <w:rFonts w:cstheme="minorHAnsi"/>
          <w:sz w:val="24"/>
          <w:szCs w:val="24"/>
        </w:rPr>
        <w:t>600 метров от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пляжа и примерно в 1200 метрах от центра, расположение отеля обеспечивает гостям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быстрый и удобный доступ ко всем достопримечательностям курортного комплекса.</w:t>
      </w:r>
    </w:p>
    <w:p w:rsidR="00E62286" w:rsidRPr="00AC2B50" w:rsidRDefault="00E62286" w:rsidP="00CA3990">
      <w:pPr>
        <w:jc w:val="both"/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 xml:space="preserve">Территория отеля тихая и спокойная и предлагает возможность полноценного отдыха для гостей </w:t>
      </w:r>
      <w:r w:rsidR="00DE618A" w:rsidRPr="00AC2B50">
        <w:rPr>
          <w:rFonts w:cstheme="minorHAnsi"/>
          <w:sz w:val="24"/>
          <w:szCs w:val="24"/>
        </w:rPr>
        <w:t>всех возрастов.</w:t>
      </w:r>
    </w:p>
    <w:p w:rsidR="007C200C" w:rsidRPr="00AC2B50" w:rsidRDefault="00DE618A" w:rsidP="00CA3990">
      <w:pPr>
        <w:jc w:val="both"/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Отель построен</w:t>
      </w:r>
      <w:r w:rsidR="00E62286" w:rsidRPr="00AC2B50">
        <w:rPr>
          <w:rFonts w:cstheme="minorHAnsi"/>
          <w:sz w:val="24"/>
          <w:szCs w:val="24"/>
        </w:rPr>
        <w:t xml:space="preserve"> в 2008 году</w:t>
      </w:r>
      <w:r w:rsidRPr="00AC2B50">
        <w:rPr>
          <w:rFonts w:cstheme="minorHAnsi"/>
          <w:sz w:val="24"/>
          <w:szCs w:val="24"/>
        </w:rPr>
        <w:t xml:space="preserve">. Есть </w:t>
      </w:r>
      <w:r w:rsidR="00E62286" w:rsidRPr="00AC2B50">
        <w:rPr>
          <w:rFonts w:cstheme="minorHAnsi"/>
          <w:sz w:val="24"/>
          <w:szCs w:val="24"/>
        </w:rPr>
        <w:t>30</w:t>
      </w:r>
      <w:r w:rsidRPr="00AC2B50">
        <w:rPr>
          <w:rFonts w:cstheme="minorHAnsi"/>
          <w:sz w:val="24"/>
          <w:szCs w:val="24"/>
        </w:rPr>
        <w:t xml:space="preserve"> двухместных номеров</w:t>
      </w:r>
      <w:r w:rsidR="00E62286" w:rsidRPr="00AC2B50">
        <w:rPr>
          <w:rFonts w:cstheme="minorHAnsi"/>
          <w:sz w:val="24"/>
          <w:szCs w:val="24"/>
        </w:rPr>
        <w:t xml:space="preserve"> с дополнительной кроватью и 5 апартаментов. Все комнаты и</w:t>
      </w:r>
      <w:r w:rsidRPr="00AC2B50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>апартаменты стильно и с</w:t>
      </w:r>
      <w:r w:rsidR="00C327D5" w:rsidRPr="00AC2B50">
        <w:rPr>
          <w:rFonts w:cstheme="minorHAnsi"/>
          <w:sz w:val="24"/>
          <w:szCs w:val="24"/>
        </w:rPr>
        <w:t>овременно меблированы и имеют душевую комнату</w:t>
      </w:r>
      <w:r w:rsidR="00E62286" w:rsidRPr="00AC2B50">
        <w:rPr>
          <w:rFonts w:cstheme="minorHAnsi"/>
          <w:sz w:val="24"/>
          <w:szCs w:val="24"/>
        </w:rPr>
        <w:t xml:space="preserve"> и фен,</w:t>
      </w:r>
      <w:r w:rsidRPr="00AC2B50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>телефон, телевизор,</w:t>
      </w:r>
      <w:r w:rsidRPr="00AC2B50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 xml:space="preserve">доступ в Интернет, холодильник, кондиционер и терраса. </w:t>
      </w:r>
      <w:r w:rsidRPr="00AC2B50">
        <w:rPr>
          <w:rFonts w:cstheme="minorHAnsi"/>
          <w:sz w:val="24"/>
          <w:szCs w:val="24"/>
        </w:rPr>
        <w:t xml:space="preserve">На территории </w:t>
      </w:r>
      <w:r w:rsidR="00E62286" w:rsidRPr="00AC2B50">
        <w:rPr>
          <w:rFonts w:cstheme="minorHAnsi"/>
          <w:sz w:val="24"/>
          <w:szCs w:val="24"/>
        </w:rPr>
        <w:t>благоустроенный двор с бассейном для взрослых и детей, бар у бассейна, ресторан, рецепция,</w:t>
      </w:r>
      <w:r w:rsidRPr="00AC2B50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 xml:space="preserve">лифт, возможность арендовать сейф на рецепции, бесплатная парковка. </w:t>
      </w:r>
    </w:p>
    <w:p w:rsidR="00AC2B50" w:rsidRDefault="00AC2B50" w:rsidP="00CA3990">
      <w:pPr>
        <w:jc w:val="both"/>
        <w:rPr>
          <w:rFonts w:cstheme="minorHAnsi"/>
          <w:b/>
          <w:sz w:val="24"/>
          <w:szCs w:val="24"/>
          <w:u w:val="single"/>
        </w:rPr>
      </w:pPr>
    </w:p>
    <w:p w:rsidR="00AC2B50" w:rsidRDefault="00AC2B50" w:rsidP="00CA3990">
      <w:pPr>
        <w:jc w:val="both"/>
        <w:rPr>
          <w:rFonts w:cstheme="minorHAnsi"/>
          <w:b/>
          <w:sz w:val="24"/>
          <w:szCs w:val="24"/>
          <w:u w:val="single"/>
        </w:rPr>
      </w:pPr>
    </w:p>
    <w:p w:rsidR="00AC2B50" w:rsidRDefault="00AC2B50" w:rsidP="00CA3990">
      <w:pPr>
        <w:jc w:val="both"/>
        <w:rPr>
          <w:rFonts w:cstheme="minorHAnsi"/>
          <w:b/>
          <w:sz w:val="24"/>
          <w:szCs w:val="24"/>
          <w:u w:val="single"/>
        </w:rPr>
      </w:pPr>
    </w:p>
    <w:p w:rsidR="008334BB" w:rsidRDefault="008334BB" w:rsidP="00CA3990">
      <w:pPr>
        <w:jc w:val="both"/>
        <w:rPr>
          <w:rFonts w:cstheme="minorHAnsi"/>
          <w:b/>
          <w:sz w:val="28"/>
          <w:szCs w:val="28"/>
          <w:u w:val="single"/>
        </w:rPr>
      </w:pPr>
    </w:p>
    <w:p w:rsidR="00E62286" w:rsidRPr="00324D26" w:rsidRDefault="00DE618A" w:rsidP="00CA3990">
      <w:pPr>
        <w:jc w:val="both"/>
        <w:rPr>
          <w:rFonts w:cstheme="minorHAnsi"/>
          <w:b/>
          <w:sz w:val="28"/>
          <w:szCs w:val="28"/>
          <w:u w:val="single"/>
        </w:rPr>
      </w:pPr>
      <w:r w:rsidRPr="00324D26">
        <w:rPr>
          <w:rFonts w:cstheme="minorHAnsi"/>
          <w:b/>
          <w:sz w:val="28"/>
          <w:szCs w:val="28"/>
          <w:u w:val="single"/>
        </w:rPr>
        <w:t>Размещение:</w:t>
      </w:r>
    </w:p>
    <w:p w:rsidR="00E62286" w:rsidRDefault="00DE618A" w:rsidP="00CA3990">
      <w:pPr>
        <w:jc w:val="both"/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  <w:u w:val="single"/>
        </w:rPr>
        <w:t>DOUBLE ROOM – STANDARD</w:t>
      </w:r>
      <w:r w:rsidRPr="00AC2B50">
        <w:rPr>
          <w:rFonts w:cstheme="minorHAnsi"/>
          <w:sz w:val="24"/>
          <w:szCs w:val="24"/>
        </w:rPr>
        <w:t xml:space="preserve"> - </w:t>
      </w:r>
      <w:r w:rsidR="00E62286" w:rsidRPr="00AC2B50">
        <w:rPr>
          <w:rFonts w:cstheme="minorHAnsi"/>
          <w:sz w:val="24"/>
          <w:szCs w:val="24"/>
        </w:rPr>
        <w:t xml:space="preserve"> около 20 м2, душ, туалет, кондиционер, телефон, телевизор, холодильник,</w:t>
      </w:r>
      <w:r w:rsidR="00CA3990" w:rsidRPr="00AC2B50">
        <w:rPr>
          <w:rFonts w:cstheme="minorHAnsi"/>
          <w:sz w:val="24"/>
          <w:szCs w:val="24"/>
        </w:rPr>
        <w:t xml:space="preserve"> спальня с двуспальной кроватью,раскладное кресло-</w:t>
      </w:r>
      <w:r w:rsidR="00E62286" w:rsidRPr="00AC2B50">
        <w:rPr>
          <w:rFonts w:cstheme="minorHAnsi"/>
          <w:sz w:val="24"/>
          <w:szCs w:val="24"/>
        </w:rPr>
        <w:t>кровать.</w:t>
      </w:r>
    </w:p>
    <w:p w:rsidR="00324D26" w:rsidRDefault="00324D26" w:rsidP="00CA3990">
      <w:pPr>
        <w:jc w:val="both"/>
        <w:rPr>
          <w:rFonts w:cstheme="minorHAnsi"/>
          <w:sz w:val="24"/>
          <w:szCs w:val="24"/>
        </w:rPr>
      </w:pPr>
      <w:r w:rsidRPr="00324D26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617470" cy="1744980"/>
            <wp:effectExtent l="0" t="0" r="0" b="7620"/>
            <wp:docPr id="2" name="Picture 2" descr="C:\Users\USR\Desktop\DBL-DEVA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DBL-DEVA (3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D2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324D26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621280" cy="1746898"/>
            <wp:effectExtent l="0" t="0" r="7620" b="5715"/>
            <wp:docPr id="3" name="Picture 3" descr="C:\Users\USR\Desktop\DBL-DEVA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DBL-DEVA (1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257" cy="1748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D26" w:rsidRDefault="00324D26" w:rsidP="00CA3990">
      <w:pPr>
        <w:jc w:val="both"/>
        <w:rPr>
          <w:rFonts w:cstheme="minorHAnsi"/>
          <w:b/>
          <w:sz w:val="24"/>
          <w:szCs w:val="24"/>
          <w:u w:val="single"/>
        </w:rPr>
      </w:pPr>
    </w:p>
    <w:p w:rsidR="00E62286" w:rsidRDefault="00CA3990" w:rsidP="00CA3990">
      <w:pPr>
        <w:jc w:val="both"/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  <w:u w:val="single"/>
        </w:rPr>
        <w:t>1 BR APARTMENT – STANDARD</w:t>
      </w:r>
      <w:r w:rsidRPr="00AC2B50">
        <w:rPr>
          <w:rFonts w:cstheme="minorHAnsi"/>
          <w:sz w:val="24"/>
          <w:szCs w:val="24"/>
        </w:rPr>
        <w:t xml:space="preserve"> - </w:t>
      </w:r>
      <w:r w:rsidR="00E62286" w:rsidRPr="00AC2B50">
        <w:rPr>
          <w:rFonts w:cstheme="minorHAnsi"/>
          <w:sz w:val="24"/>
          <w:szCs w:val="24"/>
        </w:rPr>
        <w:t>около 55 м2</w:t>
      </w:r>
      <w:r w:rsidRPr="00AC2B50">
        <w:rPr>
          <w:rFonts w:cstheme="minorHAnsi"/>
          <w:sz w:val="24"/>
          <w:szCs w:val="24"/>
        </w:rPr>
        <w:t>,</w:t>
      </w:r>
      <w:r w:rsidR="00E62286" w:rsidRPr="00AC2B50">
        <w:rPr>
          <w:rFonts w:cstheme="minorHAnsi"/>
          <w:sz w:val="24"/>
          <w:szCs w:val="24"/>
        </w:rPr>
        <w:t xml:space="preserve"> душ, туалет, балкон, кондиционер, телефон, телевизор, холодильник, спальня, гостина</w:t>
      </w:r>
      <w:r w:rsidRPr="00AC2B50">
        <w:rPr>
          <w:rFonts w:cstheme="minorHAnsi"/>
          <w:sz w:val="24"/>
          <w:szCs w:val="24"/>
        </w:rPr>
        <w:t>я с двумя односпальными кроватями и</w:t>
      </w:r>
      <w:r w:rsidR="00E62286" w:rsidRPr="00AC2B50">
        <w:rPr>
          <w:rFonts w:cstheme="minorHAnsi"/>
          <w:sz w:val="24"/>
          <w:szCs w:val="24"/>
        </w:rPr>
        <w:t xml:space="preserve"> диван-</w:t>
      </w:r>
      <w:r w:rsidR="00324D26" w:rsidRPr="00324D2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324D26" w:rsidRPr="00324D26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>кровать в гостиной</w:t>
      </w:r>
      <w:r w:rsidRPr="00AC2B50">
        <w:rPr>
          <w:rFonts w:cstheme="minorHAnsi"/>
          <w:sz w:val="24"/>
          <w:szCs w:val="24"/>
        </w:rPr>
        <w:t>.</w:t>
      </w:r>
    </w:p>
    <w:p w:rsidR="00324D26" w:rsidRPr="00AC2B50" w:rsidRDefault="00324D26" w:rsidP="00CA3990">
      <w:pPr>
        <w:jc w:val="both"/>
        <w:rPr>
          <w:rFonts w:cstheme="minorHAnsi"/>
          <w:sz w:val="24"/>
          <w:szCs w:val="24"/>
        </w:rPr>
      </w:pPr>
    </w:p>
    <w:p w:rsidR="00CA3990" w:rsidRPr="00AC2B50" w:rsidRDefault="00324D26" w:rsidP="00E62286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 wp14:anchorId="1EE455F6">
            <wp:extent cx="2711865" cy="17240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716" cy="1726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324D26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567940" cy="1711960"/>
            <wp:effectExtent l="0" t="0" r="3810" b="2540"/>
            <wp:docPr id="6" name="Picture 6" descr="C:\Users\USR\Desktop\APP-DEVA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APP-DEVA (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990" w:rsidRPr="00AC2B50" w:rsidRDefault="00CA3990" w:rsidP="00E62286">
      <w:pPr>
        <w:rPr>
          <w:rFonts w:cstheme="minorHAnsi"/>
          <w:sz w:val="24"/>
          <w:szCs w:val="24"/>
        </w:rPr>
      </w:pPr>
    </w:p>
    <w:p w:rsidR="00CA3990" w:rsidRPr="00AC2B50" w:rsidRDefault="00CA3990" w:rsidP="00E62286">
      <w:pPr>
        <w:rPr>
          <w:rFonts w:cstheme="minorHAnsi"/>
          <w:sz w:val="24"/>
          <w:szCs w:val="24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324D26" w:rsidRDefault="00324D26" w:rsidP="00CA3990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E62286" w:rsidRDefault="00E62286" w:rsidP="001E067E">
      <w:pPr>
        <w:jc w:val="center"/>
        <w:rPr>
          <w:rFonts w:cstheme="minorHAnsi"/>
          <w:b/>
          <w:sz w:val="24"/>
          <w:szCs w:val="24"/>
        </w:rPr>
      </w:pPr>
      <w:r w:rsidRPr="001E067E">
        <w:rPr>
          <w:rFonts w:cstheme="minorHAnsi"/>
          <w:b/>
          <w:sz w:val="24"/>
          <w:szCs w:val="24"/>
        </w:rPr>
        <w:t>ALL INCLUSIVE</w:t>
      </w:r>
      <w:r w:rsidR="00CA3990" w:rsidRPr="001E067E">
        <w:rPr>
          <w:rFonts w:cstheme="minorHAnsi"/>
          <w:b/>
          <w:sz w:val="24"/>
          <w:szCs w:val="24"/>
        </w:rPr>
        <w:t xml:space="preserve"> 2025</w:t>
      </w:r>
    </w:p>
    <w:p w:rsidR="00C83729" w:rsidRPr="001E067E" w:rsidRDefault="00C83729" w:rsidP="001E067E">
      <w:pPr>
        <w:jc w:val="center"/>
        <w:rPr>
          <w:rFonts w:cstheme="minorHAnsi"/>
          <w:b/>
          <w:sz w:val="24"/>
          <w:szCs w:val="24"/>
        </w:rPr>
      </w:pPr>
      <w:r w:rsidRPr="00C83729">
        <w:rPr>
          <w:rFonts w:cstheme="minorHAnsi"/>
          <w:b/>
          <w:sz w:val="24"/>
          <w:szCs w:val="24"/>
        </w:rPr>
        <w:t>All inclusive начинается с 15:00 с полдником в день прибытия и заканчивается обедом в день отъезда</w:t>
      </w:r>
      <w:bookmarkStart w:id="0" w:name="_GoBack"/>
      <w:bookmarkEnd w:id="0"/>
    </w:p>
    <w:p w:rsidR="00E62286" w:rsidRPr="001E067E" w:rsidRDefault="00CA3990" w:rsidP="001E067E">
      <w:pPr>
        <w:jc w:val="center"/>
        <w:rPr>
          <w:rFonts w:cstheme="minorHAnsi"/>
          <w:b/>
          <w:sz w:val="24"/>
          <w:szCs w:val="24"/>
        </w:rPr>
      </w:pPr>
      <w:r w:rsidRPr="001E067E">
        <w:rPr>
          <w:rFonts w:cstheme="minorHAnsi"/>
          <w:b/>
          <w:sz w:val="24"/>
          <w:szCs w:val="24"/>
        </w:rPr>
        <w:t>РЕСТОРАН ОТЕЛЯ DEVA – ШВЕДСКИЙ СТОЛ</w:t>
      </w:r>
    </w:p>
    <w:p w:rsidR="00324D26" w:rsidRDefault="00324D26" w:rsidP="00E62286">
      <w:pPr>
        <w:rPr>
          <w:rFonts w:cstheme="minorHAnsi"/>
          <w:b/>
          <w:sz w:val="24"/>
          <w:szCs w:val="24"/>
          <w:u w:val="single"/>
        </w:rPr>
      </w:pPr>
      <w:r w:rsidRPr="001E067E">
        <w:rPr>
          <w:rFonts w:cstheme="minorHAnsi"/>
          <w:b/>
          <w:noProof/>
          <w:sz w:val="24"/>
          <w:szCs w:val="24"/>
          <w:lang w:eastAsia="bg-BG"/>
        </w:rPr>
        <w:drawing>
          <wp:inline distT="0" distB="0" distL="0" distR="0">
            <wp:extent cx="2559327" cy="1705610"/>
            <wp:effectExtent l="0" t="0" r="0" b="8890"/>
            <wp:docPr id="7" name="Picture 7" descr="C:\Users\USR\Desktop\Deva (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Deva (77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527" cy="170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067E">
        <w:rPr>
          <w:rFonts w:cstheme="minorHAnsi"/>
          <w:b/>
          <w:noProof/>
          <w:sz w:val="24"/>
          <w:szCs w:val="24"/>
          <w:lang w:eastAsia="bg-BG"/>
        </w:rPr>
        <w:drawing>
          <wp:inline distT="0" distB="0" distL="0" distR="0">
            <wp:extent cx="2560320" cy="1706273"/>
            <wp:effectExtent l="0" t="0" r="0" b="8255"/>
            <wp:docPr id="8" name="Picture 8" descr="C:\Users\USR\Desktop\Deva (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R\Desktop\Deva (5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635" cy="170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</w:rPr>
        <w:t xml:space="preserve">ЗАВТРАК </w:t>
      </w:r>
      <w:r w:rsidRPr="00AC2B50">
        <w:rPr>
          <w:rFonts w:cstheme="minorHAnsi"/>
          <w:sz w:val="24"/>
          <w:szCs w:val="24"/>
        </w:rPr>
        <w:t>– 8:30 – 10:30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РАЗНООБРАЗИЕ САЛАМИ, ДРУГИЕ МЯСНЫЕ ПРОДУКТЫ, МОЛОЧНЫЕ ПРОДУКТЫ, СЕЗОННЫЕ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ФРУКТЫ И ОВОЩИ, ПАСТА, ПАСТА И Т.Д., КОФЕ, ЧАЙ, БЕЗАЛКОГОЛЬНЫЕ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 xml:space="preserve">НАПИТКИ И </w:t>
      </w:r>
      <w:r w:rsidR="00CA3990" w:rsidRPr="00AC2B50">
        <w:rPr>
          <w:rFonts w:cstheme="minorHAnsi"/>
          <w:sz w:val="24"/>
          <w:szCs w:val="24"/>
        </w:rPr>
        <w:t>ВОДА</w:t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</w:rPr>
        <w:t>ОБЕД</w:t>
      </w:r>
      <w:r w:rsidRPr="00AC2B50">
        <w:rPr>
          <w:rFonts w:cstheme="minorHAnsi"/>
          <w:sz w:val="24"/>
          <w:szCs w:val="24"/>
        </w:rPr>
        <w:t xml:space="preserve"> – 12:30 – 14:30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ТРАДИЦИОННАЯ БОЛГАРСКАЯ КУХНЯ, РАЗНООБРАЗИЕ СВЕЖИХ САЛАТОВ, ЗАКУСОК, СУПОВ,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ГОРЯЧИЕ БЛЮДА, СЕЗОННЫЕ ФРУКТЫ И ДЕСЕРТЫ, БОЛГАРСКИЕ АЛКОГОЛЬНЫЕ И БЕЗАЛКОГОЛЬНЫЕ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НАПИТКИ.</w:t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</w:rPr>
        <w:t>ПОСЛЕОБЕДЕННЫЙ ЗАВТРАК</w:t>
      </w:r>
      <w:r w:rsidRPr="00AC2B50">
        <w:rPr>
          <w:rFonts w:cstheme="minorHAnsi"/>
          <w:sz w:val="24"/>
          <w:szCs w:val="24"/>
        </w:rPr>
        <w:t xml:space="preserve"> – 16:00 – 17:00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СЭНДВИЧИ, РАЗНООБРАЗИЕ СЛАДКИХ И СОЛЕНЫХ ДЕСЕРТОВ, МОРОЖЕНОЕ, СВЕЖИЕ ФРУКТЫ</w:t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</w:rPr>
        <w:t>УЖИН</w:t>
      </w:r>
      <w:r w:rsidRPr="00AC2B50">
        <w:rPr>
          <w:rFonts w:cstheme="minorHAnsi"/>
          <w:sz w:val="24"/>
          <w:szCs w:val="24"/>
        </w:rPr>
        <w:t xml:space="preserve"> – 19:00-21:30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ТРАДИЦИОННАЯ БОЛГАРСКАЯ КУХНЯ, РАЗНООБРАЗИЕ СВЕЖИХ САЛАТОВ, ЗАКУСОК, СУПОВ,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ГОРЯЧИЕ БЛЮДА, СЕЗОННЫЕ ФРУКТЫ И ДЕСЕРТЫ, БОЛГАРСКИЕ АЛКОГОЛЬНЫЕ И БЕЗАЛКОГОЛЬНЫЕ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НАПИТКИ.</w:t>
      </w:r>
    </w:p>
    <w:p w:rsidR="00E62286" w:rsidRPr="00AC2B50" w:rsidRDefault="00CA3990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 xml:space="preserve">ВО ВРЕМЯ ОСНОВНОГО ПИТАНИЯ ПОДАЮТСЯ </w:t>
      </w:r>
      <w:r w:rsidR="00E62286" w:rsidRPr="00AC2B50">
        <w:rPr>
          <w:rFonts w:cstheme="minorHAnsi"/>
          <w:sz w:val="24"/>
          <w:szCs w:val="24"/>
        </w:rPr>
        <w:t>АЛКОГОЛЬ И БЕЗАЛКОГОЛЬНЫЕ НАПИТКИ</w:t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- КРАСНОЕ ВИНО, БЕЛОЕ ВИНО, РАЗБИВОЧНОЕ ПИВО, ВОДКА, БРЕНДИ, ДЖИН, ВИСКИ, МЯТА, БРЕНДИ,</w:t>
      </w:r>
      <w:r w:rsidR="00CA3990" w:rsidRPr="00AC2B50">
        <w:rPr>
          <w:rFonts w:cstheme="minorHAnsi"/>
          <w:sz w:val="24"/>
          <w:szCs w:val="24"/>
        </w:rPr>
        <w:t xml:space="preserve"> </w:t>
      </w:r>
      <w:r w:rsidRPr="00AC2B50">
        <w:rPr>
          <w:rFonts w:cstheme="minorHAnsi"/>
          <w:sz w:val="24"/>
          <w:szCs w:val="24"/>
        </w:rPr>
        <w:t>МАСТИКА</w:t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 xml:space="preserve">- ЧАЙ, КОФЕ /БЕСЕДОВЫЙ/, </w:t>
      </w:r>
      <w:r w:rsidR="00CA3990" w:rsidRPr="00AC2B50">
        <w:rPr>
          <w:rFonts w:cstheme="minorHAnsi"/>
          <w:sz w:val="24"/>
          <w:szCs w:val="24"/>
        </w:rPr>
        <w:t xml:space="preserve">ВОДА,СОКИ </w:t>
      </w:r>
      <w:r w:rsidRPr="00AC2B50">
        <w:rPr>
          <w:rFonts w:cstheme="minorHAnsi"/>
          <w:sz w:val="24"/>
          <w:szCs w:val="24"/>
        </w:rPr>
        <w:t xml:space="preserve"> </w:t>
      </w:r>
      <w:r w:rsidR="00CA3990" w:rsidRPr="00AC2B50">
        <w:rPr>
          <w:rFonts w:cstheme="minorHAnsi"/>
          <w:sz w:val="24"/>
          <w:szCs w:val="24"/>
        </w:rPr>
        <w:t>БЕЗАЛКОГОЛЬНЫЕ НАПИТКИ</w:t>
      </w: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5577DA" w:rsidRDefault="005577DA" w:rsidP="002B77F7">
      <w:pPr>
        <w:jc w:val="center"/>
        <w:rPr>
          <w:rFonts w:cstheme="minorHAnsi"/>
          <w:b/>
          <w:sz w:val="24"/>
          <w:szCs w:val="24"/>
          <w:u w:val="single"/>
        </w:rPr>
      </w:pPr>
    </w:p>
    <w:p w:rsidR="00E62286" w:rsidRDefault="00CA3990" w:rsidP="002B77F7">
      <w:pPr>
        <w:jc w:val="center"/>
        <w:rPr>
          <w:rFonts w:cstheme="minorHAnsi"/>
          <w:sz w:val="24"/>
          <w:szCs w:val="24"/>
        </w:rPr>
      </w:pPr>
      <w:r w:rsidRPr="00AC2B50">
        <w:rPr>
          <w:rFonts w:cstheme="minorHAnsi"/>
          <w:b/>
          <w:sz w:val="24"/>
          <w:szCs w:val="24"/>
          <w:u w:val="single"/>
        </w:rPr>
        <w:lastRenderedPageBreak/>
        <w:t>БАР БАССЕЙН</w:t>
      </w:r>
      <w:r w:rsidRPr="00AC2B50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 xml:space="preserve"> – 10:00 – 22:00</w:t>
      </w:r>
    </w:p>
    <w:p w:rsidR="002B77F7" w:rsidRPr="00AC2B50" w:rsidRDefault="002B77F7" w:rsidP="002B77F7">
      <w:pPr>
        <w:rPr>
          <w:rFonts w:cstheme="minorHAnsi"/>
          <w:sz w:val="24"/>
          <w:szCs w:val="24"/>
        </w:rPr>
      </w:pPr>
      <w:r w:rsidRPr="002B77F7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5760720" cy="3839111"/>
            <wp:effectExtent l="0" t="0" r="0" b="9525"/>
            <wp:docPr id="4" name="Picture 4" descr="C:\Users\USR\Desktop\Deva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Deva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39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АЛКОГОЛЬНЫЕ НАПИТКИ:</w:t>
      </w:r>
    </w:p>
    <w:p w:rsidR="00E62286" w:rsidRPr="00AC2B50" w:rsidRDefault="00CA3990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-</w:t>
      </w:r>
      <w:r w:rsidR="00E62286" w:rsidRPr="00AC2B50">
        <w:rPr>
          <w:rFonts w:cstheme="minorHAnsi"/>
          <w:sz w:val="24"/>
          <w:szCs w:val="24"/>
        </w:rPr>
        <w:t>КРАСНОЕ ВИНО, БЕЛОЕ ВИНО, РОЗОВОЕ, РАЗБИВОЧНОЕ ПИВО, ВОДКА, БРЕНДИ, ДЖИН, ВИСКИ, МЯТА,</w:t>
      </w:r>
      <w:r w:rsidRPr="00AC2B50">
        <w:rPr>
          <w:rFonts w:cstheme="minorHAnsi"/>
          <w:sz w:val="24"/>
          <w:szCs w:val="24"/>
        </w:rPr>
        <w:t xml:space="preserve"> </w:t>
      </w:r>
      <w:r w:rsidR="00E62286" w:rsidRPr="00AC2B50">
        <w:rPr>
          <w:rFonts w:cstheme="minorHAnsi"/>
          <w:sz w:val="24"/>
          <w:szCs w:val="24"/>
        </w:rPr>
        <w:t>БРЕНДИ, МАСТИКА</w:t>
      </w:r>
    </w:p>
    <w:p w:rsidR="00CA3990" w:rsidRPr="00AC2B50" w:rsidRDefault="00CA3990" w:rsidP="00CA3990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-</w:t>
      </w:r>
      <w:r w:rsidR="00E62286" w:rsidRPr="00AC2B50">
        <w:rPr>
          <w:rFonts w:cstheme="minorHAnsi"/>
          <w:sz w:val="24"/>
          <w:szCs w:val="24"/>
        </w:rPr>
        <w:t xml:space="preserve">ЧАЙ, КОФЕ /растворимый/, </w:t>
      </w:r>
      <w:r w:rsidRPr="00AC2B50">
        <w:rPr>
          <w:rFonts w:cstheme="minorHAnsi"/>
          <w:sz w:val="24"/>
          <w:szCs w:val="24"/>
        </w:rPr>
        <w:t xml:space="preserve">СОКИ  БЕЗАЛКОГОЛЬНЫЕ НАПИТКИ </w:t>
      </w:r>
    </w:p>
    <w:p w:rsidR="00CA3990" w:rsidRPr="00AC2B50" w:rsidRDefault="00CA3990" w:rsidP="00CA3990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ВАЖНО:</w:t>
      </w:r>
    </w:p>
    <w:p w:rsidR="00E62286" w:rsidRPr="00AC2B50" w:rsidRDefault="00E62286" w:rsidP="00CA3990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 xml:space="preserve">* ПРИ ПРОЖИВАНИИ В ОТЕЛЕ МЕНЕ 20 ГОСТЕЙ, </w:t>
      </w:r>
      <w:r w:rsidR="00CA3990" w:rsidRPr="00AC2B50">
        <w:rPr>
          <w:rFonts w:cstheme="minorHAnsi"/>
          <w:sz w:val="24"/>
          <w:szCs w:val="24"/>
        </w:rPr>
        <w:t>ПИТАНИЯ ПОДАЕТСЯ ПО МЕНЮ</w:t>
      </w:r>
    </w:p>
    <w:p w:rsidR="00E62286" w:rsidRPr="00AC2B50" w:rsidRDefault="00E62286" w:rsidP="00E62286">
      <w:pPr>
        <w:rPr>
          <w:rFonts w:cstheme="minorHAnsi"/>
          <w:sz w:val="24"/>
          <w:szCs w:val="24"/>
        </w:rPr>
      </w:pPr>
      <w:r w:rsidRPr="00AC2B50">
        <w:rPr>
          <w:rFonts w:cstheme="minorHAnsi"/>
          <w:sz w:val="24"/>
          <w:szCs w:val="24"/>
        </w:rPr>
        <w:t>*</w:t>
      </w:r>
      <w:r w:rsidR="00CA3990" w:rsidRPr="00AC2B50">
        <w:rPr>
          <w:rFonts w:cstheme="minorHAnsi"/>
          <w:sz w:val="24"/>
          <w:szCs w:val="24"/>
        </w:rPr>
        <w:t xml:space="preserve">ОТЕЛЬ ДЕВА </w:t>
      </w:r>
      <w:r w:rsidRPr="00AC2B50">
        <w:rPr>
          <w:rFonts w:cstheme="minorHAnsi"/>
          <w:sz w:val="24"/>
          <w:szCs w:val="24"/>
        </w:rPr>
        <w:t xml:space="preserve"> МОЖЕТ ВНЕСТ</w:t>
      </w:r>
      <w:r w:rsidR="00CA3990" w:rsidRPr="00AC2B50">
        <w:rPr>
          <w:rFonts w:cstheme="minorHAnsi"/>
          <w:sz w:val="24"/>
          <w:szCs w:val="24"/>
        </w:rPr>
        <w:t>И</w:t>
      </w:r>
      <w:r w:rsidRPr="00AC2B50">
        <w:rPr>
          <w:rFonts w:cstheme="minorHAnsi"/>
          <w:sz w:val="24"/>
          <w:szCs w:val="24"/>
        </w:rPr>
        <w:t xml:space="preserve"> ИЗМЕНЕНИЯ В ПРОГРАММУ «ВСЕ ВКЛЮЧЕНО»</w:t>
      </w:r>
    </w:p>
    <w:p w:rsidR="00E62286" w:rsidRPr="00AC2B50" w:rsidRDefault="00E62286" w:rsidP="00E62286">
      <w:pPr>
        <w:rPr>
          <w:rFonts w:cstheme="minorHAnsi"/>
          <w:sz w:val="24"/>
          <w:szCs w:val="24"/>
          <w:lang w:val="en-US"/>
        </w:rPr>
      </w:pPr>
    </w:p>
    <w:sectPr w:rsidR="00E62286" w:rsidRPr="00AC2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71C"/>
    <w:rsid w:val="001E067E"/>
    <w:rsid w:val="002A7B61"/>
    <w:rsid w:val="002B77F7"/>
    <w:rsid w:val="00324D26"/>
    <w:rsid w:val="005577DA"/>
    <w:rsid w:val="007C200C"/>
    <w:rsid w:val="008334BB"/>
    <w:rsid w:val="00AC2B50"/>
    <w:rsid w:val="00C327D5"/>
    <w:rsid w:val="00C802BB"/>
    <w:rsid w:val="00C83729"/>
    <w:rsid w:val="00CA3990"/>
    <w:rsid w:val="00DE618A"/>
    <w:rsid w:val="00E4271C"/>
    <w:rsid w:val="00E6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95B1CE-64D3-449F-B3E3-E7561035C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02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://www.hoteldeva.bg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10</cp:revision>
  <dcterms:created xsi:type="dcterms:W3CDTF">2024-11-27T12:26:00Z</dcterms:created>
  <dcterms:modified xsi:type="dcterms:W3CDTF">2025-03-11T09:59:00Z</dcterms:modified>
</cp:coreProperties>
</file>