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449" w:rsidRDefault="00FF1449" w:rsidP="000472BF">
      <w:pPr>
        <w:ind w:firstLine="708"/>
      </w:pPr>
    </w:p>
    <w:p w:rsidR="00592839" w:rsidRDefault="00592839" w:rsidP="000472BF">
      <w:pPr>
        <w:ind w:firstLine="708"/>
      </w:pPr>
    </w:p>
    <w:p w:rsidR="00965DEB" w:rsidRPr="00592839" w:rsidRDefault="00965DEB" w:rsidP="00592839">
      <w:pPr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592839">
        <w:rPr>
          <w:rFonts w:ascii="Arial" w:hAnsi="Arial" w:cs="Arial"/>
          <w:b/>
          <w:sz w:val="28"/>
          <w:szCs w:val="28"/>
        </w:rPr>
        <w:t>Topola Skies Resort &amp; Aquapark 4*</w:t>
      </w:r>
    </w:p>
    <w:p w:rsidR="00592839" w:rsidRPr="00592839" w:rsidRDefault="00592839" w:rsidP="00592839">
      <w:pPr>
        <w:ind w:firstLine="708"/>
        <w:jc w:val="center"/>
        <w:rPr>
          <w:rFonts w:ascii="Arial" w:hAnsi="Arial" w:cs="Arial"/>
          <w:sz w:val="24"/>
          <w:szCs w:val="24"/>
          <w:lang w:val="en-US"/>
        </w:rPr>
      </w:pPr>
      <w:proofErr w:type="spellStart"/>
      <w:r w:rsidRPr="00592839">
        <w:rPr>
          <w:rFonts w:ascii="Arial" w:hAnsi="Arial" w:cs="Arial"/>
          <w:sz w:val="24"/>
          <w:szCs w:val="24"/>
          <w:lang w:val="en-US"/>
        </w:rPr>
        <w:t>Balchik</w:t>
      </w:r>
      <w:proofErr w:type="spellEnd"/>
    </w:p>
    <w:p w:rsidR="00965DEB" w:rsidRPr="00592839" w:rsidRDefault="00965DEB" w:rsidP="000472BF">
      <w:pPr>
        <w:ind w:firstLine="708"/>
        <w:rPr>
          <w:rFonts w:ascii="Arial" w:hAnsi="Arial" w:cs="Arial"/>
          <w:sz w:val="24"/>
          <w:szCs w:val="24"/>
        </w:rPr>
      </w:pPr>
    </w:p>
    <w:p w:rsidR="00592839" w:rsidRPr="00592839" w:rsidRDefault="00592839" w:rsidP="00592839">
      <w:pPr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592839">
        <w:rPr>
          <w:rFonts w:ascii="Arial" w:hAnsi="Arial" w:cs="Arial"/>
          <w:b/>
          <w:sz w:val="24"/>
          <w:szCs w:val="24"/>
        </w:rPr>
        <w:t>Description of the All Inclusive package season 2026</w:t>
      </w:r>
    </w:p>
    <w:p w:rsidR="00592839" w:rsidRPr="00592839" w:rsidRDefault="00592839" w:rsidP="00592839">
      <w:pPr>
        <w:ind w:firstLine="708"/>
        <w:jc w:val="center"/>
        <w:rPr>
          <w:rFonts w:ascii="Arial" w:hAnsi="Arial" w:cs="Arial"/>
          <w:b/>
          <w:sz w:val="24"/>
          <w:szCs w:val="24"/>
        </w:rPr>
      </w:pPr>
      <w:r w:rsidRPr="00592839">
        <w:rPr>
          <w:rFonts w:ascii="Arial" w:hAnsi="Arial" w:cs="Arial"/>
          <w:b/>
          <w:sz w:val="24"/>
          <w:szCs w:val="24"/>
        </w:rPr>
        <w:t>(services included in the package price)</w:t>
      </w:r>
    </w:p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 xml:space="preserve">Breakfast, lunch and dinner on a buffet/set menu in the </w:t>
      </w:r>
      <w:r w:rsidRPr="00592839">
        <w:rPr>
          <w:rFonts w:ascii="Arial" w:hAnsi="Arial" w:cs="Arial"/>
          <w:sz w:val="24"/>
          <w:szCs w:val="24"/>
        </w:rPr>
        <w:t>main restaurant of the complex:</w:t>
      </w:r>
    </w:p>
    <w:p w:rsidR="00592839" w:rsidRPr="00633DB4" w:rsidRDefault="00592839" w:rsidP="00633D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  <w:lang w:val="en-US"/>
        </w:rPr>
        <w:t>B</w:t>
      </w:r>
      <w:r w:rsidRPr="00633DB4">
        <w:rPr>
          <w:rFonts w:ascii="Arial" w:hAnsi="Arial" w:cs="Arial"/>
          <w:sz w:val="24"/>
          <w:szCs w:val="24"/>
        </w:rPr>
        <w:t>reakfast (8:00-10:00)</w:t>
      </w:r>
    </w:p>
    <w:p w:rsidR="00592839" w:rsidRPr="00633DB4" w:rsidRDefault="00592839" w:rsidP="00633D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  <w:lang w:val="en-US"/>
        </w:rPr>
        <w:t>L</w:t>
      </w:r>
      <w:r w:rsidRPr="00633DB4">
        <w:rPr>
          <w:rFonts w:ascii="Arial" w:hAnsi="Arial" w:cs="Arial"/>
          <w:sz w:val="24"/>
          <w:szCs w:val="24"/>
        </w:rPr>
        <w:t>unch (12:30-14:30)</w:t>
      </w:r>
    </w:p>
    <w:p w:rsidR="00592839" w:rsidRPr="00633DB4" w:rsidRDefault="00592839" w:rsidP="00633DB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  <w:lang w:val="en-US"/>
        </w:rPr>
        <w:t>D</w:t>
      </w:r>
      <w:r w:rsidRPr="00633DB4">
        <w:rPr>
          <w:rFonts w:ascii="Arial" w:hAnsi="Arial" w:cs="Arial"/>
          <w:sz w:val="24"/>
          <w:szCs w:val="24"/>
        </w:rPr>
        <w:t>inner (18:30-21:00)</w:t>
      </w:r>
    </w:p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>Bulgarian alcoholic and non-alcoholic drinks, draft beer and wine, tea, coffee in the main restaurant, lobby bar and pool bars ac</w:t>
      </w:r>
      <w:r w:rsidRPr="00592839">
        <w:rPr>
          <w:rFonts w:ascii="Arial" w:hAnsi="Arial" w:cs="Arial"/>
          <w:sz w:val="24"/>
          <w:szCs w:val="24"/>
        </w:rPr>
        <w:t>cording to their working hours: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Lobby bar (8:00-23:00)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2 Pool bars (seasonal)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 xml:space="preserve">Food bar - pizza, salads, snacks, sweets - 11:00-17:00 (15.06-10.09.) 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BBQ zone - 18:00-21:00 (15.06-10.09.)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Aquapark – operates in the period 15.06. – 10.09. with a day off on Monday!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Rope park;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Use of swimming pools with sun loungers and umbrellas around the pool;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Indoor heated pool;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Children's pools, water attractions and slides;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Kids club with playgrounds;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Multifunctional sports fields (illuminated) for football, volleyball and tennis court;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Sauna, steam bath and relaxation area (according to schedule);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Table tennis, darts;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Daytime sports animation program for children and adults (seasonal);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Evening animation, shows and entertainment for adults and children (seasonal);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Internet;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Parking;</w:t>
      </w:r>
    </w:p>
    <w:p w:rsidR="00592839" w:rsidRPr="00633DB4" w:rsidRDefault="00592839" w:rsidP="00633DB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Transport to the beach (according to schedule);</w:t>
      </w:r>
    </w:p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 xml:space="preserve">To use the services under the All Inclusive program, wearing a special bracelet is required. The All Inclusive program begins with dinner on the day of </w:t>
      </w:r>
      <w:r w:rsidRPr="00592839">
        <w:rPr>
          <w:rFonts w:ascii="Arial" w:hAnsi="Arial" w:cs="Arial"/>
          <w:sz w:val="24"/>
          <w:szCs w:val="24"/>
        </w:rPr>
        <w:t>arrival</w:t>
      </w:r>
      <w:r w:rsidRPr="00592839">
        <w:rPr>
          <w:rFonts w:ascii="Arial" w:hAnsi="Arial" w:cs="Arial"/>
          <w:sz w:val="24"/>
          <w:szCs w:val="24"/>
        </w:rPr>
        <w:t xml:space="preserve"> ends with lunch on the day of </w:t>
      </w:r>
      <w:r w:rsidRPr="00592839">
        <w:rPr>
          <w:rFonts w:ascii="Arial" w:hAnsi="Arial" w:cs="Arial"/>
          <w:sz w:val="24"/>
          <w:szCs w:val="24"/>
        </w:rPr>
        <w:t>departure</w:t>
      </w:r>
      <w:r w:rsidRPr="00592839">
        <w:rPr>
          <w:rFonts w:ascii="Arial" w:hAnsi="Arial" w:cs="Arial"/>
          <w:sz w:val="24"/>
          <w:szCs w:val="24"/>
        </w:rPr>
        <w:t>.</w:t>
      </w:r>
    </w:p>
    <w:p w:rsidR="00633DB4" w:rsidRDefault="00633DB4" w:rsidP="00592839">
      <w:pPr>
        <w:ind w:firstLine="708"/>
        <w:rPr>
          <w:rFonts w:ascii="Arial" w:hAnsi="Arial" w:cs="Arial"/>
          <w:sz w:val="24"/>
          <w:szCs w:val="24"/>
        </w:rPr>
      </w:pPr>
    </w:p>
    <w:p w:rsidR="00633DB4" w:rsidRDefault="00633DB4" w:rsidP="00592839">
      <w:pPr>
        <w:ind w:firstLine="708"/>
        <w:rPr>
          <w:rFonts w:ascii="Arial" w:hAnsi="Arial" w:cs="Arial"/>
          <w:sz w:val="24"/>
          <w:szCs w:val="24"/>
        </w:rPr>
      </w:pPr>
    </w:p>
    <w:p w:rsidR="00592839" w:rsidRPr="00633DB4" w:rsidRDefault="00592839" w:rsidP="00592839">
      <w:pPr>
        <w:ind w:firstLine="708"/>
        <w:rPr>
          <w:rFonts w:ascii="Arial" w:hAnsi="Arial" w:cs="Arial"/>
          <w:b/>
          <w:sz w:val="24"/>
          <w:szCs w:val="24"/>
        </w:rPr>
      </w:pPr>
      <w:r w:rsidRPr="00633DB4">
        <w:rPr>
          <w:rFonts w:ascii="Arial" w:hAnsi="Arial" w:cs="Arial"/>
          <w:b/>
          <w:sz w:val="24"/>
          <w:szCs w:val="24"/>
        </w:rPr>
        <w:t>Check-in at the complex - after 15:00, check-out - until 12:00.</w:t>
      </w:r>
    </w:p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>An additional fee is charged for using the services under the All Inclusive package before check-in and after check-out hours.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bookmarkStart w:id="0" w:name="_GoBack"/>
      <w:r w:rsidRPr="00633DB4">
        <w:rPr>
          <w:rFonts w:ascii="Arial" w:hAnsi="Arial" w:cs="Arial"/>
          <w:sz w:val="24"/>
          <w:szCs w:val="24"/>
        </w:rPr>
        <w:t>Paid services: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Bulgarian and selected imported soft and alcoholic drinks at the Lobby Bar;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Dream Relax Zone - massages, cosmetic procedures, spa therapies;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 xml:space="preserve">Zip Line - with prior reservation 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Mini market and souvenir shop;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Tennis rackets and tennis balls;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Use of a safe in the reception area;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Laundry and ironing;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Telephone services;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Game corner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Transfers (with prior reservation);</w:t>
      </w:r>
    </w:p>
    <w:p w:rsidR="00592839" w:rsidRPr="00633DB4" w:rsidRDefault="00592839" w:rsidP="00633D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33DB4">
        <w:rPr>
          <w:rFonts w:ascii="Arial" w:hAnsi="Arial" w:cs="Arial"/>
          <w:sz w:val="24"/>
          <w:szCs w:val="24"/>
        </w:rPr>
        <w:t>Late check-out or early check-in at the complex (if available).</w:t>
      </w:r>
    </w:p>
    <w:bookmarkEnd w:id="0"/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>* In order to offer our customers the best experience, we reserve the right to adapt the opening hours of the restaurants to each season and the hotel's occupancy.</w:t>
      </w:r>
    </w:p>
    <w:p w:rsidR="00592839" w:rsidRPr="00592839" w:rsidRDefault="00592839" w:rsidP="00592839">
      <w:pPr>
        <w:ind w:firstLine="708"/>
        <w:rPr>
          <w:rFonts w:ascii="Arial" w:hAnsi="Arial" w:cs="Arial"/>
          <w:sz w:val="24"/>
          <w:szCs w:val="24"/>
        </w:rPr>
      </w:pPr>
      <w:r w:rsidRPr="00592839">
        <w:rPr>
          <w:rFonts w:ascii="Arial" w:hAnsi="Arial" w:cs="Arial"/>
          <w:sz w:val="24"/>
          <w:szCs w:val="24"/>
        </w:rPr>
        <w:t>* Topola Skies reserves the right to make changes to the description at any time</w:t>
      </w:r>
    </w:p>
    <w:sectPr w:rsidR="00592839" w:rsidRPr="0059283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2BF" w:rsidRDefault="000472BF" w:rsidP="000472BF">
      <w:pPr>
        <w:spacing w:after="0" w:line="240" w:lineRule="auto"/>
      </w:pPr>
      <w:r>
        <w:separator/>
      </w:r>
    </w:p>
  </w:endnote>
  <w:endnote w:type="continuationSeparator" w:id="0">
    <w:p w:rsidR="000472BF" w:rsidRDefault="000472BF" w:rsidP="00047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2BF" w:rsidRDefault="000472BF" w:rsidP="000472BF">
      <w:pPr>
        <w:spacing w:after="0" w:line="240" w:lineRule="auto"/>
      </w:pPr>
      <w:r>
        <w:separator/>
      </w:r>
    </w:p>
  </w:footnote>
  <w:footnote w:type="continuationSeparator" w:id="0">
    <w:p w:rsidR="000472BF" w:rsidRDefault="000472BF" w:rsidP="00047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2BF" w:rsidRDefault="000472BF">
    <w:pPr>
      <w:pStyle w:val="Header"/>
    </w:pPr>
    <w:r>
      <w:rPr>
        <w:noProof/>
        <w:lang w:eastAsia="bg-BG"/>
      </w:rPr>
      <w:drawing>
        <wp:inline distT="0" distB="0" distL="0" distR="0" wp14:anchorId="5A897E25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0.8pt;height:8.4pt;visibility:visible;mso-wrap-style:square" o:bullet="t">
        <v:imagedata r:id="rId1" o:title=""/>
      </v:shape>
    </w:pict>
  </w:numPicBullet>
  <w:abstractNum w:abstractNumId="0">
    <w:nsid w:val="45F16E90"/>
    <w:multiLevelType w:val="hybridMultilevel"/>
    <w:tmpl w:val="9FE6E034"/>
    <w:lvl w:ilvl="0" w:tplc="838E71F0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53912088"/>
    <w:multiLevelType w:val="hybridMultilevel"/>
    <w:tmpl w:val="6690FDD6"/>
    <w:lvl w:ilvl="0" w:tplc="838E71F0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6F8A5CED"/>
    <w:multiLevelType w:val="hybridMultilevel"/>
    <w:tmpl w:val="91D069D0"/>
    <w:lvl w:ilvl="0" w:tplc="838E71F0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30E"/>
    <w:rsid w:val="000472BF"/>
    <w:rsid w:val="00592839"/>
    <w:rsid w:val="00633DB4"/>
    <w:rsid w:val="0065130E"/>
    <w:rsid w:val="00965DEB"/>
    <w:rsid w:val="00FF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927CC1F-4599-43A2-822A-FD102DEDD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7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2BF"/>
  </w:style>
  <w:style w:type="paragraph" w:styleId="Footer">
    <w:name w:val="footer"/>
    <w:basedOn w:val="Normal"/>
    <w:link w:val="FooterChar"/>
    <w:uiPriority w:val="99"/>
    <w:unhideWhenUsed/>
    <w:rsid w:val="00047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2BF"/>
  </w:style>
  <w:style w:type="paragraph" w:styleId="ListParagraph">
    <w:name w:val="List Paragraph"/>
    <w:basedOn w:val="Normal"/>
    <w:uiPriority w:val="34"/>
    <w:qFormat/>
    <w:rsid w:val="00633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2025-11-13T08:57:00Z</dcterms:created>
  <dcterms:modified xsi:type="dcterms:W3CDTF">2025-11-13T09:30:00Z</dcterms:modified>
</cp:coreProperties>
</file>