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EEF1D" w14:textId="77777777" w:rsidR="00826625" w:rsidRPr="001815E5" w:rsidRDefault="00826625" w:rsidP="002A4F6A">
      <w:pPr>
        <w:jc w:val="center"/>
        <w:rPr>
          <w:color w:val="ED7D31" w:themeColor="accent2"/>
        </w:rPr>
      </w:pPr>
    </w:p>
    <w:p w14:paraId="4E929784" w14:textId="77777777" w:rsidR="001815E5" w:rsidRPr="001815E5" w:rsidRDefault="001815E5" w:rsidP="001815E5">
      <w:pPr>
        <w:pStyle w:val="Heading1"/>
        <w:spacing w:before="159"/>
        <w:ind w:left="0"/>
        <w:jc w:val="center"/>
        <w:rPr>
          <w:color w:val="ED7D31" w:themeColor="accent2"/>
          <w:spacing w:val="-2"/>
          <w:u w:val="none"/>
        </w:rPr>
      </w:pPr>
      <w:r w:rsidRPr="001815E5">
        <w:rPr>
          <w:color w:val="ED7D31" w:themeColor="accent2"/>
          <w:u w:val="none"/>
        </w:rPr>
        <w:t>ALL</w:t>
      </w:r>
      <w:r w:rsidRPr="001815E5">
        <w:rPr>
          <w:color w:val="ED7D31" w:themeColor="accent2"/>
          <w:spacing w:val="-7"/>
          <w:u w:val="none"/>
        </w:rPr>
        <w:t xml:space="preserve"> </w:t>
      </w:r>
      <w:r w:rsidRPr="001815E5">
        <w:rPr>
          <w:color w:val="ED7D31" w:themeColor="accent2"/>
          <w:u w:val="none"/>
        </w:rPr>
        <w:t>INCLUSIVE</w:t>
      </w:r>
      <w:r w:rsidRPr="001815E5">
        <w:rPr>
          <w:color w:val="ED7D31" w:themeColor="accent2"/>
          <w:spacing w:val="-4"/>
          <w:u w:val="none"/>
        </w:rPr>
        <w:t xml:space="preserve"> </w:t>
      </w:r>
      <w:r w:rsidRPr="001815E5">
        <w:rPr>
          <w:color w:val="ED7D31" w:themeColor="accent2"/>
          <w:spacing w:val="-2"/>
          <w:u w:val="none"/>
        </w:rPr>
        <w:t>DESCRIPTION</w:t>
      </w:r>
    </w:p>
    <w:p w14:paraId="68CB8DCC" w14:textId="77777777" w:rsidR="001815E5" w:rsidRPr="001815E5" w:rsidRDefault="001815E5" w:rsidP="001815E5">
      <w:pPr>
        <w:pStyle w:val="Heading1"/>
        <w:spacing w:before="159"/>
        <w:ind w:left="0"/>
        <w:jc w:val="center"/>
        <w:rPr>
          <w:color w:val="ED7D31" w:themeColor="accent2"/>
          <w:u w:val="none"/>
        </w:rPr>
      </w:pPr>
    </w:p>
    <w:p w14:paraId="640BCC0F" w14:textId="77777777" w:rsidR="001815E5" w:rsidRPr="001815E5" w:rsidRDefault="001815E5" w:rsidP="001815E5">
      <w:pPr>
        <w:pStyle w:val="BodyText"/>
        <w:spacing w:before="161" w:after="240"/>
        <w:ind w:left="0" w:firstLine="0"/>
        <w:jc w:val="both"/>
        <w:rPr>
          <w:b/>
          <w:bCs/>
          <w:color w:val="ED7D31" w:themeColor="accent2"/>
        </w:rPr>
      </w:pPr>
    </w:p>
    <w:p w14:paraId="33A04C71" w14:textId="77777777" w:rsidR="001815E5" w:rsidRPr="001815E5" w:rsidRDefault="001815E5" w:rsidP="001815E5">
      <w:pPr>
        <w:pStyle w:val="BodyText"/>
        <w:spacing w:before="161" w:after="240"/>
        <w:ind w:left="0" w:firstLine="0"/>
        <w:jc w:val="both"/>
        <w:rPr>
          <w:color w:val="ED7D31" w:themeColor="accent2"/>
        </w:rPr>
      </w:pPr>
      <w:r w:rsidRPr="001815E5">
        <w:rPr>
          <w:b/>
          <w:bCs/>
          <w:color w:val="ED7D31" w:themeColor="accent2"/>
        </w:rPr>
        <w:t>7:30-</w:t>
      </w:r>
      <w:r w:rsidRPr="001815E5">
        <w:rPr>
          <w:b/>
          <w:bCs/>
          <w:color w:val="ED7D31" w:themeColor="accent2"/>
          <w:spacing w:val="-6"/>
        </w:rPr>
        <w:t xml:space="preserve"> </w:t>
      </w:r>
      <w:r w:rsidRPr="001815E5">
        <w:rPr>
          <w:b/>
          <w:bCs/>
          <w:color w:val="ED7D31" w:themeColor="accent2"/>
        </w:rPr>
        <w:t>10:00</w:t>
      </w:r>
      <w:r w:rsidRPr="001815E5">
        <w:rPr>
          <w:color w:val="ED7D31" w:themeColor="accent2"/>
          <w:spacing w:val="-5"/>
        </w:rPr>
        <w:t>-</w:t>
      </w:r>
      <w:r w:rsidRPr="001815E5">
        <w:rPr>
          <w:color w:val="ED7D31" w:themeColor="accent2"/>
          <w:spacing w:val="-2"/>
        </w:rPr>
        <w:t xml:space="preserve"> </w:t>
      </w:r>
      <w:r w:rsidRPr="001815E5">
        <w:rPr>
          <w:color w:val="ED7D31" w:themeColor="accent2"/>
        </w:rPr>
        <w:t>International</w:t>
      </w:r>
      <w:r w:rsidRPr="001815E5">
        <w:rPr>
          <w:color w:val="ED7D31" w:themeColor="accent2"/>
          <w:spacing w:val="-6"/>
        </w:rPr>
        <w:t xml:space="preserve"> </w:t>
      </w:r>
      <w:r w:rsidRPr="001815E5">
        <w:rPr>
          <w:color w:val="ED7D31" w:themeColor="accent2"/>
          <w:spacing w:val="-2"/>
        </w:rPr>
        <w:t>Breakfast</w:t>
      </w:r>
    </w:p>
    <w:p w14:paraId="27A16198" w14:textId="77777777" w:rsidR="001815E5" w:rsidRPr="001815E5" w:rsidRDefault="001815E5" w:rsidP="001815E5">
      <w:pPr>
        <w:pStyle w:val="BodyText"/>
        <w:spacing w:after="240"/>
        <w:ind w:left="0" w:right="104" w:firstLine="0"/>
        <w:jc w:val="both"/>
        <w:rPr>
          <w:color w:val="ED7D31" w:themeColor="accent2"/>
        </w:rPr>
      </w:pPr>
      <w:r w:rsidRPr="001815E5">
        <w:rPr>
          <w:b/>
          <w:bCs/>
          <w:color w:val="ED7D31" w:themeColor="accent2"/>
        </w:rPr>
        <w:t>12:00- 14:30</w:t>
      </w:r>
      <w:r w:rsidRPr="001815E5">
        <w:rPr>
          <w:color w:val="ED7D31" w:themeColor="accent2"/>
        </w:rPr>
        <w:t>- Lunch on a buffet style including variety of salads, meals with and without meat, desserts</w:t>
      </w:r>
    </w:p>
    <w:p w14:paraId="7529D630" w14:textId="77777777" w:rsidR="001815E5" w:rsidRPr="001815E5" w:rsidRDefault="001815E5" w:rsidP="001815E5">
      <w:pPr>
        <w:pStyle w:val="BodyText"/>
        <w:spacing w:after="240"/>
        <w:ind w:left="0" w:right="29" w:firstLine="0"/>
        <w:jc w:val="both"/>
        <w:rPr>
          <w:color w:val="ED7D31" w:themeColor="accent2"/>
        </w:rPr>
      </w:pPr>
      <w:r w:rsidRPr="001815E5">
        <w:rPr>
          <w:b/>
          <w:bCs/>
          <w:color w:val="ED7D31" w:themeColor="accent2"/>
        </w:rPr>
        <w:t>18:00- 20:30</w:t>
      </w:r>
      <w:r w:rsidRPr="001815E5">
        <w:rPr>
          <w:color w:val="ED7D31" w:themeColor="accent2"/>
        </w:rPr>
        <w:t>- Dinner on a buffet style including variety of salads, meals with and without meat, desserts</w:t>
      </w:r>
    </w:p>
    <w:p w14:paraId="610AE4B3" w14:textId="77777777" w:rsidR="001815E5" w:rsidRPr="001815E5" w:rsidRDefault="001815E5" w:rsidP="001815E5">
      <w:pPr>
        <w:spacing w:after="240" w:line="240" w:lineRule="auto"/>
        <w:jc w:val="both"/>
        <w:rPr>
          <w:color w:val="ED7D31" w:themeColor="accent2"/>
        </w:rPr>
      </w:pPr>
      <w:r w:rsidRPr="001815E5">
        <w:rPr>
          <w:b/>
          <w:bCs/>
          <w:color w:val="ED7D31" w:themeColor="accent2"/>
        </w:rPr>
        <w:t>15:30</w:t>
      </w:r>
      <w:r w:rsidRPr="001815E5">
        <w:rPr>
          <w:b/>
          <w:bCs/>
          <w:color w:val="ED7D31" w:themeColor="accent2"/>
          <w:spacing w:val="-3"/>
        </w:rPr>
        <w:t xml:space="preserve"> </w:t>
      </w:r>
      <w:r w:rsidRPr="001815E5">
        <w:rPr>
          <w:b/>
          <w:bCs/>
          <w:color w:val="ED7D31" w:themeColor="accent2"/>
        </w:rPr>
        <w:t>-</w:t>
      </w:r>
      <w:r w:rsidRPr="001815E5">
        <w:rPr>
          <w:b/>
          <w:bCs/>
          <w:color w:val="ED7D31" w:themeColor="accent2"/>
          <w:spacing w:val="-7"/>
        </w:rPr>
        <w:t xml:space="preserve"> </w:t>
      </w:r>
      <w:r w:rsidRPr="001815E5">
        <w:rPr>
          <w:b/>
          <w:bCs/>
          <w:color w:val="ED7D31" w:themeColor="accent2"/>
        </w:rPr>
        <w:t>17:00</w:t>
      </w:r>
      <w:r w:rsidRPr="001815E5">
        <w:rPr>
          <w:color w:val="ED7D31" w:themeColor="accent2"/>
          <w:spacing w:val="-2"/>
        </w:rPr>
        <w:t>-</w:t>
      </w:r>
      <w:r w:rsidRPr="001815E5">
        <w:rPr>
          <w:color w:val="ED7D31" w:themeColor="accent2"/>
          <w:spacing w:val="-6"/>
        </w:rPr>
        <w:t xml:space="preserve"> </w:t>
      </w:r>
      <w:r w:rsidRPr="001815E5">
        <w:rPr>
          <w:color w:val="ED7D31" w:themeColor="accent2"/>
        </w:rPr>
        <w:t>Afternoon snack</w:t>
      </w:r>
    </w:p>
    <w:p w14:paraId="79F48B34" w14:textId="77777777" w:rsidR="001815E5" w:rsidRPr="001815E5" w:rsidRDefault="001815E5" w:rsidP="001815E5">
      <w:pPr>
        <w:jc w:val="both"/>
        <w:rPr>
          <w:color w:val="ED7D31" w:themeColor="accent2"/>
        </w:rPr>
      </w:pPr>
    </w:p>
    <w:p w14:paraId="358D4479" w14:textId="77777777" w:rsidR="001815E5" w:rsidRPr="001815E5" w:rsidRDefault="001815E5" w:rsidP="001815E5">
      <w:pPr>
        <w:jc w:val="both"/>
        <w:rPr>
          <w:color w:val="ED7D31" w:themeColor="accent2"/>
        </w:rPr>
      </w:pPr>
    </w:p>
    <w:p w14:paraId="0788B618" w14:textId="77777777" w:rsidR="001815E5" w:rsidRPr="001815E5" w:rsidRDefault="001815E5" w:rsidP="001815E5">
      <w:pPr>
        <w:jc w:val="both"/>
        <w:rPr>
          <w:color w:val="ED7D31" w:themeColor="accent2"/>
        </w:rPr>
      </w:pPr>
    </w:p>
    <w:p w14:paraId="22BE6BEC" w14:textId="77777777" w:rsidR="001815E5" w:rsidRPr="001815E5" w:rsidRDefault="001815E5" w:rsidP="001815E5">
      <w:pPr>
        <w:pStyle w:val="Heading1"/>
        <w:spacing w:before="161"/>
        <w:ind w:left="100"/>
        <w:rPr>
          <w:color w:val="ED7D31" w:themeColor="accent2"/>
          <w:spacing w:val="-2"/>
          <w:u w:val="none"/>
        </w:rPr>
      </w:pPr>
      <w:r w:rsidRPr="001815E5">
        <w:rPr>
          <w:color w:val="ED7D31" w:themeColor="accent2"/>
          <w:spacing w:val="-2"/>
          <w:u w:val="none"/>
        </w:rPr>
        <w:t xml:space="preserve">BEVERAGES: </w:t>
      </w:r>
    </w:p>
    <w:p w14:paraId="7E3EEEDC" w14:textId="77777777" w:rsidR="001815E5" w:rsidRPr="001815E5" w:rsidRDefault="001815E5" w:rsidP="001815E5">
      <w:pPr>
        <w:pStyle w:val="BodyText"/>
        <w:numPr>
          <w:ilvl w:val="0"/>
          <w:numId w:val="1"/>
        </w:numPr>
        <w:jc w:val="both"/>
        <w:rPr>
          <w:b/>
          <w:bCs/>
          <w:color w:val="ED7D31" w:themeColor="accent2"/>
        </w:rPr>
      </w:pPr>
      <w:r w:rsidRPr="001815E5">
        <w:rPr>
          <w:color w:val="ED7D31" w:themeColor="accent2"/>
          <w:u w:color="1F3863"/>
        </w:rPr>
        <w:t>Variety of non- alcoholic and hot drinks from machines will be available for the time period: 7:30- 21:00</w:t>
      </w:r>
    </w:p>
    <w:p w14:paraId="4F5E5B9E" w14:textId="62BFC0AB" w:rsidR="001815E5" w:rsidRPr="001815E5" w:rsidRDefault="006005D4" w:rsidP="001815E5">
      <w:pPr>
        <w:pStyle w:val="BodyText"/>
        <w:numPr>
          <w:ilvl w:val="0"/>
          <w:numId w:val="1"/>
        </w:numPr>
        <w:jc w:val="both"/>
        <w:rPr>
          <w:b/>
          <w:bCs/>
          <w:color w:val="ED7D31" w:themeColor="accent2"/>
        </w:rPr>
      </w:pPr>
      <w:r>
        <w:rPr>
          <w:b/>
          <w:bCs/>
          <w:color w:val="ED7D31" w:themeColor="accent2"/>
          <w:u w:color="1F3863"/>
        </w:rPr>
        <w:t>BULGARIAN d</w:t>
      </w:r>
      <w:r w:rsidR="001815E5" w:rsidRPr="001815E5">
        <w:rPr>
          <w:b/>
          <w:bCs/>
          <w:color w:val="ED7D31" w:themeColor="accent2"/>
          <w:u w:color="1F3863"/>
        </w:rPr>
        <w:t>raft beer, wine and alcohol for the time period 12:00- 21:00, ONLY FOR THE ADULTS.</w:t>
      </w:r>
    </w:p>
    <w:p w14:paraId="71ED933D" w14:textId="77777777" w:rsidR="001815E5" w:rsidRPr="001815E5" w:rsidRDefault="001815E5" w:rsidP="001815E5">
      <w:pPr>
        <w:pStyle w:val="BodyText"/>
        <w:numPr>
          <w:ilvl w:val="0"/>
          <w:numId w:val="1"/>
        </w:numPr>
        <w:jc w:val="both"/>
        <w:rPr>
          <w:b/>
          <w:bCs/>
          <w:color w:val="ED7D31" w:themeColor="accent2"/>
        </w:rPr>
      </w:pPr>
      <w:r w:rsidRPr="001815E5">
        <w:rPr>
          <w:color w:val="ED7D31" w:themeColor="accent2"/>
          <w:u w:color="1F3863"/>
        </w:rPr>
        <w:t>Water on a self</w:t>
      </w:r>
      <w:r w:rsidRPr="001815E5">
        <w:rPr>
          <w:color w:val="ED7D31" w:themeColor="accent2"/>
        </w:rPr>
        <w:t>-service basis will be available 24 hours at special places of the main hotel area.</w:t>
      </w:r>
    </w:p>
    <w:p w14:paraId="42367901" w14:textId="77777777" w:rsidR="001815E5" w:rsidRPr="001815E5" w:rsidRDefault="001815E5" w:rsidP="001815E5">
      <w:pPr>
        <w:jc w:val="both"/>
        <w:rPr>
          <w:color w:val="ED7D31" w:themeColor="accent2"/>
        </w:rPr>
      </w:pPr>
    </w:p>
    <w:p w14:paraId="3ECD004B" w14:textId="77777777" w:rsidR="001815E5" w:rsidRPr="001815E5" w:rsidRDefault="001815E5" w:rsidP="001815E5">
      <w:pPr>
        <w:jc w:val="both"/>
        <w:rPr>
          <w:color w:val="ED7D31" w:themeColor="accent2"/>
        </w:rPr>
      </w:pPr>
    </w:p>
    <w:p w14:paraId="59910A6C" w14:textId="77777777" w:rsidR="001815E5" w:rsidRPr="001815E5" w:rsidRDefault="001815E5" w:rsidP="001815E5">
      <w:pPr>
        <w:pStyle w:val="ListParagraph"/>
        <w:widowControl w:val="0"/>
        <w:tabs>
          <w:tab w:val="left" w:pos="820"/>
        </w:tabs>
        <w:autoSpaceDE w:val="0"/>
        <w:autoSpaceDN w:val="0"/>
        <w:spacing w:after="0" w:line="240" w:lineRule="auto"/>
        <w:ind w:left="820"/>
        <w:contextualSpacing w:val="0"/>
        <w:rPr>
          <w:rFonts w:ascii="Symbol" w:hAnsi="Symbol"/>
          <w:color w:val="ED7D31" w:themeColor="accent2"/>
        </w:rPr>
      </w:pPr>
    </w:p>
    <w:p w14:paraId="2C49AE86" w14:textId="77777777" w:rsidR="001815E5" w:rsidRPr="001815E5" w:rsidRDefault="001815E5" w:rsidP="001815E5">
      <w:pPr>
        <w:rPr>
          <w:color w:val="ED7D31" w:themeColor="accent2"/>
        </w:rPr>
      </w:pPr>
    </w:p>
    <w:p w14:paraId="21B903A1" w14:textId="77777777" w:rsidR="001815E5" w:rsidRPr="001815E5" w:rsidRDefault="001815E5" w:rsidP="001815E5">
      <w:pPr>
        <w:jc w:val="center"/>
        <w:rPr>
          <w:color w:val="ED7D31" w:themeColor="accent2"/>
        </w:rPr>
      </w:pPr>
    </w:p>
    <w:p w14:paraId="51CCECC3" w14:textId="77777777" w:rsidR="001815E5" w:rsidRPr="001815E5" w:rsidRDefault="001815E5" w:rsidP="001815E5">
      <w:pPr>
        <w:jc w:val="center"/>
        <w:rPr>
          <w:color w:val="ED7D31" w:themeColor="accent2"/>
        </w:rPr>
      </w:pPr>
    </w:p>
    <w:p w14:paraId="3DA3D44D" w14:textId="77777777" w:rsidR="001815E5" w:rsidRPr="001815E5" w:rsidRDefault="001815E5" w:rsidP="001815E5">
      <w:pPr>
        <w:jc w:val="center"/>
        <w:rPr>
          <w:color w:val="ED7D31" w:themeColor="accent2"/>
        </w:rPr>
      </w:pPr>
    </w:p>
    <w:p w14:paraId="5114512F" w14:textId="77777777" w:rsidR="001815E5" w:rsidRPr="001815E5" w:rsidRDefault="001815E5" w:rsidP="001815E5">
      <w:pPr>
        <w:jc w:val="center"/>
        <w:rPr>
          <w:color w:val="ED7D31" w:themeColor="accent2"/>
        </w:rPr>
      </w:pPr>
    </w:p>
    <w:p w14:paraId="137B4F4B" w14:textId="77777777" w:rsidR="001815E5" w:rsidRPr="001815E5" w:rsidRDefault="001815E5" w:rsidP="001815E5">
      <w:pPr>
        <w:jc w:val="center"/>
        <w:rPr>
          <w:color w:val="ED7D31" w:themeColor="accent2"/>
        </w:rPr>
      </w:pPr>
    </w:p>
    <w:p w14:paraId="7C9DB434" w14:textId="77777777" w:rsidR="001815E5" w:rsidRPr="001815E5" w:rsidRDefault="001815E5" w:rsidP="001815E5">
      <w:pPr>
        <w:jc w:val="center"/>
        <w:rPr>
          <w:color w:val="ED7D31" w:themeColor="accent2"/>
        </w:rPr>
      </w:pPr>
    </w:p>
    <w:p w14:paraId="4917256D" w14:textId="77777777" w:rsidR="001815E5" w:rsidRPr="001815E5" w:rsidRDefault="001815E5" w:rsidP="001815E5">
      <w:pPr>
        <w:jc w:val="center"/>
        <w:rPr>
          <w:color w:val="ED7D31" w:themeColor="accent2"/>
        </w:rPr>
      </w:pPr>
    </w:p>
    <w:p w14:paraId="1803AE3A" w14:textId="77777777" w:rsidR="001815E5" w:rsidRPr="001815E5" w:rsidRDefault="001815E5" w:rsidP="001815E5">
      <w:pPr>
        <w:jc w:val="center"/>
        <w:rPr>
          <w:color w:val="ED7D31" w:themeColor="accent2"/>
        </w:rPr>
      </w:pPr>
    </w:p>
    <w:p w14:paraId="603FA290" w14:textId="77777777" w:rsidR="001815E5" w:rsidRPr="001815E5" w:rsidRDefault="001815E5" w:rsidP="001815E5">
      <w:pPr>
        <w:jc w:val="center"/>
        <w:rPr>
          <w:color w:val="ED7D31" w:themeColor="accent2"/>
        </w:rPr>
      </w:pPr>
    </w:p>
    <w:p w14:paraId="044C50B3" w14:textId="77777777" w:rsidR="001815E5" w:rsidRPr="001815E5" w:rsidRDefault="001815E5" w:rsidP="001815E5">
      <w:pPr>
        <w:jc w:val="center"/>
        <w:rPr>
          <w:color w:val="ED7D31" w:themeColor="accent2"/>
        </w:rPr>
      </w:pPr>
    </w:p>
    <w:p w14:paraId="7EC08318" w14:textId="77777777" w:rsidR="001815E5" w:rsidRPr="001815E5" w:rsidRDefault="001815E5" w:rsidP="001815E5">
      <w:pPr>
        <w:rPr>
          <w:color w:val="ED7D31" w:themeColor="accent2"/>
        </w:rPr>
      </w:pPr>
    </w:p>
    <w:p w14:paraId="07A5AF7A" w14:textId="18BBBA1E" w:rsidR="001815E5" w:rsidRPr="00BE0B87" w:rsidRDefault="001815E5" w:rsidP="00BE0B87">
      <w:pPr>
        <w:pStyle w:val="Heading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1"/>
        <w:ind w:left="277" w:right="282"/>
        <w:jc w:val="center"/>
        <w:rPr>
          <w:color w:val="ED7D31" w:themeColor="accent2"/>
          <w:u w:val="none"/>
        </w:rPr>
      </w:pPr>
      <w:r w:rsidRPr="001815E5">
        <w:rPr>
          <w:color w:val="ED7D31" w:themeColor="accent2"/>
          <w:u w:val="none"/>
        </w:rPr>
        <w:t>SERVICES</w:t>
      </w:r>
      <w:r w:rsidRPr="001815E5">
        <w:rPr>
          <w:color w:val="ED7D31" w:themeColor="accent2"/>
          <w:spacing w:val="-7"/>
          <w:u w:val="none"/>
        </w:rPr>
        <w:t xml:space="preserve"> </w:t>
      </w:r>
      <w:r w:rsidRPr="001815E5">
        <w:rPr>
          <w:color w:val="ED7D31" w:themeColor="accent2"/>
          <w:u w:val="none"/>
        </w:rPr>
        <w:t>PROVIDED</w:t>
      </w:r>
      <w:r w:rsidRPr="001815E5">
        <w:rPr>
          <w:color w:val="ED7D31" w:themeColor="accent2"/>
          <w:spacing w:val="-8"/>
          <w:u w:val="none"/>
        </w:rPr>
        <w:t xml:space="preserve"> </w:t>
      </w:r>
      <w:r w:rsidRPr="001815E5">
        <w:rPr>
          <w:color w:val="ED7D31" w:themeColor="accent2"/>
          <w:u w:val="none"/>
        </w:rPr>
        <w:t>IN</w:t>
      </w:r>
      <w:r w:rsidRPr="001815E5">
        <w:rPr>
          <w:color w:val="ED7D31" w:themeColor="accent2"/>
          <w:spacing w:val="-6"/>
          <w:u w:val="none"/>
        </w:rPr>
        <w:t xml:space="preserve"> </w:t>
      </w:r>
      <w:r w:rsidRPr="001815E5">
        <w:rPr>
          <w:color w:val="ED7D31" w:themeColor="accent2"/>
          <w:u w:val="none"/>
        </w:rPr>
        <w:t>APART-HOTEL</w:t>
      </w:r>
      <w:r w:rsidRPr="001815E5">
        <w:rPr>
          <w:color w:val="ED7D31" w:themeColor="accent2"/>
          <w:spacing w:val="-6"/>
          <w:u w:val="none"/>
        </w:rPr>
        <w:t xml:space="preserve"> </w:t>
      </w:r>
      <w:r w:rsidRPr="001815E5">
        <w:rPr>
          <w:color w:val="ED7D31" w:themeColor="accent2"/>
          <w:u w:val="none"/>
        </w:rPr>
        <w:t>PALAZZO</w:t>
      </w:r>
      <w:r w:rsidRPr="001815E5">
        <w:rPr>
          <w:color w:val="ED7D31" w:themeColor="accent2"/>
          <w:spacing w:val="-7"/>
          <w:u w:val="none"/>
        </w:rPr>
        <w:t xml:space="preserve"> </w:t>
      </w:r>
      <w:r w:rsidRPr="001815E5">
        <w:rPr>
          <w:color w:val="ED7D31" w:themeColor="accent2"/>
          <w:u w:val="none"/>
        </w:rPr>
        <w:t>SUMMER</w:t>
      </w:r>
      <w:r w:rsidRPr="001815E5">
        <w:rPr>
          <w:color w:val="ED7D31" w:themeColor="accent2"/>
          <w:spacing w:val="-6"/>
          <w:u w:val="none"/>
        </w:rPr>
        <w:t xml:space="preserve"> </w:t>
      </w:r>
      <w:r w:rsidRPr="001815E5">
        <w:rPr>
          <w:color w:val="ED7D31" w:themeColor="accent2"/>
          <w:u w:val="none"/>
        </w:rPr>
        <w:t>SEASON</w:t>
      </w:r>
      <w:r w:rsidRPr="001815E5">
        <w:rPr>
          <w:color w:val="ED7D31" w:themeColor="accent2"/>
          <w:spacing w:val="-7"/>
          <w:u w:val="none"/>
        </w:rPr>
        <w:t xml:space="preserve"> </w:t>
      </w:r>
      <w:r w:rsidRPr="001815E5">
        <w:rPr>
          <w:color w:val="ED7D31" w:themeColor="accent2"/>
          <w:spacing w:val="-4"/>
          <w:u w:val="none"/>
        </w:rPr>
        <w:t>2026</w:t>
      </w:r>
    </w:p>
    <w:p w14:paraId="7A499A55" w14:textId="77777777" w:rsidR="001815E5" w:rsidRPr="001815E5" w:rsidRDefault="001815E5" w:rsidP="001815E5">
      <w:pPr>
        <w:pStyle w:val="ListParagraph"/>
        <w:tabs>
          <w:tab w:val="left" w:pos="820"/>
        </w:tabs>
        <w:spacing w:before="161"/>
        <w:rPr>
          <w:b/>
          <w:color w:val="ED7D31" w:themeColor="accent2"/>
        </w:rPr>
      </w:pPr>
    </w:p>
    <w:p w14:paraId="74B2A5DD" w14:textId="77777777" w:rsidR="001815E5" w:rsidRDefault="001815E5" w:rsidP="001815E5">
      <w:pPr>
        <w:pStyle w:val="ListParagraph"/>
        <w:tabs>
          <w:tab w:val="left" w:pos="820"/>
        </w:tabs>
        <w:spacing w:before="161"/>
        <w:rPr>
          <w:b/>
          <w:color w:val="ED7D31" w:themeColor="accent2"/>
          <w:spacing w:val="-2"/>
        </w:rPr>
      </w:pPr>
      <w:r w:rsidRPr="001815E5">
        <w:rPr>
          <w:b/>
          <w:color w:val="ED7D31" w:themeColor="accent2"/>
        </w:rPr>
        <w:t>SERVICES</w:t>
      </w:r>
      <w:r w:rsidRPr="001815E5">
        <w:rPr>
          <w:b/>
          <w:color w:val="ED7D31" w:themeColor="accent2"/>
          <w:spacing w:val="-3"/>
        </w:rPr>
        <w:t xml:space="preserve"> </w:t>
      </w:r>
      <w:r w:rsidRPr="001815E5">
        <w:rPr>
          <w:b/>
          <w:color w:val="ED7D31" w:themeColor="accent2"/>
        </w:rPr>
        <w:t>FREE</w:t>
      </w:r>
      <w:r w:rsidRPr="001815E5">
        <w:rPr>
          <w:b/>
          <w:color w:val="ED7D31" w:themeColor="accent2"/>
          <w:spacing w:val="-5"/>
        </w:rPr>
        <w:t xml:space="preserve"> </w:t>
      </w:r>
      <w:r w:rsidRPr="001815E5">
        <w:rPr>
          <w:b/>
          <w:color w:val="ED7D31" w:themeColor="accent2"/>
        </w:rPr>
        <w:t>OF</w:t>
      </w:r>
      <w:r w:rsidRPr="001815E5">
        <w:rPr>
          <w:b/>
          <w:color w:val="ED7D31" w:themeColor="accent2"/>
          <w:spacing w:val="-3"/>
        </w:rPr>
        <w:t xml:space="preserve"> </w:t>
      </w:r>
      <w:r w:rsidRPr="001815E5">
        <w:rPr>
          <w:b/>
          <w:color w:val="ED7D31" w:themeColor="accent2"/>
          <w:spacing w:val="-2"/>
        </w:rPr>
        <w:t>CHARGE</w:t>
      </w:r>
    </w:p>
    <w:p w14:paraId="25AB2D3A" w14:textId="77777777" w:rsidR="006C6B93" w:rsidRPr="001815E5" w:rsidRDefault="006C6B93" w:rsidP="001815E5">
      <w:pPr>
        <w:pStyle w:val="ListParagraph"/>
        <w:tabs>
          <w:tab w:val="left" w:pos="820"/>
        </w:tabs>
        <w:spacing w:before="161"/>
        <w:rPr>
          <w:rFonts w:ascii="Symbol" w:hAnsi="Symbol"/>
          <w:color w:val="ED7D31" w:themeColor="accent2"/>
        </w:rPr>
      </w:pPr>
    </w:p>
    <w:p w14:paraId="0491FA36" w14:textId="77777777" w:rsidR="001815E5" w:rsidRPr="001815E5" w:rsidRDefault="001815E5" w:rsidP="001815E5">
      <w:pPr>
        <w:pStyle w:val="ListParagraph"/>
        <w:widowControl w:val="0"/>
        <w:numPr>
          <w:ilvl w:val="0"/>
          <w:numId w:val="2"/>
        </w:numPr>
        <w:tabs>
          <w:tab w:val="left" w:pos="820"/>
        </w:tabs>
        <w:autoSpaceDE w:val="0"/>
        <w:autoSpaceDN w:val="0"/>
        <w:spacing w:after="0" w:line="279" w:lineRule="exact"/>
        <w:contextualSpacing w:val="0"/>
        <w:rPr>
          <w:rFonts w:ascii="Symbol" w:hAnsi="Symbol"/>
          <w:color w:val="ED7D31" w:themeColor="accent2"/>
        </w:rPr>
      </w:pPr>
      <w:r w:rsidRPr="001815E5">
        <w:rPr>
          <w:color w:val="ED7D31" w:themeColor="accent2"/>
        </w:rPr>
        <w:t>Open</w:t>
      </w:r>
      <w:r w:rsidRPr="001815E5">
        <w:rPr>
          <w:color w:val="ED7D31" w:themeColor="accent2"/>
          <w:spacing w:val="-6"/>
        </w:rPr>
        <w:t xml:space="preserve"> </w:t>
      </w:r>
      <w:r w:rsidRPr="001815E5">
        <w:rPr>
          <w:color w:val="ED7D31" w:themeColor="accent2"/>
        </w:rPr>
        <w:t>air</w:t>
      </w:r>
      <w:r w:rsidRPr="001815E5">
        <w:rPr>
          <w:color w:val="ED7D31" w:themeColor="accent2"/>
          <w:spacing w:val="-2"/>
        </w:rPr>
        <w:t xml:space="preserve"> </w:t>
      </w:r>
      <w:r w:rsidRPr="001815E5">
        <w:rPr>
          <w:color w:val="ED7D31" w:themeColor="accent2"/>
        </w:rPr>
        <w:t>fitness</w:t>
      </w:r>
      <w:r w:rsidRPr="001815E5">
        <w:rPr>
          <w:color w:val="ED7D31" w:themeColor="accent2"/>
          <w:spacing w:val="-2"/>
        </w:rPr>
        <w:t xml:space="preserve"> </w:t>
      </w:r>
      <w:r w:rsidRPr="001815E5">
        <w:rPr>
          <w:color w:val="ED7D31" w:themeColor="accent2"/>
          <w:spacing w:val="-4"/>
        </w:rPr>
        <w:t>set</w:t>
      </w:r>
    </w:p>
    <w:p w14:paraId="6F38A4E2" w14:textId="77777777" w:rsidR="001815E5" w:rsidRPr="001815E5" w:rsidRDefault="001815E5" w:rsidP="001815E5">
      <w:pPr>
        <w:pStyle w:val="ListParagraph"/>
        <w:widowControl w:val="0"/>
        <w:numPr>
          <w:ilvl w:val="0"/>
          <w:numId w:val="2"/>
        </w:numPr>
        <w:tabs>
          <w:tab w:val="left" w:pos="820"/>
        </w:tabs>
        <w:autoSpaceDE w:val="0"/>
        <w:autoSpaceDN w:val="0"/>
        <w:spacing w:before="1" w:after="0" w:line="240" w:lineRule="auto"/>
        <w:contextualSpacing w:val="0"/>
        <w:rPr>
          <w:rFonts w:ascii="Symbol" w:hAnsi="Symbol"/>
          <w:color w:val="ED7D31" w:themeColor="accent2"/>
        </w:rPr>
      </w:pPr>
      <w:r w:rsidRPr="001815E5">
        <w:rPr>
          <w:color w:val="ED7D31" w:themeColor="accent2"/>
        </w:rPr>
        <w:t>2 outdoor</w:t>
      </w:r>
      <w:r w:rsidRPr="001815E5">
        <w:rPr>
          <w:color w:val="ED7D31" w:themeColor="accent2"/>
          <w:spacing w:val="-9"/>
        </w:rPr>
        <w:t xml:space="preserve"> </w:t>
      </w:r>
      <w:r w:rsidRPr="001815E5">
        <w:rPr>
          <w:color w:val="ED7D31" w:themeColor="accent2"/>
        </w:rPr>
        <w:t>swimming</w:t>
      </w:r>
      <w:r w:rsidRPr="001815E5">
        <w:rPr>
          <w:color w:val="ED7D31" w:themeColor="accent2"/>
          <w:spacing w:val="-7"/>
        </w:rPr>
        <w:t xml:space="preserve"> </w:t>
      </w:r>
      <w:r w:rsidRPr="001815E5">
        <w:rPr>
          <w:color w:val="ED7D31" w:themeColor="accent2"/>
          <w:spacing w:val="-4"/>
        </w:rPr>
        <w:t>pools 25m x 12.5 m, 1.6 m depth. One of the swimming pools can be used for swimming groups</w:t>
      </w:r>
    </w:p>
    <w:p w14:paraId="6B1A65F0" w14:textId="77777777" w:rsidR="001815E5" w:rsidRPr="001815E5" w:rsidRDefault="001815E5" w:rsidP="001815E5">
      <w:pPr>
        <w:pStyle w:val="ListParagraph"/>
        <w:widowControl w:val="0"/>
        <w:numPr>
          <w:ilvl w:val="0"/>
          <w:numId w:val="2"/>
        </w:numPr>
        <w:tabs>
          <w:tab w:val="left" w:pos="820"/>
        </w:tabs>
        <w:autoSpaceDE w:val="0"/>
        <w:autoSpaceDN w:val="0"/>
        <w:spacing w:after="0" w:line="240" w:lineRule="auto"/>
        <w:contextualSpacing w:val="0"/>
        <w:rPr>
          <w:rFonts w:ascii="Symbol" w:hAnsi="Symbol"/>
          <w:color w:val="ED7D31" w:themeColor="accent2"/>
        </w:rPr>
      </w:pPr>
      <w:r w:rsidRPr="001815E5">
        <w:rPr>
          <w:color w:val="ED7D31" w:themeColor="accent2"/>
        </w:rPr>
        <w:t>Separated</w:t>
      </w:r>
      <w:r w:rsidRPr="001815E5">
        <w:rPr>
          <w:color w:val="ED7D31" w:themeColor="accent2"/>
          <w:spacing w:val="-8"/>
        </w:rPr>
        <w:t xml:space="preserve"> </w:t>
      </w:r>
      <w:r w:rsidRPr="001815E5">
        <w:rPr>
          <w:color w:val="ED7D31" w:themeColor="accent2"/>
        </w:rPr>
        <w:t>kid’s</w:t>
      </w:r>
      <w:r w:rsidRPr="001815E5">
        <w:rPr>
          <w:color w:val="ED7D31" w:themeColor="accent2"/>
          <w:spacing w:val="-7"/>
        </w:rPr>
        <w:t xml:space="preserve"> </w:t>
      </w:r>
      <w:r w:rsidRPr="001815E5">
        <w:rPr>
          <w:color w:val="ED7D31" w:themeColor="accent2"/>
        </w:rPr>
        <w:t>swimming</w:t>
      </w:r>
      <w:r w:rsidRPr="001815E5">
        <w:rPr>
          <w:color w:val="ED7D31" w:themeColor="accent2"/>
          <w:spacing w:val="-10"/>
        </w:rPr>
        <w:t xml:space="preserve"> </w:t>
      </w:r>
      <w:r w:rsidRPr="001815E5">
        <w:rPr>
          <w:color w:val="ED7D31" w:themeColor="accent2"/>
          <w:spacing w:val="-4"/>
        </w:rPr>
        <w:t>pool</w:t>
      </w:r>
    </w:p>
    <w:p w14:paraId="6EC5A17E" w14:textId="77777777" w:rsidR="001815E5" w:rsidRPr="001815E5" w:rsidRDefault="001815E5" w:rsidP="001815E5">
      <w:pPr>
        <w:pStyle w:val="ListParagraph"/>
        <w:widowControl w:val="0"/>
        <w:numPr>
          <w:ilvl w:val="0"/>
          <w:numId w:val="2"/>
        </w:numPr>
        <w:tabs>
          <w:tab w:val="left" w:pos="820"/>
        </w:tabs>
        <w:autoSpaceDE w:val="0"/>
        <w:autoSpaceDN w:val="0"/>
        <w:spacing w:after="0" w:line="240" w:lineRule="auto"/>
        <w:contextualSpacing w:val="0"/>
        <w:rPr>
          <w:rFonts w:ascii="Symbol" w:hAnsi="Symbol"/>
          <w:color w:val="ED7D31" w:themeColor="accent2"/>
        </w:rPr>
      </w:pPr>
      <w:r w:rsidRPr="001815E5">
        <w:rPr>
          <w:color w:val="ED7D31" w:themeColor="accent2"/>
          <w:spacing w:val="-4"/>
        </w:rPr>
        <w:t>Dancing and practicing stage with parameters 7m X 5.5 m</w:t>
      </w:r>
    </w:p>
    <w:p w14:paraId="2ED161F9" w14:textId="77777777" w:rsidR="001815E5" w:rsidRPr="001815E5" w:rsidRDefault="001815E5" w:rsidP="001815E5">
      <w:pPr>
        <w:pStyle w:val="ListParagraph"/>
        <w:widowControl w:val="0"/>
        <w:numPr>
          <w:ilvl w:val="0"/>
          <w:numId w:val="2"/>
        </w:numPr>
        <w:tabs>
          <w:tab w:val="left" w:pos="820"/>
        </w:tabs>
        <w:autoSpaceDE w:val="0"/>
        <w:autoSpaceDN w:val="0"/>
        <w:spacing w:before="1" w:after="0" w:line="240" w:lineRule="auto"/>
        <w:contextualSpacing w:val="0"/>
        <w:rPr>
          <w:rFonts w:ascii="Symbol" w:hAnsi="Symbol"/>
          <w:color w:val="ED7D31" w:themeColor="accent2"/>
        </w:rPr>
      </w:pPr>
      <w:r w:rsidRPr="001815E5">
        <w:rPr>
          <w:color w:val="ED7D31" w:themeColor="accent2"/>
        </w:rPr>
        <w:t>Sun</w:t>
      </w:r>
      <w:r w:rsidRPr="001815E5">
        <w:rPr>
          <w:color w:val="ED7D31" w:themeColor="accent2"/>
          <w:spacing w:val="-11"/>
        </w:rPr>
        <w:t xml:space="preserve"> </w:t>
      </w:r>
      <w:r w:rsidRPr="001815E5">
        <w:rPr>
          <w:color w:val="ED7D31" w:themeColor="accent2"/>
        </w:rPr>
        <w:t>beds</w:t>
      </w:r>
      <w:r w:rsidRPr="001815E5">
        <w:rPr>
          <w:color w:val="ED7D31" w:themeColor="accent2"/>
          <w:spacing w:val="-10"/>
        </w:rPr>
        <w:t xml:space="preserve"> </w:t>
      </w:r>
      <w:r w:rsidRPr="001815E5">
        <w:rPr>
          <w:color w:val="ED7D31" w:themeColor="accent2"/>
        </w:rPr>
        <w:t>and</w:t>
      </w:r>
      <w:r w:rsidRPr="001815E5">
        <w:rPr>
          <w:color w:val="ED7D31" w:themeColor="accent2"/>
          <w:spacing w:val="-10"/>
        </w:rPr>
        <w:t xml:space="preserve"> </w:t>
      </w:r>
      <w:r w:rsidRPr="001815E5">
        <w:rPr>
          <w:color w:val="ED7D31" w:themeColor="accent2"/>
        </w:rPr>
        <w:t>parasols at</w:t>
      </w:r>
      <w:r w:rsidRPr="001815E5">
        <w:rPr>
          <w:color w:val="ED7D31" w:themeColor="accent2"/>
          <w:spacing w:val="-12"/>
        </w:rPr>
        <w:t xml:space="preserve"> </w:t>
      </w:r>
      <w:r w:rsidRPr="001815E5">
        <w:rPr>
          <w:color w:val="ED7D31" w:themeColor="accent2"/>
        </w:rPr>
        <w:t>the</w:t>
      </w:r>
      <w:r w:rsidRPr="001815E5">
        <w:rPr>
          <w:color w:val="ED7D31" w:themeColor="accent2"/>
          <w:spacing w:val="-9"/>
        </w:rPr>
        <w:t xml:space="preserve"> </w:t>
      </w:r>
      <w:r w:rsidRPr="001815E5">
        <w:rPr>
          <w:color w:val="ED7D31" w:themeColor="accent2"/>
        </w:rPr>
        <w:t>hotel</w:t>
      </w:r>
      <w:r w:rsidRPr="001815E5">
        <w:rPr>
          <w:color w:val="ED7D31" w:themeColor="accent2"/>
          <w:spacing w:val="-12"/>
        </w:rPr>
        <w:t xml:space="preserve"> </w:t>
      </w:r>
      <w:r w:rsidRPr="001815E5">
        <w:rPr>
          <w:color w:val="ED7D31" w:themeColor="accent2"/>
        </w:rPr>
        <w:t>pools</w:t>
      </w:r>
      <w:r w:rsidRPr="001815E5">
        <w:rPr>
          <w:color w:val="ED7D31" w:themeColor="accent2"/>
          <w:spacing w:val="-10"/>
        </w:rPr>
        <w:t xml:space="preserve"> </w:t>
      </w:r>
      <w:r w:rsidRPr="001815E5">
        <w:rPr>
          <w:color w:val="ED7D31" w:themeColor="accent2"/>
        </w:rPr>
        <w:t>area- upon availability</w:t>
      </w:r>
    </w:p>
    <w:p w14:paraId="31A86965" w14:textId="77777777" w:rsidR="001815E5" w:rsidRPr="001815E5" w:rsidRDefault="001815E5" w:rsidP="001815E5">
      <w:pPr>
        <w:pStyle w:val="ListParagraph"/>
        <w:widowControl w:val="0"/>
        <w:numPr>
          <w:ilvl w:val="0"/>
          <w:numId w:val="2"/>
        </w:numPr>
        <w:tabs>
          <w:tab w:val="left" w:pos="820"/>
        </w:tabs>
        <w:autoSpaceDE w:val="0"/>
        <w:autoSpaceDN w:val="0"/>
        <w:spacing w:after="0" w:line="279" w:lineRule="exact"/>
        <w:contextualSpacing w:val="0"/>
        <w:rPr>
          <w:rFonts w:ascii="Symbol" w:hAnsi="Symbol"/>
          <w:color w:val="ED7D31" w:themeColor="accent2"/>
        </w:rPr>
      </w:pPr>
      <w:r w:rsidRPr="001815E5">
        <w:rPr>
          <w:color w:val="ED7D31" w:themeColor="accent2"/>
        </w:rPr>
        <w:t>Wi - fi</w:t>
      </w:r>
      <w:r w:rsidRPr="001815E5">
        <w:rPr>
          <w:color w:val="ED7D31" w:themeColor="accent2"/>
          <w:spacing w:val="-2"/>
        </w:rPr>
        <w:t xml:space="preserve"> </w:t>
      </w:r>
      <w:r w:rsidRPr="001815E5">
        <w:rPr>
          <w:color w:val="ED7D31" w:themeColor="accent2"/>
        </w:rPr>
        <w:t>in</w:t>
      </w:r>
      <w:r w:rsidRPr="001815E5">
        <w:rPr>
          <w:color w:val="ED7D31" w:themeColor="accent2"/>
          <w:spacing w:val="-4"/>
        </w:rPr>
        <w:t xml:space="preserve"> </w:t>
      </w:r>
      <w:r w:rsidRPr="001815E5">
        <w:rPr>
          <w:color w:val="ED7D31" w:themeColor="accent2"/>
        </w:rPr>
        <w:t>the</w:t>
      </w:r>
      <w:r w:rsidRPr="001815E5">
        <w:rPr>
          <w:color w:val="ED7D31" w:themeColor="accent2"/>
          <w:spacing w:val="-1"/>
        </w:rPr>
        <w:t xml:space="preserve"> </w:t>
      </w:r>
      <w:r w:rsidRPr="001815E5">
        <w:rPr>
          <w:color w:val="ED7D31" w:themeColor="accent2"/>
        </w:rPr>
        <w:t>lobby</w:t>
      </w:r>
    </w:p>
    <w:p w14:paraId="24E01CA9" w14:textId="77777777" w:rsidR="001815E5" w:rsidRPr="001815E5" w:rsidRDefault="001815E5" w:rsidP="001815E5">
      <w:pPr>
        <w:pStyle w:val="ListParagraph"/>
        <w:widowControl w:val="0"/>
        <w:numPr>
          <w:ilvl w:val="0"/>
          <w:numId w:val="2"/>
        </w:numPr>
        <w:tabs>
          <w:tab w:val="left" w:pos="820"/>
        </w:tabs>
        <w:autoSpaceDE w:val="0"/>
        <w:autoSpaceDN w:val="0"/>
        <w:spacing w:after="0" w:line="240" w:lineRule="auto"/>
        <w:ind w:right="1"/>
        <w:contextualSpacing w:val="0"/>
        <w:jc w:val="both"/>
        <w:rPr>
          <w:rFonts w:ascii="Symbol" w:hAnsi="Symbol"/>
          <w:color w:val="ED7D31" w:themeColor="accent2"/>
        </w:rPr>
      </w:pPr>
      <w:r w:rsidRPr="001815E5">
        <w:rPr>
          <w:color w:val="ED7D31" w:themeColor="accent2"/>
        </w:rPr>
        <w:t>Animation program- sport, kids and entertainment. NOTE: the hotel provides international animation. In case that the TO has different requirements is at its responsibility to provide its own animators with the group</w:t>
      </w:r>
    </w:p>
    <w:p w14:paraId="44B8587C" w14:textId="77777777" w:rsidR="001815E5" w:rsidRPr="001815E5" w:rsidRDefault="001815E5" w:rsidP="001815E5">
      <w:pPr>
        <w:pStyle w:val="ListParagraph"/>
        <w:widowControl w:val="0"/>
        <w:numPr>
          <w:ilvl w:val="0"/>
          <w:numId w:val="2"/>
        </w:numPr>
        <w:tabs>
          <w:tab w:val="left" w:pos="820"/>
        </w:tabs>
        <w:autoSpaceDE w:val="0"/>
        <w:autoSpaceDN w:val="0"/>
        <w:spacing w:after="0" w:line="240" w:lineRule="auto"/>
        <w:contextualSpacing w:val="0"/>
        <w:rPr>
          <w:rFonts w:ascii="Symbol" w:hAnsi="Symbol"/>
          <w:color w:val="ED7D31" w:themeColor="accent2"/>
        </w:rPr>
      </w:pPr>
      <w:r w:rsidRPr="001815E5">
        <w:rPr>
          <w:color w:val="ED7D31" w:themeColor="accent2"/>
        </w:rPr>
        <w:t>Table</w:t>
      </w:r>
      <w:r w:rsidRPr="001815E5">
        <w:rPr>
          <w:color w:val="ED7D31" w:themeColor="accent2"/>
          <w:spacing w:val="-1"/>
        </w:rPr>
        <w:t xml:space="preserve"> </w:t>
      </w:r>
      <w:r w:rsidRPr="001815E5">
        <w:rPr>
          <w:color w:val="ED7D31" w:themeColor="accent2"/>
          <w:spacing w:val="-2"/>
        </w:rPr>
        <w:t>tennis</w:t>
      </w:r>
    </w:p>
    <w:p w14:paraId="6F2765C2" w14:textId="77777777" w:rsidR="001815E5" w:rsidRPr="001815E5" w:rsidRDefault="001815E5" w:rsidP="001815E5">
      <w:pPr>
        <w:pStyle w:val="BodyText"/>
        <w:ind w:left="0" w:firstLine="0"/>
        <w:rPr>
          <w:color w:val="ED7D31" w:themeColor="accent2"/>
        </w:rPr>
      </w:pPr>
    </w:p>
    <w:p w14:paraId="5577C613" w14:textId="77777777" w:rsidR="001815E5" w:rsidRPr="001815E5" w:rsidRDefault="001815E5" w:rsidP="001815E5">
      <w:pPr>
        <w:pStyle w:val="BodyText"/>
        <w:ind w:left="0" w:firstLine="0"/>
        <w:rPr>
          <w:color w:val="ED7D31" w:themeColor="accent2"/>
        </w:rPr>
      </w:pPr>
    </w:p>
    <w:p w14:paraId="6EF6B7D1" w14:textId="77777777" w:rsidR="001815E5" w:rsidRDefault="001815E5" w:rsidP="001815E5">
      <w:pPr>
        <w:pStyle w:val="Heading1"/>
        <w:tabs>
          <w:tab w:val="left" w:pos="820"/>
        </w:tabs>
        <w:spacing w:before="1"/>
        <w:rPr>
          <w:color w:val="ED7D31" w:themeColor="accent2"/>
          <w:u w:val="none"/>
        </w:rPr>
      </w:pPr>
      <w:r w:rsidRPr="001815E5">
        <w:rPr>
          <w:color w:val="ED7D31" w:themeColor="accent2"/>
          <w:u w:val="none"/>
        </w:rPr>
        <w:t>PAID SERVICES</w:t>
      </w:r>
    </w:p>
    <w:p w14:paraId="2A0D1F9B" w14:textId="77777777" w:rsidR="006C6B93" w:rsidRPr="001815E5" w:rsidRDefault="006C6B93" w:rsidP="001815E5">
      <w:pPr>
        <w:pStyle w:val="Heading1"/>
        <w:tabs>
          <w:tab w:val="left" w:pos="820"/>
        </w:tabs>
        <w:spacing w:before="1"/>
        <w:rPr>
          <w:color w:val="ED7D31" w:themeColor="accent2"/>
          <w:spacing w:val="-2"/>
          <w:u w:val="none"/>
        </w:rPr>
      </w:pPr>
    </w:p>
    <w:p w14:paraId="09F6C2DE" w14:textId="77777777" w:rsidR="001815E5" w:rsidRPr="001815E5" w:rsidRDefault="001815E5" w:rsidP="001815E5">
      <w:pPr>
        <w:pStyle w:val="ListParagraph"/>
        <w:widowControl w:val="0"/>
        <w:numPr>
          <w:ilvl w:val="0"/>
          <w:numId w:val="2"/>
        </w:numPr>
        <w:tabs>
          <w:tab w:val="left" w:pos="820"/>
        </w:tabs>
        <w:autoSpaceDE w:val="0"/>
        <w:autoSpaceDN w:val="0"/>
        <w:spacing w:after="0" w:line="240" w:lineRule="auto"/>
        <w:contextualSpacing w:val="0"/>
        <w:rPr>
          <w:rFonts w:ascii="Symbol" w:hAnsi="Symbol"/>
          <w:color w:val="ED7D31" w:themeColor="accent2"/>
        </w:rPr>
      </w:pPr>
      <w:r w:rsidRPr="001815E5">
        <w:rPr>
          <w:color w:val="ED7D31" w:themeColor="accent2"/>
        </w:rPr>
        <w:t>Parking</w:t>
      </w:r>
      <w:r w:rsidRPr="001815E5">
        <w:rPr>
          <w:color w:val="ED7D31" w:themeColor="accent2"/>
          <w:spacing w:val="32"/>
        </w:rPr>
        <w:t xml:space="preserve"> </w:t>
      </w:r>
      <w:r w:rsidRPr="001815E5">
        <w:rPr>
          <w:color w:val="ED7D31" w:themeColor="accent2"/>
        </w:rPr>
        <w:t>(subject</w:t>
      </w:r>
      <w:r w:rsidRPr="001815E5">
        <w:rPr>
          <w:color w:val="ED7D31" w:themeColor="accent2"/>
          <w:spacing w:val="33"/>
        </w:rPr>
        <w:t xml:space="preserve"> </w:t>
      </w:r>
      <w:r w:rsidRPr="001815E5">
        <w:rPr>
          <w:color w:val="ED7D31" w:themeColor="accent2"/>
        </w:rPr>
        <w:t>to</w:t>
      </w:r>
      <w:r w:rsidRPr="001815E5">
        <w:rPr>
          <w:color w:val="ED7D31" w:themeColor="accent2"/>
          <w:spacing w:val="34"/>
        </w:rPr>
        <w:t xml:space="preserve"> </w:t>
      </w:r>
      <w:r w:rsidRPr="001815E5">
        <w:rPr>
          <w:color w:val="ED7D31" w:themeColor="accent2"/>
        </w:rPr>
        <w:t>availability)</w:t>
      </w:r>
      <w:r w:rsidRPr="001815E5">
        <w:rPr>
          <w:color w:val="ED7D31" w:themeColor="accent2"/>
          <w:spacing w:val="35"/>
        </w:rPr>
        <w:t>-</w:t>
      </w:r>
      <w:r w:rsidRPr="001815E5">
        <w:rPr>
          <w:color w:val="ED7D31" w:themeColor="accent2"/>
          <w:spacing w:val="33"/>
        </w:rPr>
        <w:t xml:space="preserve"> </w:t>
      </w:r>
      <w:r w:rsidRPr="001815E5">
        <w:rPr>
          <w:color w:val="ED7D31" w:themeColor="accent2"/>
        </w:rPr>
        <w:t>12.00</w:t>
      </w:r>
      <w:r w:rsidRPr="001815E5">
        <w:rPr>
          <w:color w:val="ED7D31" w:themeColor="accent2"/>
          <w:spacing w:val="34"/>
        </w:rPr>
        <w:t xml:space="preserve"> </w:t>
      </w:r>
      <w:r w:rsidRPr="001815E5">
        <w:rPr>
          <w:color w:val="ED7D31" w:themeColor="accent2"/>
        </w:rPr>
        <w:t>EUR per car per day</w:t>
      </w:r>
    </w:p>
    <w:p w14:paraId="5A9E6E87" w14:textId="77777777" w:rsidR="001815E5" w:rsidRPr="001815E5" w:rsidRDefault="001815E5" w:rsidP="001815E5">
      <w:pPr>
        <w:pStyle w:val="ListParagraph"/>
        <w:numPr>
          <w:ilvl w:val="0"/>
          <w:numId w:val="2"/>
        </w:numPr>
        <w:jc w:val="both"/>
        <w:rPr>
          <w:color w:val="ED7D31" w:themeColor="accent2"/>
        </w:rPr>
      </w:pPr>
      <w:r w:rsidRPr="001815E5">
        <w:rPr>
          <w:color w:val="ED7D31" w:themeColor="accent2"/>
        </w:rPr>
        <w:t>Billiard</w:t>
      </w:r>
      <w:r w:rsidRPr="001815E5">
        <w:rPr>
          <w:color w:val="ED7D31" w:themeColor="accent2"/>
          <w:spacing w:val="-3"/>
        </w:rPr>
        <w:t>-</w:t>
      </w:r>
      <w:r w:rsidRPr="001815E5">
        <w:rPr>
          <w:color w:val="ED7D31" w:themeColor="accent2"/>
          <w:spacing w:val="-1"/>
        </w:rPr>
        <w:t xml:space="preserve"> </w:t>
      </w:r>
      <w:r w:rsidRPr="001815E5">
        <w:rPr>
          <w:color w:val="ED7D31" w:themeColor="accent2"/>
        </w:rPr>
        <w:t>5.00 EUR</w:t>
      </w:r>
      <w:r w:rsidRPr="001815E5">
        <w:rPr>
          <w:color w:val="ED7D31" w:themeColor="accent2"/>
          <w:spacing w:val="-4"/>
        </w:rPr>
        <w:t xml:space="preserve"> </w:t>
      </w:r>
      <w:r w:rsidRPr="001815E5">
        <w:rPr>
          <w:color w:val="ED7D31" w:themeColor="accent2"/>
        </w:rPr>
        <w:t>-</w:t>
      </w:r>
      <w:r w:rsidRPr="001815E5">
        <w:rPr>
          <w:color w:val="ED7D31" w:themeColor="accent2"/>
          <w:spacing w:val="-2"/>
        </w:rPr>
        <w:t xml:space="preserve"> </w:t>
      </w:r>
      <w:r w:rsidRPr="001815E5">
        <w:rPr>
          <w:color w:val="ED7D31" w:themeColor="accent2"/>
        </w:rPr>
        <w:t>30</w:t>
      </w:r>
      <w:r w:rsidRPr="001815E5">
        <w:rPr>
          <w:color w:val="ED7D31" w:themeColor="accent2"/>
          <w:spacing w:val="-3"/>
        </w:rPr>
        <w:t xml:space="preserve"> </w:t>
      </w:r>
      <w:r w:rsidRPr="001815E5">
        <w:rPr>
          <w:color w:val="ED7D31" w:themeColor="accent2"/>
          <w:spacing w:val="-2"/>
        </w:rPr>
        <w:t>minutes</w:t>
      </w:r>
    </w:p>
    <w:p w14:paraId="36D6193A" w14:textId="77777777" w:rsidR="001815E5" w:rsidRDefault="001815E5" w:rsidP="002A4F6A">
      <w:pPr>
        <w:jc w:val="center"/>
        <w:rPr>
          <w:color w:val="ED7D31" w:themeColor="accent2"/>
        </w:rPr>
      </w:pPr>
    </w:p>
    <w:p w14:paraId="4815C1B1" w14:textId="77777777" w:rsidR="00BE0B87" w:rsidRDefault="00BE0B87" w:rsidP="002A4F6A">
      <w:pPr>
        <w:jc w:val="center"/>
        <w:rPr>
          <w:color w:val="ED7D31" w:themeColor="accent2"/>
        </w:rPr>
      </w:pPr>
    </w:p>
    <w:p w14:paraId="3B9025D9" w14:textId="606CB0E1" w:rsidR="00822C48" w:rsidRPr="00822C48" w:rsidRDefault="00822C48" w:rsidP="002A4F6A">
      <w:pPr>
        <w:jc w:val="center"/>
        <w:rPr>
          <w:rFonts w:ascii="Bradley Hand ITC" w:hAnsi="Bradley Hand ITC"/>
          <w:b/>
          <w:bCs/>
          <w:color w:val="ED7D31" w:themeColor="accent2"/>
          <w:sz w:val="24"/>
          <w:szCs w:val="24"/>
        </w:rPr>
      </w:pPr>
      <w:r w:rsidRPr="00822C48">
        <w:rPr>
          <w:rFonts w:ascii="Bradley Hand ITC" w:hAnsi="Bradley Hand ITC"/>
          <w:b/>
          <w:bCs/>
          <w:color w:val="ED7D31" w:themeColor="accent2"/>
          <w:sz w:val="24"/>
          <w:szCs w:val="24"/>
        </w:rPr>
        <w:t>ENJOY THE STAY IN PALAZZO APARTHOTEL!</w:t>
      </w:r>
    </w:p>
    <w:p w14:paraId="2B0477F8" w14:textId="011D2E35" w:rsidR="00822C48" w:rsidRPr="00822C48" w:rsidRDefault="00822C48" w:rsidP="002A4F6A">
      <w:pPr>
        <w:jc w:val="center"/>
        <w:rPr>
          <w:rFonts w:ascii="Bradley Hand ITC" w:hAnsi="Bradley Hand ITC"/>
          <w:b/>
          <w:bCs/>
          <w:color w:val="ED7D31" w:themeColor="accent2"/>
          <w:sz w:val="24"/>
          <w:szCs w:val="24"/>
        </w:rPr>
      </w:pPr>
      <w:r w:rsidRPr="00822C48">
        <w:rPr>
          <w:rFonts w:ascii="Bradley Hand ITC" w:hAnsi="Bradley Hand ITC"/>
          <w:b/>
          <w:bCs/>
          <w:color w:val="ED7D31" w:themeColor="accent2"/>
          <w:sz w:val="24"/>
          <w:szCs w:val="24"/>
        </w:rPr>
        <w:t>FROM THE HOTEL MANAGEMENT</w:t>
      </w:r>
    </w:p>
    <w:p w14:paraId="7DA7BDDC" w14:textId="77777777" w:rsidR="00EC095A" w:rsidRPr="001815E5" w:rsidRDefault="00EC095A" w:rsidP="00EC095A">
      <w:pPr>
        <w:rPr>
          <w:color w:val="ED7D31" w:themeColor="accent2"/>
        </w:rPr>
      </w:pPr>
    </w:p>
    <w:p w14:paraId="411D278E" w14:textId="77777777" w:rsidR="002A4F6A" w:rsidRPr="001815E5" w:rsidRDefault="002A4F6A" w:rsidP="002A4F6A">
      <w:pPr>
        <w:jc w:val="center"/>
        <w:rPr>
          <w:color w:val="ED7D31" w:themeColor="accent2"/>
          <w:lang w:val="bg-BG"/>
        </w:rPr>
      </w:pPr>
    </w:p>
    <w:p w14:paraId="466DFF64" w14:textId="77777777" w:rsidR="002A4F6A" w:rsidRPr="001815E5" w:rsidRDefault="002A4F6A" w:rsidP="002A4F6A">
      <w:pPr>
        <w:jc w:val="center"/>
        <w:rPr>
          <w:color w:val="ED7D31" w:themeColor="accent2"/>
          <w:lang w:val="bg-BG"/>
        </w:rPr>
      </w:pPr>
    </w:p>
    <w:p w14:paraId="573B47D0" w14:textId="77777777" w:rsidR="002A4F6A" w:rsidRPr="001815E5" w:rsidRDefault="002A4F6A" w:rsidP="002A4F6A">
      <w:pPr>
        <w:jc w:val="center"/>
        <w:rPr>
          <w:color w:val="ED7D31" w:themeColor="accent2"/>
          <w:lang w:val="bg-BG"/>
        </w:rPr>
      </w:pPr>
    </w:p>
    <w:p w14:paraId="3C1B991C" w14:textId="77777777" w:rsidR="002A4F6A" w:rsidRPr="001815E5" w:rsidRDefault="002A4F6A" w:rsidP="002A4F6A">
      <w:pPr>
        <w:jc w:val="center"/>
        <w:rPr>
          <w:color w:val="ED7D31" w:themeColor="accent2"/>
          <w:lang w:val="bg-BG"/>
        </w:rPr>
      </w:pPr>
    </w:p>
    <w:sectPr w:rsidR="002A4F6A" w:rsidRPr="001815E5" w:rsidSect="00EC095A">
      <w:headerReference w:type="default" r:id="rId8"/>
      <w:pgSz w:w="11906" w:h="16838" w:code="9"/>
      <w:pgMar w:top="3060" w:right="656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67ABD6" w14:textId="77777777" w:rsidR="007B1DFE" w:rsidRDefault="007B1DFE" w:rsidP="00F22705">
      <w:pPr>
        <w:spacing w:after="0" w:line="240" w:lineRule="auto"/>
      </w:pPr>
      <w:r>
        <w:separator/>
      </w:r>
    </w:p>
  </w:endnote>
  <w:endnote w:type="continuationSeparator" w:id="0">
    <w:p w14:paraId="7C8D6134" w14:textId="77777777" w:rsidR="007B1DFE" w:rsidRDefault="007B1DFE" w:rsidP="00F227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D6E1F" w14:textId="77777777" w:rsidR="007B1DFE" w:rsidRDefault="007B1DFE" w:rsidP="00F22705">
      <w:pPr>
        <w:spacing w:after="0" w:line="240" w:lineRule="auto"/>
      </w:pPr>
      <w:r>
        <w:separator/>
      </w:r>
    </w:p>
  </w:footnote>
  <w:footnote w:type="continuationSeparator" w:id="0">
    <w:p w14:paraId="762C3F6A" w14:textId="77777777" w:rsidR="007B1DFE" w:rsidRDefault="007B1DFE" w:rsidP="00F227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9C7E6" w14:textId="6F4FA39A" w:rsidR="00F22705" w:rsidRDefault="00EC095A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D442C5A" wp14:editId="5E996226">
          <wp:simplePos x="0" y="0"/>
          <wp:positionH relativeFrom="page">
            <wp:posOffset>-38100</wp:posOffset>
          </wp:positionH>
          <wp:positionV relativeFrom="paragraph">
            <wp:posOffset>-456836</wp:posOffset>
          </wp:positionV>
          <wp:extent cx="7579619" cy="10658475"/>
          <wp:effectExtent l="0" t="0" r="2540" b="0"/>
          <wp:wrapNone/>
          <wp:docPr id="200365854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8932240" name="Picture 8489322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9619" cy="10658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A76DF3A" w14:textId="3D572A24" w:rsidR="00F22705" w:rsidRDefault="00EC095A" w:rsidP="00EC095A">
    <w:pPr>
      <w:pStyle w:val="Header"/>
      <w:tabs>
        <w:tab w:val="clear" w:pos="4680"/>
        <w:tab w:val="clear" w:pos="9360"/>
        <w:tab w:val="left" w:pos="358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132F40"/>
    <w:multiLevelType w:val="hybridMultilevel"/>
    <w:tmpl w:val="8D4E94F2"/>
    <w:lvl w:ilvl="0" w:tplc="E9D2A31E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33080B80">
      <w:numFmt w:val="bullet"/>
      <w:lvlText w:val="•"/>
      <w:lvlJc w:val="left"/>
      <w:pPr>
        <w:ind w:left="1748" w:hanging="360"/>
      </w:pPr>
      <w:rPr>
        <w:rFonts w:hint="default"/>
        <w:lang w:val="en-US" w:eastAsia="en-US" w:bidi="ar-SA"/>
      </w:rPr>
    </w:lvl>
    <w:lvl w:ilvl="2" w:tplc="76646008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3" w:tplc="7376EE70">
      <w:numFmt w:val="bullet"/>
      <w:lvlText w:val="•"/>
      <w:lvlJc w:val="left"/>
      <w:pPr>
        <w:ind w:left="3605" w:hanging="360"/>
      </w:pPr>
      <w:rPr>
        <w:rFonts w:hint="default"/>
        <w:lang w:val="en-US" w:eastAsia="en-US" w:bidi="ar-SA"/>
      </w:rPr>
    </w:lvl>
    <w:lvl w:ilvl="4" w:tplc="EC6203DA">
      <w:numFmt w:val="bullet"/>
      <w:lvlText w:val="•"/>
      <w:lvlJc w:val="left"/>
      <w:pPr>
        <w:ind w:left="4534" w:hanging="360"/>
      </w:pPr>
      <w:rPr>
        <w:rFonts w:hint="default"/>
        <w:lang w:val="en-US" w:eastAsia="en-US" w:bidi="ar-SA"/>
      </w:rPr>
    </w:lvl>
    <w:lvl w:ilvl="5" w:tplc="016CE70E">
      <w:numFmt w:val="bullet"/>
      <w:lvlText w:val="•"/>
      <w:lvlJc w:val="left"/>
      <w:pPr>
        <w:ind w:left="5463" w:hanging="360"/>
      </w:pPr>
      <w:rPr>
        <w:rFonts w:hint="default"/>
        <w:lang w:val="en-US" w:eastAsia="en-US" w:bidi="ar-SA"/>
      </w:rPr>
    </w:lvl>
    <w:lvl w:ilvl="6" w:tplc="8C984FEA">
      <w:numFmt w:val="bullet"/>
      <w:lvlText w:val="•"/>
      <w:lvlJc w:val="left"/>
      <w:pPr>
        <w:ind w:left="6391" w:hanging="360"/>
      </w:pPr>
      <w:rPr>
        <w:rFonts w:hint="default"/>
        <w:lang w:val="en-US" w:eastAsia="en-US" w:bidi="ar-SA"/>
      </w:rPr>
    </w:lvl>
    <w:lvl w:ilvl="7" w:tplc="2416C106">
      <w:numFmt w:val="bullet"/>
      <w:lvlText w:val="•"/>
      <w:lvlJc w:val="left"/>
      <w:pPr>
        <w:ind w:left="7320" w:hanging="360"/>
      </w:pPr>
      <w:rPr>
        <w:rFonts w:hint="default"/>
        <w:lang w:val="en-US" w:eastAsia="en-US" w:bidi="ar-SA"/>
      </w:rPr>
    </w:lvl>
    <w:lvl w:ilvl="8" w:tplc="85F0BB34">
      <w:numFmt w:val="bullet"/>
      <w:lvlText w:val="•"/>
      <w:lvlJc w:val="left"/>
      <w:pPr>
        <w:ind w:left="8249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4A6245BF"/>
    <w:multiLevelType w:val="hybridMultilevel"/>
    <w:tmpl w:val="0C3C9D9E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num w:numId="1" w16cid:durableId="1401827410">
    <w:abstractNumId w:val="1"/>
  </w:num>
  <w:num w:numId="2" w16cid:durableId="1863976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695"/>
    <w:rsid w:val="00033DA7"/>
    <w:rsid w:val="001815E5"/>
    <w:rsid w:val="001F7C7A"/>
    <w:rsid w:val="00291FAE"/>
    <w:rsid w:val="002A4F6A"/>
    <w:rsid w:val="003E1324"/>
    <w:rsid w:val="003E5C51"/>
    <w:rsid w:val="004D2E06"/>
    <w:rsid w:val="005A4DC4"/>
    <w:rsid w:val="006005D4"/>
    <w:rsid w:val="006C6B93"/>
    <w:rsid w:val="006E1E9D"/>
    <w:rsid w:val="007B1DFE"/>
    <w:rsid w:val="00822C48"/>
    <w:rsid w:val="00826625"/>
    <w:rsid w:val="00884496"/>
    <w:rsid w:val="008A284F"/>
    <w:rsid w:val="00937001"/>
    <w:rsid w:val="00984695"/>
    <w:rsid w:val="00A92CD0"/>
    <w:rsid w:val="00BE0B87"/>
    <w:rsid w:val="00C215A0"/>
    <w:rsid w:val="00C86298"/>
    <w:rsid w:val="00CB65E5"/>
    <w:rsid w:val="00CC432C"/>
    <w:rsid w:val="00EC095A"/>
    <w:rsid w:val="00EF7BCD"/>
    <w:rsid w:val="00F22705"/>
    <w:rsid w:val="00F4653B"/>
    <w:rsid w:val="00F84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86BEB0"/>
  <w15:chartTrackingRefBased/>
  <w15:docId w15:val="{482A4536-F4AC-4D8C-AF6C-3D1E8F52C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1815E5"/>
    <w:pPr>
      <w:widowControl w:val="0"/>
      <w:autoSpaceDE w:val="0"/>
      <w:autoSpaceDN w:val="0"/>
      <w:spacing w:after="0" w:line="240" w:lineRule="auto"/>
      <w:ind w:left="820"/>
      <w:outlineLvl w:val="0"/>
    </w:pPr>
    <w:rPr>
      <w:rFonts w:ascii="Calibri" w:eastAsia="Calibri" w:hAnsi="Calibri" w:cs="Calibri"/>
      <w:b/>
      <w:bCs/>
      <w:kern w:val="0"/>
      <w:u w:val="single" w:color="00000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27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2705"/>
  </w:style>
  <w:style w:type="paragraph" w:styleId="Footer">
    <w:name w:val="footer"/>
    <w:basedOn w:val="Normal"/>
    <w:link w:val="FooterChar"/>
    <w:uiPriority w:val="99"/>
    <w:unhideWhenUsed/>
    <w:rsid w:val="00F227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2705"/>
  </w:style>
  <w:style w:type="character" w:customStyle="1" w:styleId="Heading1Char">
    <w:name w:val="Heading 1 Char"/>
    <w:basedOn w:val="DefaultParagraphFont"/>
    <w:link w:val="Heading1"/>
    <w:uiPriority w:val="1"/>
    <w:rsid w:val="001815E5"/>
    <w:rPr>
      <w:rFonts w:ascii="Calibri" w:eastAsia="Calibri" w:hAnsi="Calibri" w:cs="Calibri"/>
      <w:b/>
      <w:bCs/>
      <w:kern w:val="0"/>
      <w:u w:val="single" w:color="000000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1815E5"/>
    <w:pPr>
      <w:widowControl w:val="0"/>
      <w:autoSpaceDE w:val="0"/>
      <w:autoSpaceDN w:val="0"/>
      <w:spacing w:after="0" w:line="240" w:lineRule="auto"/>
      <w:ind w:left="820" w:hanging="360"/>
    </w:pPr>
    <w:rPr>
      <w:rFonts w:ascii="Calibri" w:eastAsia="Calibri" w:hAnsi="Calibri" w:cs="Calibri"/>
      <w:kern w:val="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1815E5"/>
    <w:rPr>
      <w:rFonts w:ascii="Calibri" w:eastAsia="Calibri" w:hAnsi="Calibri" w:cs="Calibri"/>
      <w:kern w:val="0"/>
      <w14:ligatures w14:val="none"/>
    </w:rPr>
  </w:style>
  <w:style w:type="paragraph" w:styleId="ListParagraph">
    <w:name w:val="List Paragraph"/>
    <w:basedOn w:val="Normal"/>
    <w:uiPriority w:val="1"/>
    <w:qFormat/>
    <w:rsid w:val="001815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9058BA-59BB-4E6D-A4A3-91709DBDD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 Semova</dc:creator>
  <cp:keywords/>
  <dc:description/>
  <cp:lastModifiedBy>HP</cp:lastModifiedBy>
  <cp:revision>8</cp:revision>
  <dcterms:created xsi:type="dcterms:W3CDTF">2026-04-07T17:12:00Z</dcterms:created>
  <dcterms:modified xsi:type="dcterms:W3CDTF">2026-04-08T07:03:00Z</dcterms:modified>
</cp:coreProperties>
</file>