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</w:rPr>
      </w:pPr>
      <w:r w:rsidRPr="00176485">
        <w:rPr>
          <w:rFonts w:ascii="Arial" w:hAnsi="Arial" w:cs="Arial"/>
          <w:b/>
          <w:sz w:val="24"/>
          <w:szCs w:val="24"/>
        </w:rPr>
        <w:t>REGINA 3*, SUNNY BEACH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176485">
        <w:rPr>
          <w:rFonts w:ascii="Arial" w:hAnsi="Arial" w:cs="Arial"/>
          <w:b/>
          <w:sz w:val="24"/>
          <w:szCs w:val="24"/>
          <w:u w:val="single"/>
        </w:rPr>
        <w:t>Расположение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Трехзвездочный отель находится в 200 – 300 м. от центра курорта «Солнечный Берег», до набережной курорта и пляжа около 50 метров. В гостинице красивый парк, много зелени, розовых кустов. Гостиница с собственным паркингом.</w:t>
      </w: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176485">
        <w:rPr>
          <w:rFonts w:ascii="Arial" w:hAnsi="Arial" w:cs="Arial"/>
          <w:b/>
          <w:sz w:val="24"/>
          <w:szCs w:val="24"/>
          <w:u w:val="single"/>
        </w:rPr>
        <w:t>На территории: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В гостинице 3 этажа, 124 стандартных номера 20 апартаментов , лифта нет. Последняя реновация в 2023 г. Рецепция и лобби-бар, аренда сейфов (оплата), утюг и фен на рецепции (по запросу, бесплатно), фитнес, основной ресторан, лобби-бар, пул-бар, открытый бассейн, детская площадка. Wi-Fi оплачивается на рецецепции/5евро/24 ч.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Есть доступ и номера, оборудованные для инвалидов, предлагаются инвалидные коляски за оплату. Возможно и размещение в стандартных номерах  на 1-м этаже, но в ванную комнату есть порог.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176485">
        <w:rPr>
          <w:rFonts w:ascii="Arial" w:hAnsi="Arial" w:cs="Arial"/>
          <w:b/>
          <w:sz w:val="24"/>
          <w:szCs w:val="24"/>
          <w:u w:val="single"/>
        </w:rPr>
        <w:t>Питание</w:t>
      </w:r>
      <w:r w:rsidRPr="00176485">
        <w:rPr>
          <w:rFonts w:ascii="Arial" w:hAnsi="Arial" w:cs="Arial"/>
          <w:b/>
          <w:sz w:val="24"/>
          <w:szCs w:val="24"/>
          <w:u w:val="single"/>
        </w:rPr>
        <w:t>:</w:t>
      </w:r>
      <w:r w:rsidRPr="00176485">
        <w:rPr>
          <w:rFonts w:ascii="Arial" w:hAnsi="Arial" w:cs="Arial"/>
          <w:b/>
          <w:sz w:val="24"/>
          <w:szCs w:val="24"/>
          <w:u w:val="single"/>
        </w:rPr>
        <w:t xml:space="preserve"> All Inclusive</w:t>
      </w:r>
    </w:p>
    <w:p w:rsidR="00176485" w:rsidRPr="00176485" w:rsidRDefault="00176485" w:rsidP="00176485">
      <w:pPr>
        <w:rPr>
          <w:rFonts w:ascii="Arial" w:hAnsi="Arial" w:cs="Arial"/>
          <w:color w:val="FF0000"/>
          <w:sz w:val="24"/>
          <w:szCs w:val="24"/>
        </w:rPr>
      </w:pPr>
      <w:r w:rsidRPr="00176485">
        <w:rPr>
          <w:rFonts w:ascii="Arial" w:hAnsi="Arial" w:cs="Arial"/>
          <w:color w:val="FF0000"/>
          <w:sz w:val="24"/>
          <w:szCs w:val="24"/>
        </w:rPr>
        <w:t>Check  in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 w:rsidRPr="00176485">
        <w:rPr>
          <w:rFonts w:ascii="Arial" w:hAnsi="Arial" w:cs="Arial"/>
          <w:color w:val="FF0000"/>
          <w:sz w:val="24"/>
          <w:szCs w:val="24"/>
        </w:rPr>
        <w:t>time:   14:00 p.m.</w:t>
      </w:r>
    </w:p>
    <w:p w:rsidR="00176485" w:rsidRPr="00176485" w:rsidRDefault="00176485" w:rsidP="00176485">
      <w:pPr>
        <w:rPr>
          <w:rFonts w:ascii="Arial" w:hAnsi="Arial" w:cs="Arial"/>
          <w:color w:val="FF0000"/>
          <w:sz w:val="24"/>
          <w:szCs w:val="24"/>
        </w:rPr>
      </w:pPr>
      <w:r w:rsidRPr="00176485">
        <w:rPr>
          <w:rFonts w:ascii="Arial" w:hAnsi="Arial" w:cs="Arial"/>
          <w:color w:val="FF0000"/>
          <w:sz w:val="24"/>
          <w:szCs w:val="24"/>
        </w:rPr>
        <w:t>Check out time: 12:00 a.m.</w:t>
      </w:r>
    </w:p>
    <w:p w:rsid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176485">
        <w:rPr>
          <w:rFonts w:ascii="Arial" w:hAnsi="Arial" w:cs="Arial"/>
          <w:b/>
          <w:sz w:val="24"/>
          <w:szCs w:val="24"/>
          <w:u w:val="single"/>
        </w:rPr>
        <w:t>Номера</w:t>
      </w:r>
      <w:r w:rsidR="008D49FD">
        <w:rPr>
          <w:rFonts w:ascii="Arial" w:hAnsi="Arial" w:cs="Arial"/>
          <w:b/>
          <w:sz w:val="24"/>
          <w:szCs w:val="24"/>
          <w:u w:val="single"/>
        </w:rPr>
        <w:t xml:space="preserve"> стандарт</w:t>
      </w:r>
      <w:r w:rsidRPr="00176485">
        <w:rPr>
          <w:rFonts w:ascii="Arial" w:hAnsi="Arial" w:cs="Arial"/>
          <w:b/>
          <w:sz w:val="24"/>
          <w:szCs w:val="24"/>
          <w:u w:val="single"/>
        </w:rPr>
        <w:t>: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124DBL между 24-28 кв.м., (max.2+2/3+0), две основны</w:t>
      </w:r>
      <w:r>
        <w:rPr>
          <w:rFonts w:ascii="Arial" w:hAnsi="Arial" w:cs="Arial"/>
          <w:sz w:val="24"/>
          <w:szCs w:val="24"/>
        </w:rPr>
        <w:t>е</w:t>
      </w:r>
      <w:r w:rsidRPr="00176485">
        <w:rPr>
          <w:rFonts w:ascii="Arial" w:hAnsi="Arial" w:cs="Arial"/>
          <w:sz w:val="24"/>
          <w:szCs w:val="24"/>
        </w:rPr>
        <w:t xml:space="preserve"> кровати (каждая100х200), можно сдвинуть, доп.кровать – раскладное кресло.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Во всех номерах:  инд.AC, flats screen TV, телефон, мини-холодильник, ванная с WC и душем, фен на рецепции по запросу. На полу керамическая плитка.</w:t>
      </w:r>
    </w:p>
    <w:p w:rsidR="00176485" w:rsidRDefault="00BE036B" w:rsidP="00176485">
      <w:pPr>
        <w:rPr>
          <w:rFonts w:ascii="Arial" w:hAnsi="Arial" w:cs="Arial"/>
          <w:sz w:val="24"/>
          <w:szCs w:val="24"/>
        </w:rPr>
      </w:pPr>
      <w:r w:rsidRPr="008D49FD">
        <w:rPr>
          <w:rFonts w:ascii="Arial" w:hAnsi="Arial" w:cs="Arial"/>
          <w:b/>
          <w:sz w:val="24"/>
          <w:szCs w:val="24"/>
          <w:u w:val="single"/>
        </w:rPr>
        <w:t>Номера для инвалидов:</w:t>
      </w:r>
      <w:r>
        <w:rPr>
          <w:rFonts w:ascii="Arial" w:hAnsi="Arial" w:cs="Arial"/>
          <w:sz w:val="24"/>
          <w:szCs w:val="24"/>
        </w:rPr>
        <w:t xml:space="preserve"> </w:t>
      </w:r>
      <w:r w:rsidRPr="00BE036B">
        <w:rPr>
          <w:rFonts w:ascii="Arial" w:hAnsi="Arial" w:cs="Arial"/>
          <w:sz w:val="24"/>
          <w:szCs w:val="24"/>
        </w:rPr>
        <w:t>Есть доступ и номера, оборудованные для инвалидов, предлагаются инвалидные коляски за оплату. Возможно и размещение в стандартных номерах  на 1-м этаже, но в ванную комнату есть порог.</w:t>
      </w:r>
    </w:p>
    <w:p w:rsidR="008D49FD" w:rsidRDefault="008D49FD" w:rsidP="001764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отеле</w:t>
      </w:r>
      <w:r w:rsidRPr="008D49FD">
        <w:rPr>
          <w:rFonts w:ascii="Arial" w:hAnsi="Arial" w:cs="Arial"/>
          <w:sz w:val="24"/>
          <w:szCs w:val="24"/>
        </w:rPr>
        <w:t xml:space="preserve"> 7 номеров</w:t>
      </w:r>
      <w:r>
        <w:rPr>
          <w:rFonts w:ascii="Arial" w:hAnsi="Arial" w:cs="Arial"/>
          <w:sz w:val="24"/>
          <w:szCs w:val="24"/>
        </w:rPr>
        <w:t xml:space="preserve"> для инвалидов</w:t>
      </w:r>
      <w:r w:rsidRPr="008D49FD">
        <w:rPr>
          <w:rFonts w:ascii="Arial" w:hAnsi="Arial" w:cs="Arial"/>
          <w:sz w:val="24"/>
          <w:szCs w:val="24"/>
        </w:rPr>
        <w:t xml:space="preserve">. Они расположены на 1-м этаже в небольшом крыле рядом с лобби-баром. В этих номерах ширина дверного проема ванной комнаты составляет 1 метр, порога между номером и ванной нет. Ванная комната оборудована дополнительными поручнями для людей с </w:t>
      </w:r>
    </w:p>
    <w:p w:rsidR="008D49FD" w:rsidRDefault="008D49FD" w:rsidP="00176485">
      <w:pPr>
        <w:rPr>
          <w:rFonts w:ascii="Arial" w:hAnsi="Arial" w:cs="Arial"/>
          <w:sz w:val="24"/>
          <w:szCs w:val="24"/>
        </w:rPr>
      </w:pPr>
    </w:p>
    <w:p w:rsidR="008D49FD" w:rsidRDefault="008D49FD" w:rsidP="00176485">
      <w:pPr>
        <w:rPr>
          <w:rFonts w:ascii="Arial" w:hAnsi="Arial" w:cs="Arial"/>
          <w:sz w:val="24"/>
          <w:szCs w:val="24"/>
        </w:rPr>
      </w:pPr>
      <w:r w:rsidRPr="008D49FD">
        <w:rPr>
          <w:rFonts w:ascii="Arial" w:hAnsi="Arial" w:cs="Arial"/>
          <w:sz w:val="24"/>
          <w:szCs w:val="24"/>
        </w:rPr>
        <w:t>ограниченными возможностями. Ванная комната просторная и спроектирована таким образом, чтобы человек мог въехать в нее на инвалидной коляске. Единственная проблема заключается в том, что двери на террас</w:t>
      </w:r>
      <w:r>
        <w:rPr>
          <w:rFonts w:ascii="Arial" w:hAnsi="Arial" w:cs="Arial"/>
          <w:sz w:val="24"/>
          <w:szCs w:val="24"/>
        </w:rPr>
        <w:t>е</w:t>
      </w:r>
      <w:r w:rsidRPr="008D49FD">
        <w:rPr>
          <w:rFonts w:ascii="Arial" w:hAnsi="Arial" w:cs="Arial"/>
          <w:sz w:val="24"/>
          <w:szCs w:val="24"/>
        </w:rPr>
        <w:t xml:space="preserve"> стандартные, и сопровождающий должен помочь человеку выйти на террасу и сесть в инвалидную коляску. Стоимость </w:t>
      </w:r>
      <w:r>
        <w:rPr>
          <w:rFonts w:ascii="Arial" w:hAnsi="Arial" w:cs="Arial"/>
          <w:sz w:val="24"/>
          <w:szCs w:val="24"/>
        </w:rPr>
        <w:t xml:space="preserve">проката </w:t>
      </w:r>
      <w:r w:rsidRPr="008D49FD">
        <w:rPr>
          <w:rFonts w:ascii="Arial" w:hAnsi="Arial" w:cs="Arial"/>
          <w:sz w:val="24"/>
          <w:szCs w:val="24"/>
        </w:rPr>
        <w:t xml:space="preserve">инвалидных колясок варьируется. </w:t>
      </w:r>
      <w:r>
        <w:rPr>
          <w:rFonts w:ascii="Arial" w:hAnsi="Arial" w:cs="Arial"/>
          <w:sz w:val="24"/>
          <w:szCs w:val="24"/>
        </w:rPr>
        <w:t xml:space="preserve">Отель работает с </w:t>
      </w:r>
      <w:r w:rsidRPr="008D49FD">
        <w:rPr>
          <w:rFonts w:ascii="Arial" w:hAnsi="Arial" w:cs="Arial"/>
          <w:sz w:val="24"/>
          <w:szCs w:val="24"/>
        </w:rPr>
        <w:t xml:space="preserve">медицинской компанией, которая предоставляет их </w:t>
      </w:r>
      <w:r>
        <w:rPr>
          <w:rFonts w:ascii="Arial" w:hAnsi="Arial" w:cs="Arial"/>
          <w:sz w:val="24"/>
          <w:szCs w:val="24"/>
        </w:rPr>
        <w:t xml:space="preserve"> на месте.</w:t>
      </w:r>
    </w:p>
    <w:p w:rsidR="00BE036B" w:rsidRDefault="00BE036B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176485">
        <w:rPr>
          <w:rFonts w:ascii="Arial" w:hAnsi="Arial" w:cs="Arial"/>
          <w:b/>
          <w:sz w:val="24"/>
          <w:szCs w:val="24"/>
          <w:u w:val="single"/>
        </w:rPr>
        <w:t>Для детей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Детские кроватки (по запросу, оплата 10 евро  в день, на месте), детская коляска-трость (по запросу, оплата 5евро. в день, на месте), детская площадка, детский бассейн, настольные детские игры (бесплатно).</w:t>
      </w:r>
    </w:p>
    <w:p w:rsidR="00A53813" w:rsidRDefault="00A53813" w:rsidP="00176485">
      <w:pPr>
        <w:rPr>
          <w:rFonts w:ascii="Arial" w:hAnsi="Arial" w:cs="Arial"/>
          <w:b/>
          <w:sz w:val="24"/>
          <w:szCs w:val="24"/>
          <w:u w:val="single"/>
        </w:rPr>
      </w:pPr>
    </w:p>
    <w:p w:rsidR="00176485" w:rsidRPr="00176485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176485">
        <w:rPr>
          <w:rFonts w:ascii="Arial" w:hAnsi="Arial" w:cs="Arial"/>
          <w:b/>
          <w:sz w:val="24"/>
          <w:szCs w:val="24"/>
          <w:u w:val="single"/>
        </w:rPr>
        <w:t>Спорт и развлечения</w:t>
      </w:r>
    </w:p>
    <w:p w:rsidR="00176485" w:rsidRPr="00176485" w:rsidRDefault="00176485" w:rsidP="0017648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DB1">
        <w:rPr>
          <w:rFonts w:ascii="Arial" w:hAnsi="Arial" w:cs="Arial"/>
          <w:b/>
          <w:sz w:val="24"/>
          <w:szCs w:val="24"/>
        </w:rPr>
        <w:t>Бесплатно:</w:t>
      </w:r>
      <w:r w:rsidRPr="00176485">
        <w:rPr>
          <w:rFonts w:ascii="Arial" w:hAnsi="Arial" w:cs="Arial"/>
          <w:sz w:val="24"/>
          <w:szCs w:val="24"/>
        </w:rPr>
        <w:t xml:space="preserve"> </w:t>
      </w:r>
      <w:r w:rsidRPr="00176485">
        <w:rPr>
          <w:rFonts w:ascii="Arial" w:hAnsi="Arial" w:cs="Arial"/>
          <w:sz w:val="24"/>
          <w:szCs w:val="24"/>
        </w:rPr>
        <w:t>лежаки</w:t>
      </w:r>
      <w:r w:rsidRPr="00176485">
        <w:rPr>
          <w:rFonts w:ascii="Arial" w:hAnsi="Arial" w:cs="Arial"/>
          <w:sz w:val="24"/>
          <w:szCs w:val="24"/>
        </w:rPr>
        <w:t xml:space="preserve"> и зонты у открытого бассейна, настольный теннис, фитнес-зал.</w:t>
      </w:r>
    </w:p>
    <w:p w:rsidR="00176485" w:rsidRPr="00176485" w:rsidRDefault="00176485" w:rsidP="0017648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DB1">
        <w:rPr>
          <w:rFonts w:ascii="Arial" w:hAnsi="Arial" w:cs="Arial"/>
          <w:b/>
          <w:sz w:val="24"/>
          <w:szCs w:val="24"/>
        </w:rPr>
        <w:t>Платно</w:t>
      </w:r>
      <w:r w:rsidRPr="00176485">
        <w:rPr>
          <w:rFonts w:ascii="Arial" w:hAnsi="Arial" w:cs="Arial"/>
          <w:sz w:val="24"/>
          <w:szCs w:val="24"/>
        </w:rPr>
        <w:t>: сейф (3евро в день),  сауна, интернет(5евро в день),  услуги такси,услуги  доктора, хим-чистка, фен и утюг по запросу, аренда детской или инвалидной коляски. Массажи и косметические процедуры.Wi-Fi оплачивается на рецецепции. При возможности  и за доп. оплату/по запросу  и оплате на рецепции-50евро/ , возможно позднее освобождение номера.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Домашние животные не допускаются.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Паркинг</w:t>
      </w:r>
      <w:r w:rsidR="006E0DB1">
        <w:rPr>
          <w:rFonts w:ascii="Arial" w:hAnsi="Arial" w:cs="Arial"/>
          <w:sz w:val="24"/>
          <w:szCs w:val="24"/>
        </w:rPr>
        <w:t>-</w:t>
      </w:r>
      <w:r w:rsidRPr="00176485">
        <w:rPr>
          <w:rFonts w:ascii="Arial" w:hAnsi="Arial" w:cs="Arial"/>
          <w:sz w:val="24"/>
          <w:szCs w:val="24"/>
        </w:rPr>
        <w:t xml:space="preserve">  оплата 9 евро  в день, ограниченные паркоместа, без предварительной резервации.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Pr="00176485">
        <w:rPr>
          <w:rFonts w:ascii="Arial" w:hAnsi="Arial" w:cs="Arial"/>
          <w:sz w:val="24"/>
          <w:szCs w:val="24"/>
        </w:rPr>
        <w:t>Цены на дополнительные услуги в отеле могут изменяся в любое, удобное для отеля, время.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 xml:space="preserve"> </w:t>
      </w: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</w:rPr>
      </w:pP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</w:rPr>
      </w:pPr>
      <w:r w:rsidRPr="006E0DB1">
        <w:rPr>
          <w:rFonts w:ascii="Arial" w:hAnsi="Arial" w:cs="Arial"/>
          <w:b/>
          <w:sz w:val="24"/>
          <w:szCs w:val="24"/>
        </w:rPr>
        <w:t>HOTEL REGINA ***/ALLINCLUSIVE</w:t>
      </w:r>
    </w:p>
    <w:p w:rsidR="00176485" w:rsidRPr="006E0DB1" w:rsidRDefault="00176485" w:rsidP="00176485">
      <w:pPr>
        <w:rPr>
          <w:rFonts w:ascii="Arial" w:hAnsi="Arial" w:cs="Arial"/>
          <w:color w:val="FF0000"/>
          <w:sz w:val="24"/>
          <w:szCs w:val="24"/>
        </w:rPr>
      </w:pPr>
      <w:r w:rsidRPr="006E0DB1">
        <w:rPr>
          <w:rFonts w:ascii="Arial" w:hAnsi="Arial" w:cs="Arial"/>
          <w:color w:val="FF0000"/>
          <w:sz w:val="24"/>
          <w:szCs w:val="24"/>
        </w:rPr>
        <w:t>Все гости по программе «All Inclusive» туристы должны носить браслет.</w:t>
      </w:r>
    </w:p>
    <w:p w:rsidR="00176485" w:rsidRPr="006E0DB1" w:rsidRDefault="00176485" w:rsidP="00176485">
      <w:pPr>
        <w:rPr>
          <w:rFonts w:ascii="Arial" w:hAnsi="Arial" w:cs="Arial"/>
          <w:color w:val="FF0000"/>
          <w:sz w:val="24"/>
          <w:szCs w:val="24"/>
        </w:rPr>
      </w:pPr>
      <w:r w:rsidRPr="006E0DB1">
        <w:rPr>
          <w:rFonts w:ascii="Arial" w:hAnsi="Arial" w:cs="Arial"/>
          <w:color w:val="FF0000"/>
          <w:sz w:val="24"/>
          <w:szCs w:val="24"/>
        </w:rPr>
        <w:t>«All Inclusive» программа начинается с 14:00 в день приезда  и заканчивается в 12:00 в день отъезда.</w:t>
      </w: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6E0DB1">
        <w:rPr>
          <w:rFonts w:ascii="Arial" w:hAnsi="Arial" w:cs="Arial"/>
          <w:b/>
          <w:sz w:val="24"/>
          <w:szCs w:val="24"/>
          <w:u w:val="single"/>
        </w:rPr>
        <w:t>Ресторан</w:t>
      </w:r>
    </w:p>
    <w:p w:rsidR="00176485" w:rsidRPr="006E0DB1" w:rsidRDefault="00176485" w:rsidP="006E0DB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E0DB1">
        <w:rPr>
          <w:rFonts w:ascii="Arial" w:hAnsi="Arial" w:cs="Arial"/>
          <w:b/>
          <w:sz w:val="24"/>
          <w:szCs w:val="24"/>
        </w:rPr>
        <w:t>Завтрак</w:t>
      </w:r>
      <w:r w:rsidR="006E0DB1">
        <w:rPr>
          <w:rFonts w:ascii="Arial" w:hAnsi="Arial" w:cs="Arial"/>
          <w:b/>
          <w:sz w:val="24"/>
          <w:szCs w:val="24"/>
        </w:rPr>
        <w:t xml:space="preserve"> </w:t>
      </w:r>
      <w:r w:rsidRPr="006E0DB1">
        <w:rPr>
          <w:rFonts w:ascii="Arial" w:hAnsi="Arial" w:cs="Arial"/>
          <w:sz w:val="24"/>
          <w:szCs w:val="24"/>
        </w:rPr>
        <w:t>-</w:t>
      </w:r>
      <w:r w:rsidR="006E0DB1">
        <w:rPr>
          <w:rFonts w:ascii="Arial" w:hAnsi="Arial" w:cs="Arial"/>
          <w:sz w:val="24"/>
          <w:szCs w:val="24"/>
        </w:rPr>
        <w:t xml:space="preserve"> </w:t>
      </w:r>
      <w:r w:rsidRPr="006E0DB1">
        <w:rPr>
          <w:rFonts w:ascii="Arial" w:hAnsi="Arial" w:cs="Arial"/>
          <w:sz w:val="24"/>
          <w:szCs w:val="24"/>
        </w:rPr>
        <w:t>шведский стол, с 07:30 – 10:00 ч., разнообразные салаты, основные блюда, десер-ты, местные безалкогольные напитки, кофе, чай, молоко.</w:t>
      </w:r>
    </w:p>
    <w:p w:rsidR="00176485" w:rsidRPr="006E0DB1" w:rsidRDefault="00176485" w:rsidP="006E0DB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E0DB1">
        <w:rPr>
          <w:rFonts w:ascii="Arial" w:hAnsi="Arial" w:cs="Arial"/>
          <w:b/>
          <w:sz w:val="24"/>
          <w:szCs w:val="24"/>
        </w:rPr>
        <w:t>Обед</w:t>
      </w:r>
      <w:r w:rsidR="006E0DB1">
        <w:rPr>
          <w:rFonts w:ascii="Arial" w:hAnsi="Arial" w:cs="Arial"/>
          <w:sz w:val="24"/>
          <w:szCs w:val="24"/>
        </w:rPr>
        <w:t xml:space="preserve"> </w:t>
      </w:r>
      <w:r w:rsidRPr="006E0DB1">
        <w:rPr>
          <w:rFonts w:ascii="Arial" w:hAnsi="Arial" w:cs="Arial"/>
          <w:sz w:val="24"/>
          <w:szCs w:val="24"/>
        </w:rPr>
        <w:t>-шведский стол, с 12:00 – 14:00 ч., разнообразные салаты, суп, основные блюда, десер-ты, фрукты, безалкогольныеи алкогольные напитки, местное вино и пиво.</w:t>
      </w:r>
    </w:p>
    <w:p w:rsidR="00176485" w:rsidRPr="006E0DB1" w:rsidRDefault="00176485" w:rsidP="006E0DB1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E0DB1">
        <w:rPr>
          <w:rFonts w:ascii="Arial" w:hAnsi="Arial" w:cs="Arial"/>
          <w:b/>
          <w:sz w:val="24"/>
          <w:szCs w:val="24"/>
        </w:rPr>
        <w:t>Ужин</w:t>
      </w:r>
      <w:r w:rsidR="006E0DB1">
        <w:rPr>
          <w:rFonts w:ascii="Arial" w:hAnsi="Arial" w:cs="Arial"/>
          <w:b/>
          <w:sz w:val="24"/>
          <w:szCs w:val="24"/>
        </w:rPr>
        <w:t xml:space="preserve"> </w:t>
      </w:r>
      <w:r w:rsidRPr="006E0DB1">
        <w:rPr>
          <w:rFonts w:ascii="Arial" w:hAnsi="Arial" w:cs="Arial"/>
          <w:b/>
          <w:sz w:val="24"/>
          <w:szCs w:val="24"/>
        </w:rPr>
        <w:t>-</w:t>
      </w:r>
      <w:r w:rsidR="006E0DB1">
        <w:rPr>
          <w:rFonts w:ascii="Arial" w:hAnsi="Arial" w:cs="Arial"/>
          <w:b/>
          <w:sz w:val="24"/>
          <w:szCs w:val="24"/>
        </w:rPr>
        <w:t xml:space="preserve"> </w:t>
      </w:r>
      <w:r w:rsidRPr="006E0DB1">
        <w:rPr>
          <w:rFonts w:ascii="Arial" w:hAnsi="Arial" w:cs="Arial"/>
          <w:sz w:val="24"/>
          <w:szCs w:val="24"/>
        </w:rPr>
        <w:t>шведский стол, с 18:30 – 21:00 ч., разнообразные салаты, суп основные блюда, десер-ты, фрукты,  безалкогольные и алкогольные напитки, местное вино и пиво.</w:t>
      </w: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6E0DB1">
        <w:rPr>
          <w:rFonts w:ascii="Arial" w:hAnsi="Arial" w:cs="Arial"/>
          <w:b/>
          <w:sz w:val="24"/>
          <w:szCs w:val="24"/>
          <w:u w:val="single"/>
        </w:rPr>
        <w:t>Бар ресторана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Напитки  между 12:00 – 14:00 ч./ 18:30 – 21:00 ч., местные  безалкогольные  напитки, местное пиво и вино, кофе, чай.</w:t>
      </w: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6E0DB1">
        <w:rPr>
          <w:rFonts w:ascii="Arial" w:hAnsi="Arial" w:cs="Arial"/>
          <w:b/>
          <w:sz w:val="24"/>
          <w:szCs w:val="24"/>
          <w:u w:val="single"/>
        </w:rPr>
        <w:t>Лобби-бар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 xml:space="preserve">Напитки : 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10:00 – 23:00 ч., местные  безалкогольные  напитки, местное пиво и вино, кофе, чай.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14:00 – 23:00 ч., местные алкогольные   напитки</w:t>
      </w: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6E0DB1">
        <w:rPr>
          <w:rFonts w:ascii="Arial" w:hAnsi="Arial" w:cs="Arial"/>
          <w:b/>
          <w:sz w:val="24"/>
          <w:szCs w:val="24"/>
          <w:u w:val="single"/>
        </w:rPr>
        <w:t>Пул-бар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Напитки между          10:00 – 18:00 ч.  местные безалкогольные напитки  и пиво и вино.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Мороженое между     10:00 – 12:00 ч.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Сандвичи между         14:00 – 16:00 ч.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Пицца между               15:00 – 17:00 ч.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Сладкая пауза между 17:00 – 18:00 ч.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  <w:u w:val="single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  <w:u w:val="single"/>
        </w:rPr>
      </w:pPr>
    </w:p>
    <w:p w:rsidR="00A53813" w:rsidRDefault="00A53813" w:rsidP="00176485">
      <w:pPr>
        <w:rPr>
          <w:rFonts w:ascii="Arial" w:hAnsi="Arial" w:cs="Arial"/>
          <w:b/>
          <w:sz w:val="24"/>
          <w:szCs w:val="24"/>
          <w:u w:val="single"/>
        </w:rPr>
      </w:pP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6E0DB1">
        <w:rPr>
          <w:rFonts w:ascii="Arial" w:hAnsi="Arial" w:cs="Arial"/>
          <w:b/>
          <w:sz w:val="24"/>
          <w:szCs w:val="24"/>
          <w:u w:val="single"/>
        </w:rPr>
        <w:t>Дополнительные бесплатные услуги</w:t>
      </w:r>
      <w:r w:rsidR="006E0DB1">
        <w:rPr>
          <w:rFonts w:ascii="Arial" w:hAnsi="Arial" w:cs="Arial"/>
          <w:b/>
          <w:sz w:val="24"/>
          <w:szCs w:val="24"/>
          <w:u w:val="single"/>
        </w:rPr>
        <w:t>: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 xml:space="preserve">Зонты и </w:t>
      </w:r>
      <w:r>
        <w:rPr>
          <w:rFonts w:ascii="Arial" w:hAnsi="Arial" w:cs="Arial"/>
          <w:sz w:val="24"/>
          <w:szCs w:val="24"/>
        </w:rPr>
        <w:t>лежаки</w:t>
      </w:r>
      <w:r w:rsidRPr="00176485">
        <w:rPr>
          <w:rFonts w:ascii="Arial" w:hAnsi="Arial" w:cs="Arial"/>
          <w:sz w:val="24"/>
          <w:szCs w:val="24"/>
        </w:rPr>
        <w:t xml:space="preserve">  на бассейне(08:00-18:00 ч.), 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</w:t>
      </w:r>
      <w:r w:rsidRPr="00176485">
        <w:rPr>
          <w:rFonts w:ascii="Arial" w:hAnsi="Arial" w:cs="Arial"/>
          <w:sz w:val="24"/>
          <w:szCs w:val="24"/>
        </w:rPr>
        <w:t>астольный теннис(08:00-20:00 ч.),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</w:t>
      </w:r>
      <w:r w:rsidRPr="00176485">
        <w:rPr>
          <w:rFonts w:ascii="Arial" w:hAnsi="Arial" w:cs="Arial"/>
          <w:sz w:val="24"/>
          <w:szCs w:val="24"/>
        </w:rPr>
        <w:t>итнес (10:00-18:00 ч.)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6E0DB1" w:rsidRDefault="00176485" w:rsidP="00176485">
      <w:pPr>
        <w:rPr>
          <w:rFonts w:ascii="Arial" w:hAnsi="Arial" w:cs="Arial"/>
          <w:b/>
          <w:sz w:val="24"/>
          <w:szCs w:val="24"/>
          <w:u w:val="single"/>
        </w:rPr>
      </w:pPr>
      <w:r w:rsidRPr="006E0DB1">
        <w:rPr>
          <w:rFonts w:ascii="Arial" w:hAnsi="Arial" w:cs="Arial"/>
          <w:b/>
          <w:sz w:val="24"/>
          <w:szCs w:val="24"/>
          <w:u w:val="single"/>
        </w:rPr>
        <w:t>Услуги за дополнительную оплату</w:t>
      </w:r>
      <w:r w:rsidRPr="006E0DB1">
        <w:rPr>
          <w:rFonts w:ascii="Arial" w:hAnsi="Arial" w:cs="Arial"/>
          <w:b/>
          <w:sz w:val="24"/>
          <w:szCs w:val="24"/>
          <w:u w:val="single"/>
        </w:rPr>
        <w:t>: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>Сейф, сауна, интернет, такси, доктор, химчистка, парковка.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 xml:space="preserve">*Oтель оставляет за собой  право делать изменения в программе в зависимости от погоды или других нужд отеля. 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  <w:r w:rsidRPr="00176485">
        <w:rPr>
          <w:rFonts w:ascii="Arial" w:hAnsi="Arial" w:cs="Arial"/>
          <w:sz w:val="24"/>
          <w:szCs w:val="24"/>
        </w:rPr>
        <w:t xml:space="preserve"> </w:t>
      </w: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176485" w:rsidRPr="00176485" w:rsidRDefault="00176485" w:rsidP="00176485">
      <w:pPr>
        <w:rPr>
          <w:rFonts w:ascii="Arial" w:hAnsi="Arial" w:cs="Arial"/>
          <w:sz w:val="24"/>
          <w:szCs w:val="24"/>
        </w:rPr>
      </w:pPr>
    </w:p>
    <w:p w:rsidR="00F07F2F" w:rsidRPr="00176485" w:rsidRDefault="00F07F2F" w:rsidP="00176485">
      <w:pPr>
        <w:rPr>
          <w:rFonts w:ascii="Arial" w:hAnsi="Arial" w:cs="Arial"/>
          <w:sz w:val="24"/>
          <w:szCs w:val="24"/>
        </w:rPr>
      </w:pPr>
    </w:p>
    <w:sectPr w:rsidR="00F07F2F" w:rsidRPr="0017648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D11" w:rsidRDefault="00757D11" w:rsidP="00176485">
      <w:pPr>
        <w:spacing w:after="0" w:line="240" w:lineRule="auto"/>
      </w:pPr>
      <w:r>
        <w:separator/>
      </w:r>
    </w:p>
  </w:endnote>
  <w:endnote w:type="continuationSeparator" w:id="0">
    <w:p w:rsidR="00757D11" w:rsidRDefault="00757D11" w:rsidP="0017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D11" w:rsidRDefault="00757D11" w:rsidP="00176485">
      <w:pPr>
        <w:spacing w:after="0" w:line="240" w:lineRule="auto"/>
      </w:pPr>
      <w:r>
        <w:separator/>
      </w:r>
    </w:p>
  </w:footnote>
  <w:footnote w:type="continuationSeparator" w:id="0">
    <w:p w:rsidR="00757D11" w:rsidRDefault="00757D11" w:rsidP="001764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6485" w:rsidRDefault="00176485">
    <w:pPr>
      <w:pStyle w:val="Header"/>
    </w:pPr>
    <w:r>
      <w:rPr>
        <w:noProof/>
        <w:lang w:eastAsia="bg-BG"/>
      </w:rPr>
      <w:drawing>
        <wp:inline distT="0" distB="0" distL="0" distR="0" wp14:anchorId="7023E6AF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0.8pt;height:8.4pt;visibility:visible;mso-wrap-style:square" o:bullet="t">
        <v:imagedata r:id="rId1" o:title=""/>
      </v:shape>
    </w:pict>
  </w:numPicBullet>
  <w:abstractNum w:abstractNumId="0">
    <w:nsid w:val="11B0334E"/>
    <w:multiLevelType w:val="hybridMultilevel"/>
    <w:tmpl w:val="7FF0A27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D7182A"/>
    <w:multiLevelType w:val="hybridMultilevel"/>
    <w:tmpl w:val="6DE4392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E9B"/>
    <w:rsid w:val="00176485"/>
    <w:rsid w:val="006E0DB1"/>
    <w:rsid w:val="00757D11"/>
    <w:rsid w:val="00804E9B"/>
    <w:rsid w:val="008D49FD"/>
    <w:rsid w:val="00A53813"/>
    <w:rsid w:val="00BE036B"/>
    <w:rsid w:val="00F0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E9A4E09-B827-41F8-A80E-8B26563BB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64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6485"/>
  </w:style>
  <w:style w:type="paragraph" w:styleId="Footer">
    <w:name w:val="footer"/>
    <w:basedOn w:val="Normal"/>
    <w:link w:val="FooterChar"/>
    <w:uiPriority w:val="99"/>
    <w:unhideWhenUsed/>
    <w:rsid w:val="001764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6485"/>
  </w:style>
  <w:style w:type="paragraph" w:styleId="ListParagraph">
    <w:name w:val="List Paragraph"/>
    <w:basedOn w:val="Normal"/>
    <w:uiPriority w:val="34"/>
    <w:qFormat/>
    <w:rsid w:val="001764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2026-03-18T08:17:00Z</dcterms:created>
  <dcterms:modified xsi:type="dcterms:W3CDTF">2026-03-18T08:50:00Z</dcterms:modified>
</cp:coreProperties>
</file>