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84F" w:rsidRPr="000977D5" w:rsidRDefault="000977D5" w:rsidP="0005384F">
      <w:pPr>
        <w:spacing w:after="0"/>
        <w:jc w:val="both"/>
        <w:rPr>
          <w:lang w:val="en-US"/>
        </w:rPr>
      </w:pPr>
      <w:r>
        <w:rPr>
          <w:rFonts w:asciiTheme="majorHAnsi" w:hAnsiTheme="majorHAnsi"/>
          <w:b/>
          <w:lang w:val="en-US"/>
        </w:rPr>
        <w:t>Night Panorama</w:t>
      </w:r>
      <w:r w:rsidR="008615A6" w:rsidRPr="000977D5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3</w:t>
      </w:r>
      <w:r w:rsidR="008615A6" w:rsidRPr="000977D5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BB/HB NEW</w:t>
      </w:r>
      <w:r w:rsidR="0005384F" w:rsidRPr="000977D5">
        <w:rPr>
          <w:rFonts w:asciiTheme="majorHAnsi" w:hAnsiTheme="majorHAnsi"/>
          <w:b/>
          <w:lang w:val="en-US"/>
        </w:rPr>
        <w:t xml:space="preserve"> </w:t>
      </w:r>
      <w:r w:rsidR="0005384F" w:rsidRPr="000977D5">
        <w:rPr>
          <w:rFonts w:asciiTheme="majorHAnsi" w:hAnsiTheme="majorHAnsi"/>
          <w:b/>
          <w:lang w:val="en-US"/>
        </w:rPr>
        <w:tab/>
      </w:r>
      <w:r w:rsidR="0005384F" w:rsidRPr="000977D5">
        <w:rPr>
          <w:rFonts w:asciiTheme="majorHAnsi" w:hAnsiTheme="majorHAnsi"/>
          <w:b/>
          <w:lang w:val="en-US"/>
        </w:rPr>
        <w:tab/>
      </w:r>
      <w:r w:rsidR="0005384F" w:rsidRPr="000977D5">
        <w:rPr>
          <w:rFonts w:asciiTheme="majorHAnsi" w:hAnsiTheme="majorHAnsi"/>
          <w:b/>
          <w:lang w:val="en-US"/>
        </w:rPr>
        <w:tab/>
      </w:r>
      <w:r w:rsidR="0005384F" w:rsidRPr="000977D5">
        <w:rPr>
          <w:rFonts w:asciiTheme="majorHAnsi" w:hAnsiTheme="majorHAnsi"/>
          <w:b/>
          <w:lang w:val="en-US"/>
        </w:rPr>
        <w:tab/>
      </w:r>
      <w:r w:rsidR="0005384F" w:rsidRPr="000977D5">
        <w:rPr>
          <w:rFonts w:asciiTheme="majorHAnsi" w:hAnsiTheme="majorHAnsi"/>
          <w:b/>
          <w:lang w:val="en-US"/>
        </w:rPr>
        <w:tab/>
      </w:r>
      <w:r w:rsidR="0005384F" w:rsidRPr="000977D5">
        <w:rPr>
          <w:rFonts w:asciiTheme="majorHAnsi" w:hAnsiTheme="majorHAnsi"/>
          <w:b/>
          <w:lang w:val="en-US"/>
        </w:rPr>
        <w:tab/>
      </w:r>
      <w:r w:rsidR="0005384F" w:rsidRPr="000977D5">
        <w:rPr>
          <w:rFonts w:asciiTheme="majorHAnsi" w:hAnsiTheme="majorHAnsi"/>
          <w:b/>
          <w:lang w:val="en-US"/>
        </w:rPr>
        <w:tab/>
        <w:t xml:space="preserve">      </w:t>
      </w:r>
    </w:p>
    <w:p w:rsidR="0005384F" w:rsidRPr="00991A58" w:rsidRDefault="008615A6" w:rsidP="0005384F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05384F" w:rsidRPr="00991A58">
        <w:rPr>
          <w:rFonts w:asciiTheme="majorHAnsi" w:hAnsiTheme="majorHAnsi"/>
          <w:b/>
        </w:rPr>
        <w:t xml:space="preserve"> </w:t>
      </w:r>
      <w:r w:rsidR="000977D5">
        <w:rPr>
          <w:rFonts w:asciiTheme="majorHAnsi" w:hAnsiTheme="majorHAnsi"/>
          <w:lang w:val="bg-BG"/>
        </w:rPr>
        <w:t>Несебр, ул. Васил Левски, №2</w:t>
      </w:r>
      <w:r w:rsidR="0005384F" w:rsidRPr="00991A58">
        <w:rPr>
          <w:rFonts w:asciiTheme="majorHAnsi" w:hAnsiTheme="majorHAnsi"/>
        </w:rPr>
        <w:t xml:space="preserve"> • </w:t>
      </w:r>
      <w:r w:rsidR="000977D5">
        <w:rPr>
          <w:rFonts w:asciiTheme="majorHAnsi" w:hAnsiTheme="majorHAnsi"/>
          <w:lang w:val="bg-BG"/>
        </w:rPr>
        <w:t>Расстояние до пляжа – 50</w:t>
      </w:r>
      <w:r>
        <w:rPr>
          <w:rFonts w:asciiTheme="majorHAnsi" w:hAnsiTheme="majorHAnsi"/>
          <w:lang w:val="bg-BG"/>
        </w:rPr>
        <w:t>0м</w:t>
      </w:r>
      <w:r w:rsidR="000977D5">
        <w:rPr>
          <w:rFonts w:asciiTheme="majorHAnsi" w:hAnsiTheme="majorHAnsi"/>
          <w:lang w:val="bg-BG"/>
        </w:rPr>
        <w:t>.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0977D5">
        <w:rPr>
          <w:rFonts w:asciiTheme="majorHAnsi" w:hAnsiTheme="majorHAnsi"/>
          <w:lang w:val="bg-BG"/>
        </w:rPr>
        <w:t>200</w:t>
      </w:r>
      <w:r>
        <w:rPr>
          <w:rFonts w:asciiTheme="majorHAnsi" w:hAnsiTheme="majorHAnsi"/>
          <w:lang w:val="bg-BG"/>
        </w:rPr>
        <w:t>м</w:t>
      </w:r>
      <w:r w:rsidR="000977D5">
        <w:rPr>
          <w:rFonts w:asciiTheme="majorHAnsi" w:hAnsiTheme="majorHAnsi"/>
          <w:lang w:val="bg-BG"/>
        </w:rPr>
        <w:t>.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="000977D5">
        <w:rPr>
          <w:rFonts w:asciiTheme="majorHAnsi" w:hAnsiTheme="majorHAnsi"/>
          <w:lang w:val="bg-BG"/>
        </w:rPr>
        <w:t>2004</w:t>
      </w:r>
      <w:r>
        <w:rPr>
          <w:rFonts w:asciiTheme="majorHAnsi" w:hAnsiTheme="majorHAnsi"/>
          <w:lang w:val="bg-BG"/>
        </w:rPr>
        <w:t xml:space="preserve"> году</w:t>
      </w:r>
      <w:r w:rsidR="000977D5">
        <w:rPr>
          <w:rFonts w:asciiTheme="majorHAnsi" w:hAnsiTheme="majorHAnsi"/>
          <w:lang w:val="bg-BG"/>
        </w:rPr>
        <w:t>.</w:t>
      </w:r>
      <w:r w:rsidR="0005384F" w:rsidRPr="00991A58">
        <w:rPr>
          <w:rFonts w:asciiTheme="majorHAnsi" w:hAnsiTheme="majorHAnsi"/>
        </w:rPr>
        <w:t xml:space="preserve"> </w:t>
      </w:r>
    </w:p>
    <w:p w:rsidR="008615A6" w:rsidRPr="00E0740C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K</w:t>
      </w:r>
      <w:r w:rsidR="000977D5">
        <w:rPr>
          <w:rFonts w:asciiTheme="majorHAnsi" w:hAnsiTheme="majorHAnsi"/>
          <w:lang w:val="en-US"/>
        </w:rPr>
        <w:t>aterini</w:t>
      </w:r>
      <w:proofErr w:type="spellEnd"/>
      <w:r w:rsidR="000977D5" w:rsidRPr="000977D5">
        <w:rPr>
          <w:rFonts w:asciiTheme="majorHAnsi" w:hAnsiTheme="majorHAnsi"/>
          <w:lang w:val="en-US"/>
        </w:rPr>
        <w:t xml:space="preserve"> • </w:t>
      </w:r>
      <w:proofErr w:type="spellStart"/>
      <w:r w:rsidR="000977D5">
        <w:rPr>
          <w:rFonts w:asciiTheme="majorHAnsi" w:hAnsiTheme="majorHAnsi"/>
          <w:lang w:val="en-US"/>
        </w:rPr>
        <w:t>Festa</w:t>
      </w:r>
      <w:proofErr w:type="spellEnd"/>
      <w:r w:rsidR="000977D5">
        <w:rPr>
          <w:rFonts w:asciiTheme="majorHAnsi" w:hAnsiTheme="majorHAnsi"/>
          <w:lang w:val="en-US"/>
        </w:rPr>
        <w:t xml:space="preserve"> Panorama</w:t>
      </w:r>
      <w:r w:rsidR="000977D5" w:rsidRPr="000977D5">
        <w:rPr>
          <w:rFonts w:asciiTheme="majorHAnsi" w:hAnsiTheme="majorHAnsi"/>
          <w:lang w:val="en-US"/>
        </w:rPr>
        <w:t xml:space="preserve"> • </w:t>
      </w:r>
      <w:r w:rsidR="000977D5">
        <w:rPr>
          <w:rFonts w:asciiTheme="majorHAnsi" w:hAnsiTheme="majorHAnsi"/>
          <w:lang w:val="en-US"/>
        </w:rPr>
        <w:t>Nelly-Pandora.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8615A6" w:rsidRP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0977D5" w:rsidRPr="000977D5">
        <w:rPr>
          <w:rFonts w:asciiTheme="majorHAnsi" w:hAnsiTheme="majorHAnsi"/>
        </w:rPr>
        <w:t>4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0977D5" w:rsidRPr="000977D5">
        <w:rPr>
          <w:rFonts w:asciiTheme="majorHAnsi" w:hAnsiTheme="majorHAnsi"/>
        </w:rPr>
        <w:t>1</w:t>
      </w:r>
      <w:r w:rsidR="0005384F" w:rsidRPr="00991A58">
        <w:rPr>
          <w:rFonts w:asciiTheme="majorHAnsi" w:hAnsiTheme="majorHAnsi"/>
        </w:rPr>
        <w:t xml:space="preserve"> • </w:t>
      </w:r>
      <w:r w:rsidR="000977D5">
        <w:rPr>
          <w:rFonts w:asciiTheme="majorHAnsi" w:hAnsiTheme="majorHAnsi"/>
          <w:lang w:val="bg-BG"/>
        </w:rPr>
        <w:t xml:space="preserve">Двухм. номера – </w:t>
      </w:r>
      <w:r w:rsidR="000977D5" w:rsidRPr="000977D5">
        <w:rPr>
          <w:rFonts w:asciiTheme="majorHAnsi" w:hAnsiTheme="majorHAnsi"/>
        </w:rPr>
        <w:t>24</w:t>
      </w:r>
      <w:r>
        <w:rPr>
          <w:rFonts w:asciiTheme="majorHAnsi" w:hAnsiTheme="majorHAnsi"/>
          <w:lang w:val="bg-BG"/>
        </w:rPr>
        <w:t xml:space="preserve"> </w:t>
      </w:r>
      <w:r w:rsidR="000977D5">
        <w:rPr>
          <w:rFonts w:asciiTheme="majorHAnsi" w:hAnsiTheme="majorHAnsi"/>
        </w:rPr>
        <w:t>–</w:t>
      </w:r>
      <w:r w:rsidR="000977D5" w:rsidRPr="000977D5">
        <w:rPr>
          <w:rFonts w:asciiTheme="majorHAnsi" w:hAnsiTheme="majorHAnsi"/>
        </w:rPr>
        <w:t xml:space="preserve"> </w:t>
      </w:r>
      <w:r w:rsidR="000977D5">
        <w:rPr>
          <w:rFonts w:asciiTheme="majorHAnsi" w:hAnsiTheme="majorHAnsi"/>
          <w:lang w:val="bg-BG"/>
        </w:rPr>
        <w:t xml:space="preserve">в т.ч. </w:t>
      </w:r>
      <w:r w:rsidR="000977D5">
        <w:rPr>
          <w:rFonts w:asciiTheme="majorHAnsi" w:hAnsiTheme="majorHAnsi"/>
          <w:lang w:val="en-US"/>
        </w:rPr>
        <w:t>DBL</w:t>
      </w:r>
      <w:r w:rsidR="000977D5" w:rsidRPr="000977D5">
        <w:rPr>
          <w:rFonts w:asciiTheme="majorHAnsi" w:hAnsiTheme="majorHAnsi"/>
        </w:rPr>
        <w:t xml:space="preserve">, </w:t>
      </w:r>
      <w:r w:rsidR="000977D5">
        <w:rPr>
          <w:rFonts w:asciiTheme="majorHAnsi" w:hAnsiTheme="majorHAnsi"/>
          <w:lang w:val="en-US"/>
        </w:rPr>
        <w:t>TRPL</w:t>
      </w:r>
      <w:r w:rsidR="000977D5" w:rsidRPr="000977D5">
        <w:rPr>
          <w:rFonts w:asciiTheme="majorHAnsi" w:hAnsiTheme="majorHAnsi"/>
        </w:rPr>
        <w:t xml:space="preserve"> &amp; </w:t>
      </w:r>
      <w:r w:rsidR="000977D5">
        <w:rPr>
          <w:rFonts w:asciiTheme="majorHAnsi" w:hAnsiTheme="majorHAnsi"/>
          <w:lang w:val="en-US"/>
        </w:rPr>
        <w:t>Studio</w:t>
      </w:r>
      <w:r>
        <w:rPr>
          <w:rFonts w:asciiTheme="majorHAnsi" w:hAnsiTheme="majorHAnsi"/>
          <w:lang w:val="bg-BG"/>
        </w:rPr>
        <w:t xml:space="preserve"> (</w:t>
      </w:r>
      <w:r>
        <w:rPr>
          <w:rFonts w:asciiTheme="majorHAnsi" w:hAnsiTheme="majorHAnsi"/>
          <w:lang w:val="en-US"/>
        </w:rPr>
        <w:t>max</w:t>
      </w:r>
      <w:r w:rsidRPr="00E167D9">
        <w:rPr>
          <w:rFonts w:asciiTheme="majorHAnsi" w:hAnsiTheme="majorHAnsi"/>
        </w:rPr>
        <w:t xml:space="preserve"> 2+</w:t>
      </w:r>
      <w:r w:rsidR="000977D5" w:rsidRPr="000977D5">
        <w:rPr>
          <w:rFonts w:asciiTheme="majorHAnsi" w:hAnsiTheme="majorHAnsi"/>
        </w:rPr>
        <w:t>2</w:t>
      </w:r>
      <w:r>
        <w:rPr>
          <w:rFonts w:asciiTheme="majorHAnsi" w:hAnsiTheme="majorHAnsi"/>
          <w:lang w:val="bg-BG"/>
        </w:rPr>
        <w:t>/3</w:t>
      </w:r>
      <w:r w:rsidR="000977D5" w:rsidRPr="000977D5">
        <w:rPr>
          <w:rFonts w:asciiTheme="majorHAnsi" w:hAnsiTheme="majorHAnsi"/>
        </w:rPr>
        <w:t>)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Интернет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Неохраняемая парковка</w:t>
      </w:r>
      <w:r w:rsidR="0005384F" w:rsidRPr="00991A58">
        <w:rPr>
          <w:rFonts w:asciiTheme="majorHAnsi" w:hAnsiTheme="majorHAnsi"/>
        </w:rPr>
        <w:t xml:space="preserve"> </w:t>
      </w:r>
      <w:r w:rsidR="000977D5" w:rsidRPr="000977D5">
        <w:rPr>
          <w:rFonts w:asciiTheme="majorHAnsi" w:hAnsiTheme="majorHAnsi"/>
        </w:rPr>
        <w:t xml:space="preserve">/€/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Магазины</w:t>
      </w:r>
      <w:r w:rsidR="000977D5" w:rsidRPr="000977D5">
        <w:rPr>
          <w:rFonts w:asciiTheme="majorHAnsi" w:hAnsiTheme="majorHAnsi"/>
        </w:rPr>
        <w:t xml:space="preserve"> /€/</w:t>
      </w:r>
      <w:r>
        <w:rPr>
          <w:rFonts w:asciiTheme="majorHAnsi" w:hAnsiTheme="majorHAnsi"/>
          <w:lang w:val="bg-BG"/>
        </w:rPr>
        <w:t>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05384F" w:rsidRPr="00407BE8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05384F" w:rsidRPr="00407BE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991A58" w:rsidRPr="00407BE8">
        <w:rPr>
          <w:rFonts w:asciiTheme="majorHAnsi" w:hAnsiTheme="majorHAnsi"/>
          <w:lang w:val="bg-BG"/>
        </w:rPr>
        <w:t>/</w:t>
      </w:r>
      <w:r w:rsidR="00991A58" w:rsidRPr="00407BE8">
        <w:rPr>
          <w:rFonts w:asciiTheme="majorHAnsi" w:hAnsiTheme="majorHAnsi"/>
          <w:b/>
          <w:lang w:val="bg-BG"/>
        </w:rPr>
        <w:t>€</w:t>
      </w:r>
      <w:r w:rsidR="00991A58" w:rsidRPr="00407BE8">
        <w:rPr>
          <w:rFonts w:asciiTheme="majorHAnsi" w:hAnsiTheme="majorHAnsi"/>
          <w:lang w:val="bg-BG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407BE8">
        <w:rPr>
          <w:rFonts w:asciiTheme="majorHAnsi" w:hAnsiTheme="majorHAnsi"/>
          <w:lang w:val="bg-BG"/>
        </w:rPr>
        <w:t xml:space="preserve">• </w:t>
      </w:r>
      <w:r w:rsidR="00407BE8">
        <w:rPr>
          <w:rFonts w:asciiTheme="majorHAnsi" w:hAnsiTheme="majorHAnsi"/>
          <w:lang w:val="en-US"/>
        </w:rPr>
        <w:t>Rent</w:t>
      </w:r>
      <w:r w:rsidR="00407BE8" w:rsidRPr="00407BE8">
        <w:rPr>
          <w:rFonts w:asciiTheme="majorHAnsi" w:hAnsiTheme="majorHAnsi"/>
          <w:lang w:val="bg-BG"/>
        </w:rPr>
        <w:t xml:space="preserve"> </w:t>
      </w:r>
      <w:r w:rsidR="00407BE8">
        <w:rPr>
          <w:rFonts w:asciiTheme="majorHAnsi" w:hAnsiTheme="majorHAnsi"/>
          <w:lang w:val="en-US"/>
        </w:rPr>
        <w:t>a</w:t>
      </w:r>
      <w:r w:rsidR="00407BE8" w:rsidRPr="00407BE8">
        <w:rPr>
          <w:rFonts w:asciiTheme="majorHAnsi" w:hAnsiTheme="majorHAnsi"/>
          <w:lang w:val="bg-BG"/>
        </w:rPr>
        <w:t xml:space="preserve"> </w:t>
      </w:r>
      <w:r w:rsidR="00407BE8">
        <w:rPr>
          <w:rFonts w:asciiTheme="majorHAnsi" w:hAnsiTheme="majorHAnsi"/>
          <w:lang w:val="en-US"/>
        </w:rPr>
        <w:t>car</w:t>
      </w:r>
      <w:r w:rsidR="00407BE8" w:rsidRPr="00407BE8">
        <w:rPr>
          <w:rFonts w:asciiTheme="majorHAnsi" w:hAnsiTheme="majorHAnsi"/>
          <w:lang w:val="bg-BG"/>
        </w:rPr>
        <w:t xml:space="preserve"> /€/</w:t>
      </w:r>
      <w:r w:rsidR="00407BE8" w:rsidRPr="00407BE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Утюг </w:t>
      </w:r>
      <w:r w:rsidR="00991A58" w:rsidRPr="00407BE8">
        <w:rPr>
          <w:rFonts w:asciiTheme="majorHAnsi" w:hAnsiTheme="majorHAnsi"/>
          <w:lang w:val="bg-BG"/>
        </w:rPr>
        <w:t>/</w:t>
      </w:r>
      <w:r w:rsidR="00991A58" w:rsidRPr="00407BE8">
        <w:rPr>
          <w:rFonts w:asciiTheme="majorHAnsi" w:hAnsiTheme="majorHAnsi"/>
          <w:b/>
          <w:lang w:val="bg-BG"/>
        </w:rPr>
        <w:t>€</w:t>
      </w:r>
      <w:r w:rsidR="00991A58" w:rsidRPr="00407BE8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="0005384F" w:rsidRPr="00991A58">
        <w:rPr>
          <w:rFonts w:asciiTheme="majorHAnsi" w:hAnsiTheme="majorHAnsi"/>
        </w:rPr>
        <w:t xml:space="preserve"> </w:t>
      </w:r>
      <w:r w:rsidR="00407BE8" w:rsidRPr="00407BE8">
        <w:rPr>
          <w:rFonts w:asciiTheme="majorHAnsi" w:hAnsiTheme="majorHAnsi"/>
        </w:rPr>
        <w:t xml:space="preserve">/€/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Мини-бар</w:t>
      </w:r>
      <w:r w:rsidR="0005384F" w:rsidRPr="00991A58">
        <w:rPr>
          <w:rFonts w:asciiTheme="majorHAnsi" w:hAnsiTheme="majorHAnsi"/>
        </w:rPr>
        <w:t xml:space="preserve"> </w:t>
      </w:r>
      <w:r w:rsidR="00407BE8">
        <w:rPr>
          <w:rFonts w:asciiTheme="majorHAnsi" w:hAnsiTheme="majorHAnsi"/>
          <w:lang w:val="bg-BG"/>
        </w:rPr>
        <w:t>/пустой/</w:t>
      </w:r>
      <w:r w:rsidR="00407BE8" w:rsidRPr="00991A58">
        <w:rPr>
          <w:rFonts w:asciiTheme="majorHAnsi" w:hAnsiTheme="majorHAnsi"/>
        </w:rPr>
        <w:t xml:space="preserve"> • </w:t>
      </w:r>
      <w:r w:rsidR="00407BE8">
        <w:rPr>
          <w:rFonts w:asciiTheme="majorHAnsi" w:hAnsiTheme="majorHAnsi"/>
          <w:lang w:val="bg-BG"/>
        </w:rPr>
        <w:t xml:space="preserve">Сейф </w:t>
      </w:r>
      <w:r w:rsidR="00407BE8" w:rsidRPr="00407BE8">
        <w:rPr>
          <w:rFonts w:asciiTheme="majorHAnsi" w:hAnsiTheme="majorHAnsi"/>
        </w:rPr>
        <w:t xml:space="preserve">/€/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терасса/стол + 2 стула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Дополнительная кровать – раскладной диван /одно</w:t>
      </w:r>
      <w:r w:rsidR="00407BE8">
        <w:rPr>
          <w:rFonts w:asciiTheme="majorHAnsi" w:hAnsiTheme="majorHAnsi"/>
          <w:lang w:val="bg-BG"/>
        </w:rPr>
        <w:t>- или двух-</w:t>
      </w:r>
      <w:r>
        <w:rPr>
          <w:rFonts w:asciiTheme="majorHAnsi" w:hAnsiTheme="majorHAnsi"/>
          <w:lang w:val="bg-BG"/>
        </w:rPr>
        <w:t>местный</w:t>
      </w:r>
      <w:r w:rsidR="00407BE8">
        <w:rPr>
          <w:rFonts w:asciiTheme="majorHAnsi" w:hAnsiTheme="majorHAnsi"/>
          <w:lang w:val="bg-BG"/>
        </w:rPr>
        <w:t>/</w:t>
      </w:r>
      <w:r w:rsidR="0005384F" w:rsidRPr="00991A58">
        <w:rPr>
          <w:rFonts w:asciiTheme="majorHAnsi" w:hAnsiTheme="majorHAnsi"/>
        </w:rPr>
        <w:t xml:space="preserve"> • </w:t>
      </w:r>
      <w:r w:rsidR="00407BE8">
        <w:rPr>
          <w:rFonts w:asciiTheme="majorHAnsi" w:hAnsiTheme="majorHAnsi"/>
          <w:lang w:val="bg-BG"/>
        </w:rPr>
        <w:t>Уборка – каждый день</w:t>
      </w:r>
      <w:r w:rsidR="00407BE8" w:rsidRPr="00991A58">
        <w:rPr>
          <w:rFonts w:asciiTheme="majorHAnsi" w:hAnsiTheme="majorHAnsi"/>
        </w:rPr>
        <w:t xml:space="preserve"> • </w:t>
      </w:r>
      <w:r w:rsidR="00407BE8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>мена полотенец – кажды</w:t>
      </w:r>
      <w:r w:rsidR="00407BE8">
        <w:rPr>
          <w:rFonts w:asciiTheme="majorHAnsi" w:hAnsiTheme="majorHAnsi"/>
          <w:lang w:val="bg-BG"/>
        </w:rPr>
        <w:t>е 3 дня</w:t>
      </w:r>
      <w:r w:rsidR="00407BE8" w:rsidRPr="00991A58">
        <w:rPr>
          <w:rFonts w:asciiTheme="majorHAnsi" w:hAnsiTheme="majorHAnsi"/>
        </w:rPr>
        <w:t xml:space="preserve"> • </w:t>
      </w:r>
      <w:r w:rsidR="00407BE8">
        <w:rPr>
          <w:rFonts w:asciiTheme="majorHAnsi" w:hAnsiTheme="majorHAnsi"/>
          <w:lang w:val="bg-BG"/>
        </w:rPr>
        <w:t>Постельное белье – каждые 5</w:t>
      </w:r>
      <w:r>
        <w:rPr>
          <w:rFonts w:asciiTheme="majorHAnsi" w:hAnsiTheme="majorHAnsi"/>
          <w:lang w:val="bg-BG"/>
        </w:rPr>
        <w:t xml:space="preserve"> дн</w:t>
      </w:r>
      <w:r w:rsidR="00407BE8">
        <w:rPr>
          <w:rFonts w:asciiTheme="majorHAnsi" w:hAnsiTheme="majorHAnsi"/>
          <w:lang w:val="bg-BG"/>
        </w:rPr>
        <w:t>ей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На полу – </w:t>
      </w:r>
      <w:r w:rsidR="00407BE8">
        <w:rPr>
          <w:rFonts w:asciiTheme="majorHAnsi" w:hAnsiTheme="majorHAnsi"/>
          <w:lang w:val="bg-BG"/>
        </w:rPr>
        <w:t>ковролин или</w:t>
      </w:r>
      <w:bookmarkStart w:id="0" w:name="_GoBack"/>
      <w:bookmarkEnd w:id="0"/>
      <w:r>
        <w:rPr>
          <w:rFonts w:asciiTheme="majorHAnsi" w:hAnsiTheme="majorHAnsi"/>
          <w:lang w:val="bg-BG"/>
        </w:rPr>
        <w:t xml:space="preserve"> плиты.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407BE8">
        <w:rPr>
          <w:rFonts w:asciiTheme="majorHAnsi" w:hAnsiTheme="majorHAnsi"/>
          <w:lang w:val="bg-BG"/>
        </w:rPr>
        <w:t xml:space="preserve"> – в </w:t>
      </w:r>
      <w:r w:rsidR="00407BE8">
        <w:rPr>
          <w:rFonts w:asciiTheme="majorHAnsi" w:hAnsiTheme="majorHAnsi"/>
          <w:lang w:val="en-US"/>
        </w:rPr>
        <w:t>DBL</w:t>
      </w:r>
      <w:r w:rsidR="00407BE8" w:rsidRPr="00407BE8">
        <w:rPr>
          <w:rFonts w:asciiTheme="majorHAnsi" w:hAnsiTheme="majorHAnsi"/>
        </w:rPr>
        <w:t>/</w:t>
      </w:r>
      <w:r w:rsidR="00407BE8">
        <w:rPr>
          <w:rFonts w:asciiTheme="majorHAnsi" w:hAnsiTheme="majorHAnsi"/>
          <w:lang w:val="en-US"/>
        </w:rPr>
        <w:t>TRPL</w:t>
      </w:r>
      <w:r w:rsidR="00407BE8" w:rsidRPr="00991A58">
        <w:rPr>
          <w:rFonts w:asciiTheme="majorHAnsi" w:hAnsiTheme="majorHAnsi"/>
        </w:rPr>
        <w:t xml:space="preserve"> • </w:t>
      </w:r>
      <w:r w:rsidR="00407BE8">
        <w:rPr>
          <w:rFonts w:asciiTheme="majorHAnsi" w:hAnsiTheme="majorHAnsi"/>
          <w:lang w:val="bg-BG"/>
        </w:rPr>
        <w:t xml:space="preserve">Вана – в </w:t>
      </w:r>
      <w:r w:rsidR="00407BE8">
        <w:rPr>
          <w:rFonts w:asciiTheme="majorHAnsi" w:hAnsiTheme="majorHAnsi"/>
          <w:lang w:val="en-US"/>
        </w:rPr>
        <w:t>Studio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</w:t>
      </w:r>
      <w:r w:rsidR="00407BE8">
        <w:rPr>
          <w:rFonts w:asciiTheme="majorHAnsi" w:hAnsiTheme="majorHAnsi"/>
          <w:lang w:val="bg-BG"/>
        </w:rPr>
        <w:t>У</w:t>
      </w:r>
      <w:r>
        <w:rPr>
          <w:rFonts w:asciiTheme="majorHAnsi" w:hAnsiTheme="majorHAnsi"/>
          <w:lang w:val="bg-BG"/>
        </w:rPr>
        <w:t>жин – шведский стол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Основной ресторан.</w:t>
      </w:r>
    </w:p>
    <w:p w:rsidR="008615A6" w:rsidRPr="00407BE8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05384F">
        <w:rPr>
          <w:rFonts w:asciiTheme="majorHAnsi" w:hAnsiTheme="majorHAnsi"/>
          <w:lang w:val="bg-BG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Детские стульчики в </w:t>
      </w:r>
      <w:r w:rsidRPr="00407BE8">
        <w:rPr>
          <w:rFonts w:asciiTheme="majorHAnsi" w:hAnsiTheme="majorHAnsi"/>
          <w:lang w:val="bg-BG"/>
        </w:rPr>
        <w:t>ресторанах</w:t>
      </w:r>
      <w:r w:rsidR="00407BE8">
        <w:rPr>
          <w:rFonts w:asciiTheme="majorHAnsi" w:hAnsiTheme="majorHAnsi"/>
          <w:lang w:val="bg-BG"/>
        </w:rPr>
        <w:t>.</w:t>
      </w:r>
    </w:p>
    <w:sectPr w:rsidR="008615A6" w:rsidRPr="00407BE8" w:rsidSect="0005384F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5A6"/>
    <w:rsid w:val="0005384F"/>
    <w:rsid w:val="000977D5"/>
    <w:rsid w:val="00407BE8"/>
    <w:rsid w:val="008615A6"/>
    <w:rsid w:val="00991A58"/>
    <w:rsid w:val="00AF241B"/>
    <w:rsid w:val="00E2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5A6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5A6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2016-02-19T14:38:00Z</dcterms:created>
  <dcterms:modified xsi:type="dcterms:W3CDTF">2016-02-19T14:52:00Z</dcterms:modified>
</cp:coreProperties>
</file>