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2EF" w:rsidRPr="009A131F" w:rsidRDefault="00F3372C" w:rsidP="0085541A">
      <w:pPr>
        <w:spacing w:after="0" w:line="240" w:lineRule="auto"/>
        <w:jc w:val="both"/>
        <w:rPr>
          <w:rFonts w:asciiTheme="majorHAnsi" w:hAnsiTheme="majorHAnsi"/>
          <w:b/>
        </w:rPr>
      </w:pPr>
      <w:r w:rsidRPr="00F3372C">
        <w:rPr>
          <w:rFonts w:asciiTheme="majorHAnsi" w:hAnsiTheme="majorHAnsi"/>
          <w:b/>
          <w:lang w:val="en-US"/>
        </w:rPr>
        <w:t>SOL Marina Palace 4*, ALL</w:t>
      </w:r>
      <w:r w:rsidR="007652EF">
        <w:rPr>
          <w:rFonts w:asciiTheme="majorHAnsi" w:hAnsiTheme="majorHAnsi"/>
          <w:b/>
        </w:rPr>
        <w:t xml:space="preserve">       </w:t>
      </w:r>
      <w:r w:rsidR="0085541A">
        <w:rPr>
          <w:rFonts w:asciiTheme="majorHAnsi" w:hAnsiTheme="majorHAnsi"/>
          <w:b/>
          <w:lang w:val="en-US"/>
        </w:rPr>
        <w:tab/>
      </w:r>
      <w:r w:rsidR="0085541A">
        <w:rPr>
          <w:rFonts w:asciiTheme="majorHAnsi" w:hAnsiTheme="majorHAnsi"/>
          <w:b/>
          <w:lang w:val="en-US"/>
        </w:rPr>
        <w:tab/>
      </w:r>
      <w:r w:rsidR="0085541A">
        <w:rPr>
          <w:rFonts w:asciiTheme="majorHAnsi" w:hAnsiTheme="majorHAnsi"/>
          <w:b/>
          <w:lang w:val="en-US"/>
        </w:rPr>
        <w:tab/>
      </w:r>
      <w:r w:rsidR="0085541A">
        <w:rPr>
          <w:rFonts w:asciiTheme="majorHAnsi" w:hAnsiTheme="majorHAnsi"/>
          <w:b/>
          <w:lang w:val="en-US"/>
        </w:rPr>
        <w:tab/>
      </w:r>
      <w:r w:rsidR="007652EF">
        <w:rPr>
          <w:rFonts w:asciiTheme="majorHAnsi" w:hAnsiTheme="majorHAnsi"/>
          <w:b/>
        </w:rPr>
        <w:t xml:space="preserve">       </w:t>
      </w:r>
      <w:r w:rsidR="007652EF" w:rsidRPr="001C4F1B">
        <w:rPr>
          <w:rFonts w:asciiTheme="majorHAnsi" w:hAnsiTheme="majorHAnsi"/>
          <w:b/>
          <w:lang w:val="en-US"/>
        </w:rPr>
        <w:t>www</w:t>
      </w:r>
      <w:r w:rsidR="007652EF" w:rsidRPr="007652EF">
        <w:rPr>
          <w:rFonts w:asciiTheme="majorHAnsi" w:hAnsiTheme="majorHAnsi"/>
          <w:b/>
          <w:lang w:val="en-US"/>
        </w:rPr>
        <w:t>.</w:t>
      </w:r>
      <w:r w:rsidR="007652EF" w:rsidRPr="001C4F1B">
        <w:rPr>
          <w:rFonts w:asciiTheme="majorHAnsi" w:hAnsiTheme="majorHAnsi"/>
          <w:b/>
          <w:lang w:val="en-US"/>
        </w:rPr>
        <w:t>marinapalacebg</w:t>
      </w:r>
      <w:r w:rsidR="007652EF" w:rsidRPr="007652EF">
        <w:rPr>
          <w:rFonts w:asciiTheme="majorHAnsi" w:hAnsiTheme="majorHAnsi"/>
          <w:b/>
          <w:lang w:val="en-US"/>
        </w:rPr>
        <w:t>.</w:t>
      </w:r>
      <w:r w:rsidR="007652EF" w:rsidRPr="001C4F1B">
        <w:rPr>
          <w:rFonts w:asciiTheme="majorHAnsi" w:hAnsiTheme="majorHAnsi"/>
          <w:b/>
          <w:lang w:val="en-US"/>
        </w:rPr>
        <w:t>com</w:t>
      </w:r>
    </w:p>
    <w:p w:rsidR="00F3372C" w:rsidRDefault="00F3372C" w:rsidP="0085541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Расположение:</w:t>
      </w:r>
      <w:r w:rsidR="007652EF" w:rsidRPr="007652EF">
        <w:rPr>
          <w:rFonts w:asciiTheme="majorHAnsi" w:hAnsiTheme="majorHAnsi"/>
          <w:b/>
          <w:lang w:val="ru-RU"/>
        </w:rPr>
        <w:t xml:space="preserve"> </w:t>
      </w:r>
      <w:r w:rsidR="007652EF">
        <w:rPr>
          <w:rFonts w:asciiTheme="majorHAnsi" w:hAnsiTheme="majorHAnsi"/>
        </w:rPr>
        <w:t>У</w:t>
      </w:r>
      <w:r>
        <w:rPr>
          <w:rFonts w:asciiTheme="majorHAnsi" w:hAnsiTheme="majorHAnsi"/>
        </w:rPr>
        <w:t>л. Иван Вазов, 7</w:t>
      </w:r>
      <w:r w:rsidR="007652EF">
        <w:rPr>
          <w:rFonts w:asciiTheme="majorHAnsi" w:hAnsiTheme="majorHAnsi"/>
        </w:rPr>
        <w:t xml:space="preserve"> </w:t>
      </w:r>
      <w:r w:rsidR="007652EF" w:rsidRPr="007652EF">
        <w:rPr>
          <w:rFonts w:asciiTheme="majorHAnsi" w:hAnsiTheme="majorHAnsi"/>
        </w:rPr>
        <w:t>•</w:t>
      </w:r>
      <w:r w:rsidR="007652E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>
        <w:rPr>
          <w:rFonts w:asciiTheme="majorHAnsi" w:hAnsiTheme="majorHAnsi"/>
          <w:lang w:val="ru-RU"/>
        </w:rPr>
        <w:t>3</w:t>
      </w:r>
      <w:r w:rsidRPr="007857A5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0м.</w:t>
      </w:r>
      <w:r w:rsidR="007652EF">
        <w:rPr>
          <w:rFonts w:asciiTheme="majorHAnsi" w:hAnsiTheme="majorHAnsi"/>
        </w:rPr>
        <w:t xml:space="preserve"> </w:t>
      </w:r>
      <w:r w:rsidR="007652EF" w:rsidRPr="007652EF">
        <w:rPr>
          <w:rFonts w:asciiTheme="majorHAnsi" w:hAnsiTheme="majorHAnsi"/>
        </w:rPr>
        <w:t>•</w:t>
      </w:r>
      <w:r w:rsidR="007652E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Расстояние до центра – 5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 w:rsidR="007652EF">
        <w:rPr>
          <w:rFonts w:asciiTheme="majorHAnsi" w:hAnsiTheme="majorHAnsi"/>
        </w:rPr>
        <w:t xml:space="preserve"> </w:t>
      </w:r>
      <w:r w:rsidR="007652EF" w:rsidRPr="007652EF">
        <w:rPr>
          <w:rFonts w:asciiTheme="majorHAnsi" w:hAnsiTheme="majorHAnsi"/>
        </w:rPr>
        <w:t>•</w:t>
      </w:r>
      <w:r w:rsidR="007652E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2004</w:t>
      </w:r>
      <w:r>
        <w:rPr>
          <w:rFonts w:asciiTheme="majorHAnsi" w:hAnsiTheme="majorHAnsi"/>
          <w:lang w:val="ru-RU"/>
        </w:rPr>
        <w:t xml:space="preserve"> </w:t>
      </w:r>
      <w:r w:rsidR="007652EF">
        <w:rPr>
          <w:rFonts w:asciiTheme="majorHAnsi" w:hAnsiTheme="majorHAnsi"/>
        </w:rPr>
        <w:t>году</w:t>
      </w:r>
      <w:r w:rsidR="007652EF" w:rsidRPr="007652EF">
        <w:t xml:space="preserve"> </w:t>
      </w:r>
      <w:r w:rsidR="007652EF">
        <w:t xml:space="preserve"> </w:t>
      </w:r>
      <w:r w:rsidR="007652EF" w:rsidRPr="007652EF">
        <w:rPr>
          <w:rFonts w:asciiTheme="majorHAnsi" w:hAnsiTheme="majorHAnsi"/>
        </w:rPr>
        <w:t>•</w:t>
      </w:r>
      <w:r w:rsidR="007652E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Последняя реконструкция – 2012. </w:t>
      </w:r>
    </w:p>
    <w:p w:rsidR="005E593C" w:rsidRPr="007652EF" w:rsidRDefault="005E593C" w:rsidP="0085541A">
      <w:pPr>
        <w:spacing w:after="0" w:line="240" w:lineRule="auto"/>
        <w:jc w:val="both"/>
        <w:rPr>
          <w:rFonts w:asciiTheme="majorHAnsi" w:hAnsiTheme="majorHAnsi"/>
        </w:rPr>
      </w:pPr>
      <w:r w:rsidRPr="005E593C"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7652E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Mill</w:t>
      </w:r>
      <w:r w:rsidR="007652EF">
        <w:rPr>
          <w:rFonts w:asciiTheme="majorHAnsi" w:hAnsiTheme="majorHAnsi"/>
        </w:rPr>
        <w:t xml:space="preserve"> </w:t>
      </w:r>
      <w:r w:rsidR="007652EF" w:rsidRPr="007652EF">
        <w:rPr>
          <w:rFonts w:asciiTheme="majorHAnsi" w:hAnsiTheme="majorHAnsi"/>
        </w:rPr>
        <w:t>•</w:t>
      </w:r>
      <w:r w:rsidRPr="007652EF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Vigo</w:t>
      </w:r>
      <w:r w:rsidRPr="007652EF">
        <w:rPr>
          <w:rFonts w:asciiTheme="majorHAnsi" w:hAnsiTheme="majorHAnsi"/>
          <w:lang w:val="en-US"/>
        </w:rPr>
        <w:t xml:space="preserve"> </w:t>
      </w:r>
      <w:r w:rsidR="007652EF">
        <w:rPr>
          <w:rFonts w:asciiTheme="majorHAnsi" w:hAnsiTheme="majorHAnsi"/>
          <w:lang w:val="en-US"/>
        </w:rPr>
        <w:t>Panorama</w:t>
      </w:r>
      <w:r w:rsidR="007652EF">
        <w:rPr>
          <w:rFonts w:asciiTheme="majorHAnsi" w:hAnsiTheme="majorHAnsi"/>
        </w:rPr>
        <w:t>.</w:t>
      </w:r>
    </w:p>
    <w:p w:rsidR="00F3372C" w:rsidRPr="00693BD9" w:rsidRDefault="00F3372C" w:rsidP="0085541A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7652E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Pr="0036151F">
        <w:rPr>
          <w:rFonts w:asciiTheme="majorHAnsi" w:hAnsiTheme="majorHAnsi"/>
          <w:lang w:val="ru-RU"/>
        </w:rPr>
        <w:t>7</w:t>
      </w:r>
      <w:r w:rsidR="007652EF">
        <w:rPr>
          <w:rFonts w:asciiTheme="majorHAnsi" w:hAnsiTheme="majorHAnsi"/>
        </w:rPr>
        <w:t xml:space="preserve"> </w:t>
      </w:r>
      <w:r w:rsidR="007652EF" w:rsidRPr="007652EF">
        <w:rPr>
          <w:rFonts w:asciiTheme="majorHAnsi" w:hAnsiTheme="majorHAnsi"/>
        </w:rPr>
        <w:t>•</w:t>
      </w:r>
      <w:r w:rsidR="007652E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9A446F">
        <w:rPr>
          <w:rFonts w:ascii="Cambria" w:hAnsi="Cambria" w:cs="Arial"/>
          <w:lang w:val="ru-RU"/>
        </w:rPr>
        <w:t>3</w:t>
      </w:r>
      <w:r w:rsidR="007652EF">
        <w:rPr>
          <w:rFonts w:ascii="Cambria" w:hAnsi="Cambria" w:cs="Arial"/>
          <w:lang w:val="ru-RU"/>
        </w:rPr>
        <w:t xml:space="preserve"> </w:t>
      </w:r>
      <w:r w:rsidR="007652EF" w:rsidRPr="007652EF">
        <w:rPr>
          <w:rFonts w:ascii="Cambria" w:hAnsi="Cambria" w:cs="Arial"/>
          <w:lang w:val="ru-RU"/>
        </w:rPr>
        <w:t>•</w:t>
      </w:r>
      <w:r w:rsidR="007652E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Двухм. номера – 128</w:t>
      </w:r>
      <w:r>
        <w:rPr>
          <w:rFonts w:ascii="Cambria" w:hAnsi="Cambria" w:cs="Arial"/>
          <w:lang w:val="ru-RU"/>
        </w:rPr>
        <w:t xml:space="preserve"> (28 кв.м.), </w:t>
      </w:r>
      <w:r w:rsidRPr="00F3372C">
        <w:rPr>
          <w:rFonts w:ascii="Cambria" w:hAnsi="Cambria" w:cs="Arial"/>
          <w:lang w:val="ru-RU"/>
        </w:rPr>
        <w:t>(</w:t>
      </w:r>
      <w:r>
        <w:rPr>
          <w:rFonts w:ascii="Cambria" w:hAnsi="Cambria" w:cs="Arial"/>
          <w:lang w:val="en-US"/>
        </w:rPr>
        <w:t>max</w:t>
      </w:r>
      <w:r w:rsidRPr="00F3372C">
        <w:rPr>
          <w:rFonts w:ascii="Cambria" w:hAnsi="Cambria" w:cs="Arial"/>
          <w:lang w:val="ru-RU"/>
        </w:rPr>
        <w:t xml:space="preserve"> 2/3)</w:t>
      </w:r>
      <w:r w:rsidR="007652EF">
        <w:rPr>
          <w:rFonts w:ascii="Cambria" w:hAnsi="Cambria" w:cs="Arial"/>
          <w:lang w:val="ru-RU"/>
        </w:rPr>
        <w:t xml:space="preserve"> </w:t>
      </w:r>
      <w:r w:rsidR="007652EF" w:rsidRPr="007652EF">
        <w:rPr>
          <w:rFonts w:ascii="Cambria" w:hAnsi="Cambria" w:cs="Arial"/>
          <w:lang w:val="ru-RU"/>
        </w:rPr>
        <w:t>•</w:t>
      </w:r>
      <w:r w:rsidR="007652EF">
        <w:rPr>
          <w:rFonts w:ascii="Cambria" w:hAnsi="Cambria" w:cs="Arial"/>
          <w:lang w:val="ru-RU"/>
        </w:rPr>
        <w:t xml:space="preserve"> Номера для инвалидов </w:t>
      </w:r>
      <w:r w:rsidR="007652EF" w:rsidRPr="007652EF">
        <w:rPr>
          <w:rFonts w:ascii="Cambria" w:hAnsi="Cambria" w:cs="Arial"/>
          <w:lang w:val="ru-RU"/>
        </w:rPr>
        <w:t>•</w:t>
      </w:r>
      <w:r w:rsidR="007652EF">
        <w:rPr>
          <w:rFonts w:ascii="Cambria" w:hAnsi="Cambria" w:cs="Arial"/>
          <w:lang w:val="ru-RU"/>
        </w:rPr>
        <w:t xml:space="preserve"> </w:t>
      </w:r>
      <w:r w:rsidR="007652EF">
        <w:rPr>
          <w:rFonts w:ascii="Cambria" w:hAnsi="Cambria" w:cs="Arial"/>
        </w:rPr>
        <w:t xml:space="preserve">Интернет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Неохраняемая парковка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К оплат</w:t>
      </w:r>
      <w:r w:rsidR="00D96D04">
        <w:rPr>
          <w:rFonts w:ascii="Cambria" w:hAnsi="Cambria" w:cs="Arial"/>
        </w:rPr>
        <w:t>е</w:t>
      </w:r>
      <w:bookmarkStart w:id="0" w:name="_GoBack"/>
      <w:bookmarkEnd w:id="0"/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9A446F">
        <w:rPr>
          <w:rFonts w:ascii="Cambria" w:hAnsi="Cambria" w:cs="Arial"/>
          <w:lang w:val="ru-RU"/>
        </w:rPr>
        <w:t>/</w:t>
      </w:r>
      <w:r>
        <w:rPr>
          <w:rFonts w:ascii="Cambria" w:hAnsi="Cambria" w:cs="Arial"/>
          <w:lang w:val="en-US"/>
        </w:rPr>
        <w:t>Master</w:t>
      </w:r>
      <w:r w:rsidRPr="009A44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Card</w:t>
      </w:r>
      <w:r w:rsidR="007652EF">
        <w:rPr>
          <w:rFonts w:ascii="Cambria" w:hAnsi="Cambria" w:cs="Arial"/>
          <w:lang w:val="ru-RU"/>
        </w:rPr>
        <w:t xml:space="preserve"> </w:t>
      </w:r>
      <w:r w:rsidR="007652EF" w:rsidRPr="007652EF">
        <w:rPr>
          <w:rFonts w:ascii="Cambria" w:hAnsi="Cambria" w:cs="Arial"/>
          <w:lang w:val="ru-RU"/>
        </w:rPr>
        <w:t>•</w:t>
      </w:r>
      <w:r w:rsidR="007652E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>/</w:t>
      </w:r>
      <w:r>
        <w:rPr>
          <w:rFonts w:ascii="Cambria" w:hAnsi="Cambria" w:cs="Arial"/>
        </w:rPr>
        <w:t>.</w:t>
      </w:r>
    </w:p>
    <w:p w:rsidR="00F3372C" w:rsidRDefault="00F3372C" w:rsidP="008554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7652E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Room</w:t>
      </w:r>
      <w:r w:rsidRPr="007652EF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7652EF">
        <w:rPr>
          <w:rFonts w:ascii="Cambria" w:hAnsi="Cambria" w:cs="Arial"/>
          <w:lang w:val="en-US"/>
        </w:rPr>
        <w:t xml:space="preserve">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9A446F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9A446F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9A446F">
        <w:rPr>
          <w:rFonts w:ascii="Cambria" w:hAnsi="Cambria" w:cs="Arial"/>
          <w:lang w:val="en-US"/>
        </w:rPr>
        <w:t xml:space="preserve">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Утюг.</w:t>
      </w:r>
    </w:p>
    <w:p w:rsidR="00F3372C" w:rsidRDefault="00F3372C" w:rsidP="008554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7652EF">
        <w:rPr>
          <w:rFonts w:ascii="Cambria" w:hAnsi="Cambria" w:cs="Arial"/>
          <w:b/>
        </w:rPr>
        <w:t xml:space="preserve"> </w:t>
      </w:r>
      <w:r w:rsidR="007652EF">
        <w:rPr>
          <w:rFonts w:ascii="Cambria" w:hAnsi="Cambria" w:cs="Arial"/>
        </w:rPr>
        <w:t xml:space="preserve">Кондиционер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Телефон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Мини-бар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Сейф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Интернет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Балкон или терасса /стол + 2 стула/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</w:t>
      </w:r>
      <w:r w:rsidR="007652EF">
        <w:rPr>
          <w:rFonts w:ascii="Cambria" w:hAnsi="Cambria" w:cs="Arial"/>
        </w:rPr>
        <w:t xml:space="preserve">ьная кровать – раскладной диван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 w:rsidR="007652EF">
        <w:rPr>
          <w:rFonts w:ascii="Cambria" w:hAnsi="Cambria" w:cs="Arial"/>
        </w:rPr>
        <w:t xml:space="preserve">й день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 w:rsidR="007652EF">
        <w:rPr>
          <w:rFonts w:ascii="Cambria" w:hAnsi="Cambria" w:cs="Arial"/>
        </w:rPr>
        <w:t xml:space="preserve">е три дня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 ламинат/плит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F3372C" w:rsidRDefault="00F3372C" w:rsidP="008554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7652EF">
        <w:rPr>
          <w:rFonts w:ascii="Cambria" w:hAnsi="Cambria" w:cs="Arial"/>
          <w:b/>
        </w:rPr>
        <w:t xml:space="preserve"> </w:t>
      </w:r>
      <w:r w:rsidR="007652EF">
        <w:rPr>
          <w:rFonts w:ascii="Cambria" w:hAnsi="Cambria" w:cs="Arial"/>
        </w:rPr>
        <w:t xml:space="preserve">Душевая кабина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Фен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F3372C" w:rsidRDefault="00F3372C" w:rsidP="0085541A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7652E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Завтрак/обед/ужин – шведский стол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Дневной бар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5E593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Основной ресторан.</w:t>
      </w:r>
    </w:p>
    <w:p w:rsidR="00F3372C" w:rsidRDefault="00F3372C" w:rsidP="008554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7652E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Лягушатник</w:t>
      </w:r>
      <w:r w:rsidR="007652EF">
        <w:rPr>
          <w:rFonts w:ascii="Cambria" w:hAnsi="Cambria" w:cs="Arial"/>
        </w:rPr>
        <w:t>.</w:t>
      </w:r>
    </w:p>
    <w:p w:rsidR="00F3372C" w:rsidRDefault="00F3372C" w:rsidP="0085541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7652E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D96D04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 w:rsidR="007652EF">
        <w:rPr>
          <w:rFonts w:ascii="Cambria" w:hAnsi="Cambria" w:cs="Arial"/>
        </w:rPr>
        <w:t xml:space="preserve">ми лежаками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Фитнес</w:t>
      </w:r>
      <w:r w:rsidR="007652E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Настольн</w:t>
      </w:r>
      <w:r w:rsidRPr="00300FF1">
        <w:rPr>
          <w:rFonts w:ascii="Cambria" w:hAnsi="Cambria" w:cs="Arial"/>
        </w:rPr>
        <w:t>ы</w:t>
      </w:r>
      <w:r w:rsidR="007652EF">
        <w:rPr>
          <w:rFonts w:ascii="Cambria" w:hAnsi="Cambria" w:cs="Arial"/>
        </w:rPr>
        <w:t xml:space="preserve">й теннис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Конференц-зал – 2</w:t>
      </w:r>
      <w:r w:rsidR="00B52E8F">
        <w:rPr>
          <w:rFonts w:ascii="Cambria" w:hAnsi="Cambria" w:cs="Arial"/>
        </w:rPr>
        <w:t xml:space="preserve">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Масаж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693BD9">
        <w:rPr>
          <w:rFonts w:ascii="Cambria" w:hAnsi="Cambria" w:cs="Arial"/>
          <w:lang w:val="ru-RU"/>
        </w:rPr>
        <w:t xml:space="preserve">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Парикмахерская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 w:rsidR="001C4F1B">
        <w:rPr>
          <w:rFonts w:ascii="Cambria" w:hAnsi="Cambria" w:cs="Arial"/>
        </w:rPr>
        <w:t xml:space="preserve">Солярий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Джакузи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Сауна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 xml:space="preserve">/ </w:t>
      </w:r>
      <w:r w:rsidR="007652EF" w:rsidRPr="007652EF">
        <w:rPr>
          <w:rFonts w:ascii="Cambria" w:hAnsi="Cambria" w:cs="Arial"/>
        </w:rPr>
        <w:t>•</w:t>
      </w:r>
      <w:r w:rsidR="007652E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1C4F1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1C4F1B">
        <w:rPr>
          <w:rFonts w:ascii="Cambria" w:hAnsi="Cambria" w:cs="Arial"/>
          <w:lang w:val="ru-RU"/>
        </w:rPr>
        <w:t xml:space="preserve"> </w:t>
      </w:r>
      <w:r w:rsidR="00B52E8F" w:rsidRPr="00DA4DD7">
        <w:t>/</w:t>
      </w:r>
      <w:r w:rsidR="00B52E8F" w:rsidRPr="00CA0A9E">
        <w:rPr>
          <w:b/>
        </w:rPr>
        <w:t>€</w:t>
      </w:r>
      <w:r w:rsidR="00B52E8F" w:rsidRPr="00DA4DD7">
        <w:t>/</w:t>
      </w:r>
      <w:r w:rsidR="007652EF">
        <w:rPr>
          <w:rFonts w:ascii="Cambria" w:hAnsi="Cambria" w:cs="Arial"/>
        </w:rPr>
        <w:t>.</w:t>
      </w:r>
    </w:p>
    <w:p w:rsidR="001A5FE4" w:rsidRDefault="001A5FE4" w:rsidP="0085541A">
      <w:pPr>
        <w:spacing w:after="0" w:line="240" w:lineRule="auto"/>
        <w:jc w:val="both"/>
      </w:pPr>
    </w:p>
    <w:sectPr w:rsidR="001A5F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A5FE4"/>
    <w:rsid w:val="001C4F1B"/>
    <w:rsid w:val="005E593C"/>
    <w:rsid w:val="007652EF"/>
    <w:rsid w:val="0085541A"/>
    <w:rsid w:val="00B52E8F"/>
    <w:rsid w:val="00D96D0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2013-10-16T13:26:00Z</dcterms:created>
  <dcterms:modified xsi:type="dcterms:W3CDTF">2013-10-31T12:00:00Z</dcterms:modified>
</cp:coreProperties>
</file>