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0DE" w:rsidRPr="00C528C4" w:rsidRDefault="00F5039D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C528C4">
        <w:rPr>
          <w:rFonts w:ascii="Cambria" w:hAnsi="Cambria" w:cs="Arial"/>
          <w:b/>
          <w:bCs/>
          <w:sz w:val="24"/>
          <w:szCs w:val="24"/>
          <w:lang w:val="en-US"/>
        </w:rPr>
        <w:t>Colosseum</w:t>
      </w:r>
      <w:r w:rsidR="00FC6DA5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</w:t>
      </w:r>
      <w:r w:rsidR="00151473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>HB/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ALL </w:t>
      </w:r>
      <w:r w:rsidR="005D10DE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     </w:t>
      </w:r>
      <w:r w:rsidR="005D10DE" w:rsidRPr="00C528C4">
        <w:rPr>
          <w:rFonts w:ascii="Cambria" w:hAnsi="Cambria" w:cs="Arial"/>
          <w:b/>
          <w:sz w:val="24"/>
          <w:szCs w:val="24"/>
          <w:lang w:val="bg-BG"/>
        </w:rPr>
        <w:t>www.colosseum-sunnybeach.eu</w:t>
      </w:r>
    </w:p>
    <w:p w:rsidR="00FC6DA5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FC6DA5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</w:rPr>
      </w:pPr>
      <w:r w:rsidRPr="00C528C4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C528C4">
        <w:rPr>
          <w:rFonts w:ascii="Cambria" w:hAnsi="Cambria" w:cs="Palatino Linotype"/>
          <w:b/>
          <w:bCs/>
          <w:sz w:val="24"/>
          <w:szCs w:val="24"/>
        </w:rPr>
        <w:t xml:space="preserve">: </w:t>
      </w:r>
    </w:p>
    <w:p w:rsidR="005D10DE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В 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центральной</w:t>
      </w:r>
      <w:r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части курорта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2</w:t>
      </w:r>
      <w:r w:rsidR="007423B8" w:rsidRPr="00C528C4">
        <w:rPr>
          <w:rFonts w:ascii="Cambria" w:hAnsi="Cambria" w:cs="Arial"/>
          <w:sz w:val="24"/>
          <w:szCs w:val="24"/>
          <w:lang w:val="bg-BG"/>
        </w:rPr>
        <w:t>0</w:t>
      </w:r>
      <w:r w:rsidRPr="00C528C4">
        <w:rPr>
          <w:rFonts w:ascii="Cambria" w:hAnsi="Cambria" w:cs="Arial"/>
          <w:sz w:val="24"/>
          <w:szCs w:val="24"/>
          <w:lang w:val="bg-BG"/>
        </w:rPr>
        <w:t>м.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85355D" w:rsidRPr="00C528C4">
        <w:rPr>
          <w:rFonts w:ascii="Cambria" w:hAnsi="Cambria" w:cs="Arial"/>
          <w:sz w:val="24"/>
          <w:szCs w:val="24"/>
        </w:rPr>
        <w:t>3</w:t>
      </w:r>
      <w:r w:rsidRPr="00C528C4">
        <w:rPr>
          <w:rFonts w:ascii="Cambria" w:hAnsi="Cambria" w:cs="Arial"/>
          <w:sz w:val="24"/>
          <w:szCs w:val="24"/>
          <w:lang w:val="bg-BG"/>
        </w:rPr>
        <w:t>00м.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</w:p>
    <w:p w:rsidR="00FC6DA5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 w:rsidRPr="00C528C4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C528C4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r w:rsidR="008F3562" w:rsidRPr="00C528C4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8F3562" w:rsidRPr="00C528C4">
        <w:rPr>
          <w:rFonts w:ascii="Cambria" w:hAnsi="Cambria" w:cs="Palatino Linotype"/>
          <w:bCs/>
          <w:sz w:val="24"/>
          <w:szCs w:val="24"/>
          <w:lang w:val="en-US"/>
        </w:rPr>
        <w:t>Nobel</w:t>
      </w:r>
      <w:r w:rsidRPr="00C528C4">
        <w:rPr>
          <w:rFonts w:ascii="Cambria" w:hAnsi="Cambria" w:cs="Palatino Linotype"/>
          <w:bCs/>
          <w:sz w:val="24"/>
          <w:szCs w:val="24"/>
        </w:rPr>
        <w:t>.</w:t>
      </w:r>
    </w:p>
    <w:p w:rsidR="00F5039D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C528C4">
        <w:rPr>
          <w:rFonts w:ascii="Cambria" w:hAnsi="Cambria" w:cs="Arial"/>
          <w:b/>
          <w:bCs/>
          <w:sz w:val="24"/>
          <w:szCs w:val="24"/>
        </w:rPr>
        <w:t>В</w:t>
      </w:r>
      <w:r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5D10DE"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Этажи – </w:t>
      </w:r>
      <w:r w:rsidR="007E6F7C" w:rsidRPr="00C528C4">
        <w:rPr>
          <w:rFonts w:ascii="Cambria" w:hAnsi="Cambria" w:cs="Palatino Linotype"/>
          <w:bCs/>
          <w:sz w:val="24"/>
          <w:szCs w:val="24"/>
        </w:rPr>
        <w:t>7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Лифт 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3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Двухм. номера – 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146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="007423B8" w:rsidRPr="00C528C4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C528C4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C528C4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C528C4">
        <w:rPr>
          <w:rFonts w:ascii="Cambria" w:hAnsi="Cambria" w:cs="Palatino Linotype"/>
          <w:bCs/>
          <w:sz w:val="24"/>
          <w:szCs w:val="24"/>
        </w:rPr>
        <w:t>/3</w:t>
      </w:r>
      <w:r w:rsidR="008F3562" w:rsidRPr="00C528C4">
        <w:rPr>
          <w:rFonts w:ascii="Cambria" w:hAnsi="Cambria" w:cs="Palatino Linotype"/>
          <w:bCs/>
          <w:sz w:val="24"/>
          <w:szCs w:val="24"/>
        </w:rPr>
        <w:t>)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Охраняемая парковка </w:t>
      </w:r>
      <w:r w:rsidR="006E7F6D" w:rsidRPr="00C528C4">
        <w:rPr>
          <w:sz w:val="24"/>
          <w:szCs w:val="24"/>
        </w:rPr>
        <w:t>/</w:t>
      </w:r>
      <w:r w:rsidR="006E7F6D" w:rsidRPr="00C528C4">
        <w:rPr>
          <w:b/>
          <w:sz w:val="24"/>
          <w:szCs w:val="24"/>
        </w:rPr>
        <w:t>€</w:t>
      </w:r>
      <w:r w:rsidR="006E7F6D" w:rsidRPr="00C528C4">
        <w:rPr>
          <w:sz w:val="24"/>
          <w:szCs w:val="24"/>
        </w:rPr>
        <w:t>/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7423B8" w:rsidRPr="00C528C4" w:rsidRDefault="007423B8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Обмен валют</w:t>
      </w:r>
      <w:r w:rsidRPr="00C528C4">
        <w:rPr>
          <w:rFonts w:ascii="Cambria" w:hAnsi="Cambria" w:cs="Arial"/>
          <w:sz w:val="24"/>
          <w:szCs w:val="24"/>
        </w:rPr>
        <w:t>ы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Прачечная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>/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528C4" w:rsidRDefault="007423B8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Кондиционер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TV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Телефон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Интернет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Мини-бар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Балкон или терасса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Дополнительная кровать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C528C4">
        <w:rPr>
          <w:rFonts w:ascii="Cambria" w:hAnsi="Cambria" w:cs="Arial"/>
          <w:sz w:val="24"/>
          <w:szCs w:val="24"/>
        </w:rPr>
        <w:t>ы</w:t>
      </w:r>
      <w:r w:rsidRPr="00C528C4">
        <w:rPr>
          <w:rFonts w:ascii="Cambria" w:hAnsi="Cambria" w:cs="Arial"/>
          <w:sz w:val="24"/>
          <w:szCs w:val="24"/>
          <w:lang w:val="bg-BG"/>
        </w:rPr>
        <w:t>й день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смена полотенец – кажд</w:t>
      </w:r>
      <w:r w:rsidRPr="00C528C4">
        <w:rPr>
          <w:rFonts w:ascii="Cambria" w:hAnsi="Cambria" w:cs="Arial"/>
          <w:sz w:val="24"/>
          <w:szCs w:val="24"/>
        </w:rPr>
        <w:t>ы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е три д</w:t>
      </w:r>
      <w:r w:rsidRPr="00C528C4">
        <w:rPr>
          <w:rFonts w:ascii="Cambria" w:hAnsi="Cambria" w:cs="Arial"/>
          <w:sz w:val="24"/>
          <w:szCs w:val="24"/>
          <w:lang w:val="bg-BG"/>
        </w:rPr>
        <w:t>н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я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постельное белье – кажд</w:t>
      </w:r>
      <w:r w:rsidRPr="00C528C4">
        <w:rPr>
          <w:rFonts w:ascii="Cambria" w:hAnsi="Cambria" w:cs="Arial"/>
          <w:sz w:val="24"/>
          <w:szCs w:val="24"/>
        </w:rPr>
        <w:t>ы</w:t>
      </w:r>
      <w:r w:rsidRPr="00C528C4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94115A" w:rsidRPr="00C528C4">
        <w:rPr>
          <w:rFonts w:ascii="Cambria" w:hAnsi="Cambria" w:cs="Arial"/>
          <w:sz w:val="24"/>
          <w:szCs w:val="24"/>
          <w:lang w:val="bg-BG"/>
        </w:rPr>
        <w:t>три дня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bg-BG"/>
        </w:rPr>
        <w:t>На полу – ковролин.</w:t>
      </w:r>
    </w:p>
    <w:p w:rsidR="0094115A" w:rsidRPr="00C528C4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Душ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евая кабина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Фен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Полотенца.</w:t>
      </w:r>
    </w:p>
    <w:p w:rsidR="0094115A" w:rsidRPr="00C528C4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C528C4">
        <w:rPr>
          <w:rFonts w:ascii="Cambria" w:hAnsi="Cambria" w:cs="Arial"/>
          <w:b/>
          <w:sz w:val="24"/>
          <w:szCs w:val="24"/>
        </w:rPr>
        <w:t>ы</w:t>
      </w:r>
      <w:r w:rsidRPr="00C528C4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C528C4">
        <w:rPr>
          <w:rFonts w:ascii="Cambria" w:hAnsi="Cambria" w:cs="Arial"/>
          <w:b/>
          <w:sz w:val="24"/>
          <w:szCs w:val="24"/>
        </w:rPr>
        <w:t>ы</w:t>
      </w:r>
      <w:r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Завтрак/обед/ужин – шведский стол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Lobby</w:t>
      </w:r>
      <w:r w:rsidRPr="00C528C4">
        <w:rPr>
          <w:rFonts w:ascii="Cambria" w:hAnsi="Cambria" w:cs="Arial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Таверна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Pool</w:t>
      </w:r>
      <w:r w:rsidRPr="00C528C4">
        <w:rPr>
          <w:rFonts w:ascii="Cambria" w:hAnsi="Cambria" w:cs="Arial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94115A" w:rsidRPr="00C528C4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C528C4">
        <w:rPr>
          <w:rFonts w:ascii="Cambria" w:hAnsi="Cambria" w:cs="Arial"/>
          <w:b/>
          <w:sz w:val="24"/>
          <w:szCs w:val="24"/>
          <w:lang w:val="bg-BG"/>
        </w:rPr>
        <w:t>Для детей:</w:t>
      </w:r>
    </w:p>
    <w:p w:rsidR="0094115A" w:rsidRPr="00C528C4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Arial"/>
          <w:sz w:val="24"/>
          <w:szCs w:val="24"/>
          <w:lang w:val="en-US"/>
        </w:rPr>
        <w:t>Baby</w:t>
      </w:r>
      <w:r w:rsidRPr="00C528C4">
        <w:rPr>
          <w:rFonts w:ascii="Cambria" w:hAnsi="Cambria" w:cs="Arial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en-US"/>
        </w:rPr>
        <w:t>cot</w:t>
      </w:r>
      <w:r w:rsidRPr="00C528C4">
        <w:rPr>
          <w:rFonts w:ascii="Cambria" w:hAnsi="Cambria" w:cs="Arial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528C4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Лягушатник.</w:t>
      </w:r>
    </w:p>
    <w:p w:rsidR="008F3562" w:rsidRPr="006E7F6D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5D10DE"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528C4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C528C4">
        <w:rPr>
          <w:rFonts w:ascii="Cambria" w:hAnsi="Cambria" w:cs="Arial"/>
          <w:sz w:val="24"/>
          <w:szCs w:val="24"/>
        </w:rPr>
        <w:t>ы</w:t>
      </w:r>
      <w:r w:rsidRPr="00C528C4">
        <w:rPr>
          <w:rFonts w:ascii="Cambria" w:hAnsi="Cambria" w:cs="Arial"/>
          <w:sz w:val="24"/>
          <w:szCs w:val="24"/>
          <w:lang w:val="bg-BG"/>
        </w:rPr>
        <w:t>т</w:t>
      </w:r>
      <w:r w:rsidRPr="00C528C4">
        <w:rPr>
          <w:rFonts w:ascii="Cambria" w:hAnsi="Cambria" w:cs="Arial"/>
          <w:sz w:val="24"/>
          <w:szCs w:val="24"/>
        </w:rPr>
        <w:t>ы</w:t>
      </w:r>
      <w:r w:rsidRPr="00C528C4">
        <w:rPr>
          <w:rFonts w:ascii="Cambria" w:hAnsi="Cambria" w:cs="Arial"/>
          <w:sz w:val="24"/>
          <w:szCs w:val="24"/>
          <w:lang w:val="bg-BG"/>
        </w:rPr>
        <w:t>й бассе</w:t>
      </w:r>
      <w:r w:rsidR="009B17C1">
        <w:rPr>
          <w:rFonts w:ascii="Cambria" w:hAnsi="Cambria" w:cs="Arial"/>
          <w:sz w:val="24"/>
          <w:szCs w:val="24"/>
          <w:lang w:val="bg-BG"/>
        </w:rPr>
        <w:t>й</w:t>
      </w:r>
      <w:bookmarkStart w:id="0" w:name="_GoBack"/>
      <w:bookmarkEnd w:id="0"/>
      <w:r w:rsidRPr="00C528C4">
        <w:rPr>
          <w:rFonts w:ascii="Cambria" w:hAnsi="Cambria" w:cs="Arial"/>
          <w:sz w:val="24"/>
          <w:szCs w:val="24"/>
          <w:lang w:val="bg-BG"/>
        </w:rPr>
        <w:t>н с лежаками и зонтами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Фитнес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Сауна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rPr>
          <w:rFonts w:ascii="Cambria" w:hAnsi="Cambria" w:cs="Arial"/>
          <w:sz w:val="24"/>
          <w:szCs w:val="24"/>
          <w:lang w:val="bg-BG"/>
        </w:rPr>
        <w:t>Конференц-зал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Медицинская помощь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>/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5D10DE" w:rsidRPr="006E7F6D" w:rsidRDefault="005D10DE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</w:p>
    <w:sectPr w:rsidR="005D10DE" w:rsidRPr="006E7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31A2"/>
    <w:rsid w:val="00151473"/>
    <w:rsid w:val="00161DAF"/>
    <w:rsid w:val="003B190A"/>
    <w:rsid w:val="00503CD2"/>
    <w:rsid w:val="005D10DE"/>
    <w:rsid w:val="006E7F6D"/>
    <w:rsid w:val="007423B8"/>
    <w:rsid w:val="007E6F7C"/>
    <w:rsid w:val="0085355D"/>
    <w:rsid w:val="008F3562"/>
    <w:rsid w:val="0094115A"/>
    <w:rsid w:val="009B17C1"/>
    <w:rsid w:val="00C528C4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11</cp:revision>
  <dcterms:created xsi:type="dcterms:W3CDTF">2013-10-21T09:18:00Z</dcterms:created>
  <dcterms:modified xsi:type="dcterms:W3CDTF">2013-12-02T14:03:00Z</dcterms:modified>
</cp:coreProperties>
</file>