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D1C" w:rsidRPr="0075394A" w:rsidRDefault="00FC365A" w:rsidP="00EA4C64">
      <w:pPr>
        <w:rPr>
          <w:lang w:val="ru-RU"/>
        </w:rPr>
      </w:pPr>
      <w:r>
        <w:rPr>
          <w:noProof/>
          <w:lang w:val="bg-BG" w:eastAsia="bg-BG"/>
        </w:rPr>
        <w:drawing>
          <wp:inline distT="0" distB="0" distL="0" distR="0">
            <wp:extent cx="914400" cy="647700"/>
            <wp:effectExtent l="19050" t="0" r="0" b="0"/>
            <wp:docPr id="1" name="Картина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914400" cy="647700"/>
                    </a:xfrm>
                    <a:prstGeom prst="rect">
                      <a:avLst/>
                    </a:prstGeom>
                    <a:noFill/>
                    <a:ln w="9525">
                      <a:noFill/>
                      <a:miter lim="800000"/>
                      <a:headEnd/>
                      <a:tailEnd/>
                    </a:ln>
                  </pic:spPr>
                </pic:pic>
              </a:graphicData>
            </a:graphic>
          </wp:inline>
        </w:drawing>
      </w:r>
      <w:r w:rsidR="009E2263" w:rsidRPr="00102D8E">
        <w:rPr>
          <w:lang w:val="bg-BG"/>
        </w:rPr>
        <w:t xml:space="preserve">     </w:t>
      </w:r>
      <w:r w:rsidR="00E45D1C" w:rsidRPr="00EA4C64">
        <w:rPr>
          <w:b/>
          <w:sz w:val="24"/>
          <w:szCs w:val="24"/>
        </w:rPr>
        <w:t>O</w:t>
      </w:r>
      <w:r w:rsidR="00E45D1C" w:rsidRPr="00EA4C64">
        <w:rPr>
          <w:b/>
          <w:sz w:val="24"/>
          <w:szCs w:val="24"/>
          <w:lang w:val="bg-BG"/>
        </w:rPr>
        <w:t>л инклузив комплекс „Малибу”</w:t>
      </w:r>
      <w:r w:rsidR="00E94B1D" w:rsidRPr="00EA4C64">
        <w:rPr>
          <w:b/>
          <w:sz w:val="24"/>
          <w:szCs w:val="24"/>
          <w:lang w:val="bg-BG"/>
        </w:rPr>
        <w:t xml:space="preserve"> сезон’2016</w:t>
      </w:r>
    </w:p>
    <w:p w:rsidR="00EA4C64" w:rsidRPr="0075394A" w:rsidRDefault="00EA4C64" w:rsidP="00EA4C64">
      <w:pPr>
        <w:rPr>
          <w:lang w:val="ru-RU"/>
        </w:rPr>
      </w:pPr>
    </w:p>
    <w:p w:rsidR="00EA4C64" w:rsidRPr="0075394A" w:rsidRDefault="00EA4C64" w:rsidP="00EA4C64">
      <w:pPr>
        <w:rPr>
          <w:b/>
          <w:lang w:val="ru-RU"/>
        </w:rPr>
      </w:pPr>
      <w:r w:rsidRPr="0075394A">
        <w:rPr>
          <w:b/>
          <w:lang w:val="ru-RU"/>
        </w:rPr>
        <w:t>Разстояние от хотела до:</w:t>
      </w:r>
    </w:p>
    <w:p w:rsidR="00EA4C64" w:rsidRPr="0075394A" w:rsidRDefault="00EA4C64" w:rsidP="00EA4C64">
      <w:pPr>
        <w:rPr>
          <w:lang w:val="ru-RU"/>
        </w:rPr>
      </w:pPr>
      <w:r w:rsidRPr="0075394A">
        <w:rPr>
          <w:lang w:val="ru-RU"/>
        </w:rPr>
        <w:t>Плаж - 80 м</w:t>
      </w:r>
    </w:p>
    <w:p w:rsidR="00EA4C64" w:rsidRPr="0075394A" w:rsidRDefault="00EA4C64" w:rsidP="00EA4C64">
      <w:pPr>
        <w:rPr>
          <w:lang w:val="ru-RU"/>
        </w:rPr>
      </w:pPr>
      <w:r w:rsidRPr="0075394A">
        <w:rPr>
          <w:lang w:val="ru-RU"/>
        </w:rPr>
        <w:t>Търговска алея- 0 м</w:t>
      </w:r>
    </w:p>
    <w:p w:rsidR="00EA4C64" w:rsidRPr="0075394A" w:rsidRDefault="00EA4C64" w:rsidP="00EA4C64">
      <w:pPr>
        <w:rPr>
          <w:lang w:val="ru-RU"/>
        </w:rPr>
      </w:pPr>
      <w:r w:rsidRPr="0075394A">
        <w:rPr>
          <w:lang w:val="ru-RU"/>
        </w:rPr>
        <w:t>Аквамания - 800 м</w:t>
      </w:r>
    </w:p>
    <w:p w:rsidR="00EA4C64" w:rsidRPr="0075394A" w:rsidRDefault="00EA4C64" w:rsidP="00EA4C64">
      <w:pPr>
        <w:rPr>
          <w:lang w:val="ru-RU"/>
        </w:rPr>
      </w:pPr>
      <w:r w:rsidRPr="0075394A">
        <w:rPr>
          <w:lang w:val="ru-RU"/>
        </w:rPr>
        <w:t>Миниголф - 0 м</w:t>
      </w:r>
    </w:p>
    <w:p w:rsidR="00EA4C64" w:rsidRPr="0075394A" w:rsidRDefault="00EA4C64" w:rsidP="00EA4C64">
      <w:pPr>
        <w:rPr>
          <w:lang w:val="ru-RU"/>
        </w:rPr>
      </w:pPr>
      <w:r w:rsidRPr="0075394A">
        <w:rPr>
          <w:lang w:val="ru-RU"/>
        </w:rPr>
        <w:t>Автогара - 1200 м</w:t>
      </w:r>
    </w:p>
    <w:p w:rsidR="00EA4C64" w:rsidRPr="0075394A" w:rsidRDefault="00EA4C64" w:rsidP="00EA4C64">
      <w:pPr>
        <w:rPr>
          <w:lang w:val="ru-RU"/>
        </w:rPr>
      </w:pPr>
      <w:r w:rsidRPr="0075394A">
        <w:rPr>
          <w:lang w:val="ru-RU"/>
        </w:rPr>
        <w:t>Летище Варна - 40 км</w:t>
      </w:r>
    </w:p>
    <w:p w:rsidR="00EA4C64" w:rsidRPr="0075394A" w:rsidRDefault="00EA4C64" w:rsidP="00EA4C64">
      <w:pPr>
        <w:rPr>
          <w:lang w:val="ru-RU"/>
        </w:rPr>
      </w:pPr>
      <w:r w:rsidRPr="0075394A">
        <w:rPr>
          <w:lang w:val="ru-RU"/>
        </w:rPr>
        <w:t>Балчик - 10 км</w:t>
      </w:r>
    </w:p>
    <w:p w:rsidR="00EA4C64" w:rsidRPr="0075394A" w:rsidRDefault="00EA4C64" w:rsidP="00EA4C64">
      <w:pPr>
        <w:rPr>
          <w:lang w:val="ru-RU"/>
        </w:rPr>
      </w:pPr>
      <w:r w:rsidRPr="0075394A">
        <w:rPr>
          <w:lang w:val="ru-RU"/>
        </w:rPr>
        <w:t>Добрич - 40 км</w:t>
      </w:r>
    </w:p>
    <w:p w:rsidR="00EA4C64" w:rsidRPr="0075394A" w:rsidRDefault="00EA4C64" w:rsidP="00EA4C64">
      <w:pPr>
        <w:rPr>
          <w:lang w:val="ru-RU"/>
        </w:rPr>
      </w:pPr>
    </w:p>
    <w:p w:rsidR="00EA4C64" w:rsidRPr="0075394A" w:rsidRDefault="00EA4C64" w:rsidP="00EA4C64">
      <w:pPr>
        <w:rPr>
          <w:b/>
          <w:lang w:val="ru-RU"/>
        </w:rPr>
      </w:pPr>
      <w:r w:rsidRPr="0075394A">
        <w:rPr>
          <w:b/>
          <w:lang w:val="ru-RU"/>
        </w:rPr>
        <w:t>Контакти:</w:t>
      </w:r>
    </w:p>
    <w:p w:rsidR="00EA4C64" w:rsidRPr="00EA4C64" w:rsidRDefault="00EA4C64" w:rsidP="00EA4C64">
      <w:proofErr w:type="spellStart"/>
      <w:r w:rsidRPr="00EA4C64">
        <w:t>Рецепция</w:t>
      </w:r>
      <w:proofErr w:type="spellEnd"/>
      <w:r w:rsidRPr="00EA4C64">
        <w:t>: +35957962279</w:t>
      </w:r>
    </w:p>
    <w:p w:rsidR="00EA4C64" w:rsidRPr="00EA4C64" w:rsidRDefault="00EA4C64" w:rsidP="00EA4C64">
      <w:bookmarkStart w:id="0" w:name="_GoBack"/>
      <w:bookmarkEnd w:id="0"/>
      <w:r w:rsidRPr="00EA4C64">
        <w:t>Hotel website: www.hotel-malibu.com</w:t>
      </w:r>
    </w:p>
    <w:p w:rsidR="00EA4C64" w:rsidRPr="0075394A" w:rsidRDefault="00EA4C64" w:rsidP="00EA4C64">
      <w:pPr>
        <w:rPr>
          <w:lang w:val="ru-RU"/>
        </w:rPr>
      </w:pPr>
      <w:r w:rsidRPr="00EA4C64">
        <w:t>GSP</w:t>
      </w:r>
      <w:r w:rsidRPr="0075394A">
        <w:rPr>
          <w:lang w:val="ru-RU"/>
        </w:rPr>
        <w:t xml:space="preserve"> Координати: 43.367082° / 28.080959°</w:t>
      </w:r>
    </w:p>
    <w:p w:rsidR="00EA4C64" w:rsidRPr="0075394A" w:rsidRDefault="00EA4C64" w:rsidP="00EA4C64">
      <w:pPr>
        <w:rPr>
          <w:b/>
          <w:i/>
          <w:u w:val="single"/>
          <w:lang w:val="ru-RU"/>
        </w:rPr>
      </w:pPr>
    </w:p>
    <w:p w:rsidR="00E45D1C" w:rsidRPr="009E2263" w:rsidRDefault="00E45D1C" w:rsidP="00EA4C64">
      <w:pPr>
        <w:rPr>
          <w:lang w:val="bg-BG"/>
        </w:rPr>
      </w:pPr>
      <w:r w:rsidRPr="00102D8E">
        <w:rPr>
          <w:b/>
          <w:i/>
          <w:u w:val="single"/>
          <w:lang w:val="bg-BG"/>
        </w:rPr>
        <w:t>Местоположение</w:t>
      </w:r>
      <w:r w:rsidR="005C71D1">
        <w:rPr>
          <w:lang w:val="bg-BG"/>
        </w:rPr>
        <w:t>:</w:t>
      </w:r>
      <w:r w:rsidR="00EA4C64" w:rsidRPr="0075394A">
        <w:rPr>
          <w:lang w:val="ru-RU"/>
        </w:rPr>
        <w:t xml:space="preserve"> </w:t>
      </w:r>
      <w:r w:rsidR="00EA4C64" w:rsidRPr="00EA4C64">
        <w:rPr>
          <w:lang w:val="bg-BG"/>
        </w:rPr>
        <w:t>Хотел Малибу е разположен на около 80 м от плажа, в сърцето на ваканционно селище Албена, сред живописна зеленина и обширна плажна ивица. Пешеходната търговска улица на Албена, с разнообразие от магазини за сувенири, ресторанти и барове се намира на метри от хотела. 157-те климатизирани стаи на хотел Малибу са с балкон и кабелна телевизия. Гостите на хотела могат да се насладят на разнообразието от местни и интернационални специалитети в бюфет-ресторант Малибу, с открита тераса към алеите за тенис корт и плажа. Чадър и два шезлонга на плажа пред хотела са включени в цената на стаята. Хотелът предлага басейн с детска зона, бар басейн и лоби бар, включени в All Inclusive формулата за престой.</w:t>
      </w:r>
    </w:p>
    <w:p w:rsidR="00E45D1C" w:rsidRPr="0075394A" w:rsidRDefault="009E2263" w:rsidP="00EA4C64">
      <w:pPr>
        <w:rPr>
          <w:lang w:val="ru-RU"/>
        </w:rPr>
      </w:pPr>
      <w:r w:rsidRPr="00102D8E">
        <w:rPr>
          <w:b/>
          <w:i/>
          <w:u w:val="single"/>
          <w:lang w:val="ru-RU"/>
        </w:rPr>
        <w:t>Настаняване</w:t>
      </w:r>
      <w:r w:rsidRPr="009E2263">
        <w:rPr>
          <w:b/>
          <w:u w:val="single"/>
          <w:lang w:val="ru-RU"/>
        </w:rPr>
        <w:t>:</w:t>
      </w:r>
      <w:r w:rsidRPr="009E2263">
        <w:rPr>
          <w:lang w:val="ru-RU"/>
        </w:rPr>
        <w:t xml:space="preserve"> Настаняването е след 14.00 ч. а, освобождаването на стаите до 12.00 ч</w:t>
      </w:r>
    </w:p>
    <w:p w:rsidR="00EA4C64" w:rsidRPr="00EA4C64" w:rsidRDefault="00EA4C64" w:rsidP="00EA4C64">
      <w:r w:rsidRPr="0075394A">
        <w:rPr>
          <w:lang w:val="ru-RU"/>
        </w:rPr>
        <w:t>Хотел Малибу разполага с 6 единични и 151 двойни стаи- климатизирани, комфортно обзаведени, с баня и душ, телефон, телевизори с кабелна телевизия, мини-бар(срещу допълнително заплащане), възмож</w:t>
      </w:r>
      <w:r w:rsidR="00B3098B" w:rsidRPr="0075394A">
        <w:rPr>
          <w:lang w:val="ru-RU"/>
        </w:rPr>
        <w:t xml:space="preserve">ност за интернет достъп. Всички </w:t>
      </w:r>
      <w:r w:rsidRPr="0075394A">
        <w:rPr>
          <w:lang w:val="ru-RU"/>
        </w:rPr>
        <w:t xml:space="preserve">стаи имат балкон, част от тях са с гледка към морето. Максимално настаняване: до двама възрастни с две деца или трима възрастни и едно дете. </w:t>
      </w:r>
      <w:proofErr w:type="spellStart"/>
      <w:r w:rsidRPr="00EA4C64">
        <w:t>Домашни</w:t>
      </w:r>
      <w:proofErr w:type="spellEnd"/>
      <w:r w:rsidRPr="00EA4C64">
        <w:t xml:space="preserve"> </w:t>
      </w:r>
      <w:proofErr w:type="spellStart"/>
      <w:r w:rsidRPr="00EA4C64">
        <w:t>любимци</w:t>
      </w:r>
      <w:proofErr w:type="spellEnd"/>
      <w:r w:rsidRPr="00EA4C64">
        <w:t xml:space="preserve">: с </w:t>
      </w:r>
      <w:proofErr w:type="spellStart"/>
      <w:r w:rsidRPr="00EA4C64">
        <w:t>предварително</w:t>
      </w:r>
      <w:proofErr w:type="spellEnd"/>
      <w:r w:rsidRPr="00EA4C64">
        <w:t xml:space="preserve"> </w:t>
      </w:r>
      <w:proofErr w:type="spellStart"/>
      <w:r w:rsidRPr="00EA4C64">
        <w:t>запитване</w:t>
      </w:r>
      <w:proofErr w:type="spellEnd"/>
      <w:r w:rsidRPr="00EA4C64">
        <w:t xml:space="preserve"> и </w:t>
      </w:r>
      <w:proofErr w:type="spellStart"/>
      <w:r w:rsidRPr="00EA4C64">
        <w:t>при</w:t>
      </w:r>
      <w:proofErr w:type="spellEnd"/>
      <w:r w:rsidRPr="00EA4C64">
        <w:t xml:space="preserve"> </w:t>
      </w:r>
      <w:proofErr w:type="spellStart"/>
      <w:r w:rsidRPr="00EA4C64">
        <w:t>определени</w:t>
      </w:r>
      <w:proofErr w:type="spellEnd"/>
      <w:r w:rsidRPr="00EA4C64">
        <w:t xml:space="preserve"> </w:t>
      </w:r>
      <w:proofErr w:type="spellStart"/>
      <w:r w:rsidRPr="00EA4C64">
        <w:t>условия</w:t>
      </w:r>
      <w:proofErr w:type="spellEnd"/>
      <w:r w:rsidRPr="00EA4C64">
        <w:t xml:space="preserve">. </w:t>
      </w:r>
    </w:p>
    <w:p w:rsidR="00EA4C64" w:rsidRPr="0075394A" w:rsidRDefault="00EA4C64" w:rsidP="00EA4C64">
      <w:pPr>
        <w:numPr>
          <w:ilvl w:val="0"/>
          <w:numId w:val="5"/>
        </w:numPr>
        <w:rPr>
          <w:lang w:val="ru-RU"/>
        </w:rPr>
      </w:pPr>
      <w:r w:rsidRPr="0075394A">
        <w:rPr>
          <w:b/>
          <w:lang w:val="ru-RU"/>
        </w:rPr>
        <w:t>Стаи "Стандарт"(</w:t>
      </w:r>
      <w:r w:rsidRPr="0075394A">
        <w:rPr>
          <w:lang w:val="ru-RU"/>
        </w:rPr>
        <w:t>около 18 кв. м) - Стаите "Стандарт" са уютно обзаведени. Всяка от тях разполага с две стандартни единични легла и канапе или с френско легло тип спалня и канапе, което я прави подходяща за настаняване на максимум 3 възрастни и 1 дете или за 2 възрастни и 1 дете.</w:t>
      </w:r>
    </w:p>
    <w:p w:rsidR="00EA4C64" w:rsidRPr="00EA4C64" w:rsidRDefault="00EA4C64" w:rsidP="00EA4C64">
      <w:pPr>
        <w:numPr>
          <w:ilvl w:val="0"/>
          <w:numId w:val="5"/>
        </w:numPr>
      </w:pPr>
      <w:r w:rsidRPr="0075394A">
        <w:rPr>
          <w:b/>
          <w:lang w:val="ru-RU"/>
        </w:rPr>
        <w:t>Стаи "Фамилни"(</w:t>
      </w:r>
      <w:r w:rsidRPr="0075394A">
        <w:rPr>
          <w:lang w:val="ru-RU"/>
        </w:rPr>
        <w:t xml:space="preserve">около 18 кв. м) - Фамилните стаи представляват 2 стандартни, двойни стаи със свързваща врата между тях. </w:t>
      </w:r>
      <w:proofErr w:type="spellStart"/>
      <w:r w:rsidRPr="00EA4C64">
        <w:t>Подходящи</w:t>
      </w:r>
      <w:proofErr w:type="spellEnd"/>
      <w:r w:rsidRPr="00EA4C64">
        <w:t xml:space="preserve"> </w:t>
      </w:r>
      <w:proofErr w:type="spellStart"/>
      <w:r w:rsidRPr="00EA4C64">
        <w:t>за</w:t>
      </w:r>
      <w:proofErr w:type="spellEnd"/>
      <w:r w:rsidRPr="00EA4C64">
        <w:t xml:space="preserve"> </w:t>
      </w:r>
      <w:proofErr w:type="spellStart"/>
      <w:r w:rsidRPr="00EA4C64">
        <w:t>семейства</w:t>
      </w:r>
      <w:proofErr w:type="spellEnd"/>
      <w:r w:rsidRPr="00EA4C64">
        <w:t xml:space="preserve"> с </w:t>
      </w:r>
      <w:proofErr w:type="spellStart"/>
      <w:r w:rsidRPr="00EA4C64">
        <w:t>малки</w:t>
      </w:r>
      <w:proofErr w:type="spellEnd"/>
      <w:r w:rsidRPr="00EA4C64">
        <w:t xml:space="preserve"> </w:t>
      </w:r>
      <w:proofErr w:type="spellStart"/>
      <w:r w:rsidRPr="00EA4C64">
        <w:t>деца</w:t>
      </w:r>
      <w:proofErr w:type="spellEnd"/>
      <w:r w:rsidRPr="00EA4C64">
        <w:t>.</w:t>
      </w:r>
    </w:p>
    <w:p w:rsidR="00E45D1C" w:rsidRPr="009E2263" w:rsidRDefault="00E45D1C" w:rsidP="00EA4C64">
      <w:pPr>
        <w:rPr>
          <w:lang w:val="bg-BG"/>
        </w:rPr>
      </w:pPr>
      <w:r w:rsidRPr="00102D8E">
        <w:rPr>
          <w:b/>
          <w:i/>
          <w:u w:val="single"/>
          <w:lang w:val="bg-BG"/>
        </w:rPr>
        <w:t xml:space="preserve">Сейф </w:t>
      </w:r>
      <w:r w:rsidR="005C71D1">
        <w:rPr>
          <w:lang w:val="bg-BG"/>
        </w:rPr>
        <w:t>– За Ваше удобство и сигурност Ви молим най-учтиво да наемете сейф на рецепция за всички Ваши пари и ценни вещи. Хотелът не носи отговорност за загубата на ценности, които не са били депозирани в сейфа. Сейфът е срещу допълнително заплащане.</w:t>
      </w:r>
    </w:p>
    <w:p w:rsidR="00E45D1C" w:rsidRDefault="00E45D1C" w:rsidP="00EA4C64">
      <w:pPr>
        <w:rPr>
          <w:lang w:val="ru-RU"/>
        </w:rPr>
      </w:pPr>
      <w:r w:rsidRPr="00102D8E">
        <w:rPr>
          <w:b/>
          <w:i/>
          <w:u w:val="single"/>
          <w:lang w:val="bg-BG"/>
        </w:rPr>
        <w:lastRenderedPageBreak/>
        <w:t>Интернет</w:t>
      </w:r>
      <w:r w:rsidR="009E2263" w:rsidRPr="00102D8E">
        <w:rPr>
          <w:b/>
          <w:i/>
          <w:u w:val="single"/>
          <w:lang w:val="bg-BG"/>
        </w:rPr>
        <w:t>:</w:t>
      </w:r>
      <w:r w:rsidR="009E2263" w:rsidRPr="009E2263">
        <w:rPr>
          <w:b/>
          <w:u w:val="single"/>
          <w:lang w:val="bg-BG"/>
        </w:rPr>
        <w:t xml:space="preserve"> </w:t>
      </w:r>
      <w:r w:rsidR="005C71D1">
        <w:rPr>
          <w:lang w:val="bg-BG"/>
        </w:rPr>
        <w:t>Б</w:t>
      </w:r>
      <w:r w:rsidRPr="009E2263">
        <w:rPr>
          <w:lang w:val="bg-BG"/>
        </w:rPr>
        <w:t xml:space="preserve">езплатен </w:t>
      </w:r>
      <w:r w:rsidRPr="009E2263">
        <w:t>Wi</w:t>
      </w:r>
      <w:r w:rsidR="005C71D1">
        <w:rPr>
          <w:lang w:val="bg-BG"/>
        </w:rPr>
        <w:t>-</w:t>
      </w:r>
      <w:r w:rsidRPr="009E2263">
        <w:t>fi</w:t>
      </w:r>
      <w:r w:rsidR="005C71D1">
        <w:rPr>
          <w:lang w:val="ru-RU"/>
        </w:rPr>
        <w:t xml:space="preserve"> интернет достъп със скорост 1 Мбит/сек. в общите зони – рецепция и лоби бар. На разположение на гостите са компютри във фоайето на хотела срещу допълнително заплащане.</w:t>
      </w:r>
    </w:p>
    <w:p w:rsidR="00497CE5" w:rsidRPr="00497CE5" w:rsidRDefault="00497CE5" w:rsidP="00EA4C64">
      <w:pPr>
        <w:rPr>
          <w:lang w:val="bg-BG"/>
        </w:rPr>
      </w:pPr>
      <w:r w:rsidRPr="00497CE5">
        <w:rPr>
          <w:b/>
          <w:i/>
          <w:u w:val="single"/>
          <w:lang w:val="it-IT"/>
        </w:rPr>
        <w:t>TV</w:t>
      </w:r>
      <w:r w:rsidRPr="00497CE5">
        <w:rPr>
          <w:b/>
          <w:i/>
          <w:u w:val="single"/>
          <w:lang w:val="bg-BG"/>
        </w:rPr>
        <w:t>:</w:t>
      </w:r>
      <w:r>
        <w:rPr>
          <w:b/>
          <w:i/>
          <w:u w:val="single"/>
          <w:lang w:val="bg-BG"/>
        </w:rPr>
        <w:t xml:space="preserve"> </w:t>
      </w:r>
      <w:r>
        <w:rPr>
          <w:lang w:val="bg-BG"/>
        </w:rPr>
        <w:t xml:space="preserve"> Безплатна кабелна телевизия.</w:t>
      </w:r>
    </w:p>
    <w:p w:rsidR="009E2263" w:rsidRPr="009E2263" w:rsidRDefault="009E2263" w:rsidP="00EA4C64">
      <w:pPr>
        <w:rPr>
          <w:b/>
          <w:u w:val="single"/>
          <w:lang w:val="bg-BG"/>
        </w:rPr>
      </w:pPr>
      <w:r w:rsidRPr="00102D8E">
        <w:rPr>
          <w:b/>
          <w:i/>
          <w:u w:val="single"/>
          <w:lang w:val="bg-BG"/>
        </w:rPr>
        <w:t>Плаж</w:t>
      </w:r>
      <w:r w:rsidRPr="009E2263">
        <w:rPr>
          <w:b/>
          <w:u w:val="single"/>
          <w:lang w:val="bg-BG"/>
        </w:rPr>
        <w:t xml:space="preserve">: </w:t>
      </w:r>
      <w:r w:rsidRPr="00DF3CE4">
        <w:rPr>
          <w:b/>
          <w:lang w:val="ru-RU"/>
        </w:rPr>
        <w:t>Безплатни – 1 чадър и 2 шезлонга на стая /според наличностите</w:t>
      </w:r>
      <w:r w:rsidRPr="009E2263">
        <w:rPr>
          <w:lang w:val="ru-RU"/>
        </w:rPr>
        <w:t>/. Водоспасителна</w:t>
      </w:r>
      <w:r w:rsidR="00497CE5">
        <w:rPr>
          <w:lang w:val="ru-RU"/>
        </w:rPr>
        <w:t>та служба на плажа работи от 8:15</w:t>
      </w:r>
      <w:r w:rsidRPr="009E2263">
        <w:rPr>
          <w:lang w:val="ru-RU"/>
        </w:rPr>
        <w:t xml:space="preserve"> до 18:00ч. Извън тези часове, плажът е неохраняем. Моля, спазвайте указанията на водоспасителната служба и флаговата сигнализация</w:t>
      </w:r>
      <w:r w:rsidR="00497CE5">
        <w:rPr>
          <w:lang w:val="ru-RU"/>
        </w:rPr>
        <w:t>. Запазването на чадъри на плажа с хавлии, чанти, и други вещи е забранено.</w:t>
      </w:r>
    </w:p>
    <w:p w:rsidR="009E2263" w:rsidRPr="009E2263" w:rsidRDefault="00E45D1C" w:rsidP="00EA4C64">
      <w:pPr>
        <w:rPr>
          <w:lang w:val="bg-BG"/>
        </w:rPr>
      </w:pPr>
      <w:r w:rsidRPr="00102D8E">
        <w:rPr>
          <w:b/>
          <w:i/>
          <w:u w:val="single"/>
          <w:lang w:val="bg-BG"/>
        </w:rPr>
        <w:t>Басейн</w:t>
      </w:r>
      <w:r w:rsidRPr="009E2263">
        <w:rPr>
          <w:b/>
          <w:u w:val="single"/>
          <w:lang w:val="bg-BG"/>
        </w:rPr>
        <w:t xml:space="preserve"> </w:t>
      </w:r>
      <w:r w:rsidRPr="009E2263">
        <w:rPr>
          <w:lang w:val="bg-BG"/>
        </w:rPr>
        <w:t>– Работното време на басейна е от 08.30 до 18.00 часа</w:t>
      </w:r>
      <w:r w:rsidRPr="009E2263">
        <w:rPr>
          <w:lang w:val="ru-RU"/>
        </w:rPr>
        <w:t>,</w:t>
      </w:r>
      <w:r w:rsidRPr="009E2263">
        <w:rPr>
          <w:lang w:val="bg-BG"/>
        </w:rPr>
        <w:t xml:space="preserve"> в периода от 01.07-31.08 –  от 08.30 -19.00 ч. Извън тези часове басейнът е неохраняем, поради което Ви молим да не го използвате. Вечерно време няма спасители. Чадърите и шезлонгите  на басейна се предлагат  безплатно ( на стая 2 шезлонга и 1 чадър).</w:t>
      </w:r>
    </w:p>
    <w:p w:rsidR="00E45D1C" w:rsidRPr="00550E3E" w:rsidRDefault="00E45D1C" w:rsidP="00EA4C64">
      <w:pPr>
        <w:rPr>
          <w:lang w:val="bg-BG"/>
        </w:rPr>
      </w:pPr>
      <w:r w:rsidRPr="00102D8E">
        <w:rPr>
          <w:lang w:val="bg-BG"/>
        </w:rPr>
        <w:t>Ол инклузив програма</w:t>
      </w:r>
      <w:r w:rsidR="00550E3E">
        <w:rPr>
          <w:lang w:val="bg-BG"/>
        </w:rPr>
        <w:t>:</w:t>
      </w:r>
      <w:r w:rsidR="003B1904">
        <w:rPr>
          <w:lang w:val="bg-BG"/>
        </w:rPr>
        <w:t xml:space="preserve"> </w:t>
      </w:r>
      <w:r w:rsidR="00FC365A" w:rsidRPr="0075394A">
        <w:rPr>
          <w:lang w:val="ru-RU"/>
        </w:rPr>
        <w:t>10:00</w:t>
      </w:r>
      <w:r w:rsidR="00497CE5">
        <w:rPr>
          <w:lang w:val="bg-BG"/>
        </w:rPr>
        <w:t xml:space="preserve"> – 23:00</w:t>
      </w:r>
    </w:p>
    <w:p w:rsidR="00E45D1C" w:rsidRPr="009E2263" w:rsidRDefault="00E45D1C" w:rsidP="00EA4C64">
      <w:pPr>
        <w:rPr>
          <w:lang w:val="bg-BG"/>
        </w:rPr>
      </w:pPr>
      <w:r w:rsidRPr="00102D8E">
        <w:rPr>
          <w:b/>
          <w:i/>
          <w:u w:val="single"/>
          <w:lang w:val="bg-BG"/>
        </w:rPr>
        <w:t>Ресторант</w:t>
      </w:r>
      <w:r w:rsidR="009E2263" w:rsidRPr="00102D8E">
        <w:rPr>
          <w:i/>
          <w:lang w:val="bg-BG"/>
        </w:rPr>
        <w:t>:</w:t>
      </w:r>
      <w:r w:rsidR="009E2263" w:rsidRPr="009E2263">
        <w:rPr>
          <w:lang w:val="bg-BG"/>
        </w:rPr>
        <w:t xml:space="preserve"> </w:t>
      </w:r>
      <w:r w:rsidRPr="009E2263">
        <w:rPr>
          <w:lang w:val="bg-BG"/>
        </w:rPr>
        <w:t xml:space="preserve">    Закуска 07.30 – 10.00</w:t>
      </w:r>
    </w:p>
    <w:p w:rsidR="00E45D1C" w:rsidRPr="009E2263" w:rsidRDefault="00E45D1C" w:rsidP="00EA4C64">
      <w:pPr>
        <w:rPr>
          <w:lang w:val="bg-BG"/>
        </w:rPr>
      </w:pPr>
      <w:r w:rsidRPr="009E2263">
        <w:rPr>
          <w:lang w:val="bg-BG"/>
        </w:rPr>
        <w:t xml:space="preserve">                      </w:t>
      </w:r>
      <w:r w:rsidR="009E2263" w:rsidRPr="009E2263">
        <w:rPr>
          <w:lang w:val="bg-BG"/>
        </w:rPr>
        <w:t xml:space="preserve">    </w:t>
      </w:r>
      <w:r w:rsidRPr="009E2263">
        <w:rPr>
          <w:lang w:val="bg-BG"/>
        </w:rPr>
        <w:t xml:space="preserve">Обяд    </w:t>
      </w:r>
      <w:r w:rsidR="009E2263" w:rsidRPr="009E2263">
        <w:rPr>
          <w:lang w:val="bg-BG"/>
        </w:rPr>
        <w:t xml:space="preserve"> </w:t>
      </w:r>
      <w:r w:rsidRPr="009E2263">
        <w:rPr>
          <w:lang w:val="bg-BG"/>
        </w:rPr>
        <w:t>12.30 – 14.30</w:t>
      </w:r>
    </w:p>
    <w:p w:rsidR="00E45D1C" w:rsidRPr="009E2263" w:rsidRDefault="00E45D1C" w:rsidP="00EA4C64">
      <w:pPr>
        <w:rPr>
          <w:lang w:val="bg-BG"/>
        </w:rPr>
      </w:pPr>
      <w:r w:rsidRPr="009E2263">
        <w:rPr>
          <w:lang w:val="bg-BG"/>
        </w:rPr>
        <w:t xml:space="preserve">                     </w:t>
      </w:r>
      <w:r w:rsidR="009E2263" w:rsidRPr="009E2263">
        <w:rPr>
          <w:lang w:val="bg-BG"/>
        </w:rPr>
        <w:t xml:space="preserve">    </w:t>
      </w:r>
      <w:r w:rsidRPr="009E2263">
        <w:rPr>
          <w:lang w:val="bg-BG"/>
        </w:rPr>
        <w:t xml:space="preserve"> Вечеря</w:t>
      </w:r>
      <w:r w:rsidR="009E2263" w:rsidRPr="009E2263">
        <w:rPr>
          <w:lang w:val="bg-BG"/>
        </w:rPr>
        <w:t xml:space="preserve"> </w:t>
      </w:r>
      <w:r w:rsidRPr="009E2263">
        <w:rPr>
          <w:lang w:val="bg-BG"/>
        </w:rPr>
        <w:t xml:space="preserve"> </w:t>
      </w:r>
      <w:r w:rsidRPr="009E2263">
        <w:rPr>
          <w:b/>
          <w:lang w:val="bg-BG"/>
        </w:rPr>
        <w:t>18.30 – 21.00</w:t>
      </w:r>
      <w:r w:rsidRPr="009E2263">
        <w:rPr>
          <w:lang w:val="bg-BG"/>
        </w:rPr>
        <w:t xml:space="preserve">   </w:t>
      </w:r>
    </w:p>
    <w:p w:rsidR="00F472AD" w:rsidRPr="00F472AD" w:rsidRDefault="009E2263" w:rsidP="00EA4C64">
      <w:pPr>
        <w:rPr>
          <w:lang w:val="bg-BG" w:eastAsia="ar-SA"/>
        </w:rPr>
      </w:pPr>
      <w:r w:rsidRPr="009E2263">
        <w:rPr>
          <w:lang w:val="bg-BG"/>
        </w:rPr>
        <w:t xml:space="preserve"> </w:t>
      </w:r>
      <w:r w:rsidR="00F472AD" w:rsidRPr="00F472AD">
        <w:rPr>
          <w:b/>
          <w:u w:val="single"/>
          <w:lang w:val="bg-BG" w:eastAsia="ar-SA"/>
        </w:rPr>
        <w:t>Тематични вечери</w:t>
      </w:r>
      <w:r w:rsidR="00F472AD" w:rsidRPr="00F472AD">
        <w:rPr>
          <w:lang w:val="bg-BG" w:eastAsia="ar-SA"/>
        </w:rPr>
        <w:t>: българска национална, италианска и морска</w:t>
      </w:r>
    </w:p>
    <w:p w:rsidR="00550E3E" w:rsidRPr="009E2263" w:rsidRDefault="009E2263" w:rsidP="00EA4C64">
      <w:pPr>
        <w:rPr>
          <w:lang w:val="bg-BG"/>
        </w:rPr>
      </w:pPr>
      <w:r w:rsidRPr="009E2263">
        <w:rPr>
          <w:lang w:val="bg-BG"/>
        </w:rPr>
        <w:t xml:space="preserve"> </w:t>
      </w:r>
      <w:r w:rsidR="00550E3E" w:rsidRPr="00497CE5">
        <w:rPr>
          <w:b/>
          <w:i/>
          <w:u w:val="single"/>
          <w:lang w:val="bg-BG"/>
        </w:rPr>
        <w:t>Снек бар</w:t>
      </w:r>
      <w:r w:rsidR="00497CE5">
        <w:rPr>
          <w:lang w:val="bg-BG"/>
        </w:rPr>
        <w:t>:</w:t>
      </w:r>
      <w:r w:rsidR="002343C3">
        <w:rPr>
          <w:lang w:val="bg-BG"/>
        </w:rPr>
        <w:t xml:space="preserve">    11.00-16.0</w:t>
      </w:r>
      <w:r w:rsidR="00550E3E" w:rsidRPr="009E2263">
        <w:rPr>
          <w:lang w:val="bg-BG"/>
        </w:rPr>
        <w:t>0</w:t>
      </w:r>
      <w:r w:rsidR="00497CE5">
        <w:rPr>
          <w:lang w:val="bg-BG"/>
        </w:rPr>
        <w:t xml:space="preserve"> – студени и топли снаксове, десерти, плодове</w:t>
      </w:r>
    </w:p>
    <w:p w:rsidR="00497CE5" w:rsidRPr="00497CE5" w:rsidRDefault="00550E3E" w:rsidP="00EA4C64">
      <w:pPr>
        <w:rPr>
          <w:rFonts w:cs="Palatino Linotype"/>
          <w:i/>
          <w:iCs/>
          <w:lang w:val="ru-RU"/>
        </w:rPr>
      </w:pPr>
      <w:r w:rsidRPr="00550E3E">
        <w:rPr>
          <w:rFonts w:cs="Palatino Linotype"/>
          <w:b/>
          <w:bCs/>
          <w:i/>
          <w:iCs/>
          <w:u w:val="single"/>
        </w:rPr>
        <w:t>Dine</w:t>
      </w:r>
      <w:r w:rsidRPr="00550E3E">
        <w:rPr>
          <w:rFonts w:cs="Palatino Linotype"/>
          <w:b/>
          <w:bCs/>
          <w:i/>
          <w:iCs/>
          <w:u w:val="single"/>
          <w:lang w:val="ru-RU"/>
        </w:rPr>
        <w:t xml:space="preserve"> </w:t>
      </w:r>
      <w:r w:rsidRPr="00550E3E">
        <w:rPr>
          <w:rFonts w:cs="Palatino Linotype"/>
          <w:b/>
          <w:bCs/>
          <w:i/>
          <w:iCs/>
          <w:u w:val="single"/>
        </w:rPr>
        <w:t>around</w:t>
      </w:r>
      <w:r w:rsidRPr="00550E3E">
        <w:rPr>
          <w:rFonts w:cs="Palatino Linotype"/>
          <w:b/>
          <w:bCs/>
          <w:i/>
          <w:iCs/>
          <w:u w:val="single"/>
          <w:lang w:val="ru-RU"/>
        </w:rPr>
        <w:t xml:space="preserve"> програма</w:t>
      </w:r>
      <w:r w:rsidR="00497CE5">
        <w:rPr>
          <w:rFonts w:cs="Palatino Linotype"/>
          <w:b/>
          <w:bCs/>
          <w:i/>
          <w:iCs/>
          <w:u w:val="single"/>
          <w:lang w:val="ru-RU"/>
        </w:rPr>
        <w:t>:</w:t>
      </w:r>
      <w:r w:rsidR="00497CE5" w:rsidRPr="00497CE5">
        <w:rPr>
          <w:rFonts w:ascii="Arial" w:hAnsi="Arial"/>
          <w:color w:val="5C5C5C"/>
          <w:sz w:val="18"/>
          <w:szCs w:val="18"/>
          <w:shd w:val="clear" w:color="auto" w:fill="FFFFFF"/>
          <w:lang w:val="bg-BG"/>
        </w:rPr>
        <w:t xml:space="preserve"> </w:t>
      </w:r>
      <w:r w:rsidR="00497CE5" w:rsidRPr="00497CE5">
        <w:rPr>
          <w:shd w:val="clear" w:color="auto" w:fill="FFFFFF"/>
        </w:rPr>
        <w:t>Dine</w:t>
      </w:r>
      <w:r w:rsidR="00497CE5" w:rsidRPr="00497CE5">
        <w:rPr>
          <w:shd w:val="clear" w:color="auto" w:fill="FFFFFF"/>
          <w:lang w:val="bg-BG"/>
        </w:rPr>
        <w:t xml:space="preserve"> </w:t>
      </w:r>
      <w:r w:rsidR="00497CE5" w:rsidRPr="00497CE5">
        <w:rPr>
          <w:shd w:val="clear" w:color="auto" w:fill="FFFFFF"/>
        </w:rPr>
        <w:t>Around</w:t>
      </w:r>
      <w:r w:rsidR="00497CE5" w:rsidRPr="00497CE5">
        <w:rPr>
          <w:shd w:val="clear" w:color="auto" w:fill="FFFFFF"/>
          <w:lang w:val="bg-BG"/>
        </w:rPr>
        <w:t xml:space="preserve"> концепция</w:t>
      </w:r>
      <w:r w:rsidR="00ED65C1">
        <w:rPr>
          <w:shd w:val="clear" w:color="auto" w:fill="FFFFFF"/>
          <w:lang w:val="bg-BG"/>
        </w:rPr>
        <w:t>та ще продължи и през сезон 2016</w:t>
      </w:r>
      <w:r w:rsidR="00497CE5" w:rsidRPr="00497CE5">
        <w:rPr>
          <w:shd w:val="clear" w:color="auto" w:fill="FFFFFF"/>
          <w:lang w:val="bg-BG"/>
        </w:rPr>
        <w:t xml:space="preserve"> година </w:t>
      </w:r>
      <w:r w:rsidR="00497CE5">
        <w:rPr>
          <w:shd w:val="clear" w:color="auto" w:fill="FFFFFF"/>
          <w:lang w:val="bg-BG"/>
        </w:rPr>
        <w:t>като за гостите на хотел Малибу</w:t>
      </w:r>
      <w:r w:rsidR="00497CE5" w:rsidRPr="00497CE5">
        <w:rPr>
          <w:shd w:val="clear" w:color="auto" w:fill="FFFFFF"/>
          <w:lang w:val="bg-BG"/>
        </w:rPr>
        <w:t xml:space="preserve"> е ва</w:t>
      </w:r>
      <w:r w:rsidR="00ED65C1">
        <w:rPr>
          <w:shd w:val="clear" w:color="auto" w:fill="FFFFFF"/>
          <w:lang w:val="bg-BG"/>
        </w:rPr>
        <w:t>лидна през периода до 30.06.2016 и след 01.09.2016</w:t>
      </w:r>
      <w:r w:rsidR="00497CE5" w:rsidRPr="00497CE5">
        <w:rPr>
          <w:shd w:val="clear" w:color="auto" w:fill="FFFFFF"/>
          <w:lang w:val="bg-BG"/>
        </w:rPr>
        <w:t xml:space="preserve">. Гостите, закупили ваканция в Албена с минимален престой една седмица на база </w:t>
      </w:r>
      <w:r w:rsidR="00497CE5" w:rsidRPr="00497CE5">
        <w:rPr>
          <w:shd w:val="clear" w:color="auto" w:fill="FFFFFF"/>
        </w:rPr>
        <w:t>All</w:t>
      </w:r>
      <w:r w:rsidR="00497CE5" w:rsidRPr="00497CE5">
        <w:rPr>
          <w:shd w:val="clear" w:color="auto" w:fill="FFFFFF"/>
          <w:lang w:val="bg-BG"/>
        </w:rPr>
        <w:t xml:space="preserve"> </w:t>
      </w:r>
      <w:r w:rsidR="00497CE5" w:rsidRPr="00497CE5">
        <w:rPr>
          <w:shd w:val="clear" w:color="auto" w:fill="FFFFFF"/>
        </w:rPr>
        <w:t>Inclusive</w:t>
      </w:r>
      <w:r w:rsidR="00497CE5" w:rsidRPr="00497CE5">
        <w:rPr>
          <w:shd w:val="clear" w:color="auto" w:fill="FFFFFF"/>
          <w:lang w:val="bg-BG"/>
        </w:rPr>
        <w:t>,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E45D1C" w:rsidRPr="009E2263" w:rsidRDefault="009E2263" w:rsidP="00EA4C64">
      <w:pPr>
        <w:rPr>
          <w:lang w:val="bg-BG"/>
        </w:rPr>
      </w:pPr>
      <w:r w:rsidRPr="00102D8E">
        <w:rPr>
          <w:b/>
          <w:i/>
          <w:u w:val="single"/>
          <w:lang w:val="bg-BG"/>
        </w:rPr>
        <w:t>Барове:</w:t>
      </w:r>
      <w:r w:rsidRPr="009E2263">
        <w:rPr>
          <w:lang w:val="bg-BG"/>
        </w:rPr>
        <w:t xml:space="preserve">    </w:t>
      </w:r>
      <w:r w:rsidR="00E45D1C" w:rsidRPr="009E2263">
        <w:rPr>
          <w:lang w:val="bg-BG"/>
        </w:rPr>
        <w:t xml:space="preserve">  Лоби бар    10.00 – 23.00</w:t>
      </w:r>
    </w:p>
    <w:p w:rsidR="00E45D1C" w:rsidRPr="009E2263" w:rsidRDefault="009E2263" w:rsidP="00EA4C64">
      <w:pPr>
        <w:rPr>
          <w:lang w:val="bg-BG"/>
        </w:rPr>
      </w:pPr>
      <w:r w:rsidRPr="009E2263">
        <w:rPr>
          <w:lang w:val="bg-BG"/>
        </w:rPr>
        <w:t xml:space="preserve">                     </w:t>
      </w:r>
      <w:r w:rsidR="00E45D1C" w:rsidRPr="009E2263">
        <w:rPr>
          <w:lang w:val="bg-BG"/>
        </w:rPr>
        <w:t xml:space="preserve">Пул </w:t>
      </w:r>
      <w:r w:rsidR="00E45D1C" w:rsidRPr="009E2263">
        <w:rPr>
          <w:b/>
          <w:lang w:val="bg-BG"/>
        </w:rPr>
        <w:t xml:space="preserve">бар     10.00 – </w:t>
      </w:r>
      <w:r w:rsidR="00E45D1C" w:rsidRPr="009E2263">
        <w:rPr>
          <w:b/>
          <w:lang w:val="ru-RU"/>
        </w:rPr>
        <w:t>2</w:t>
      </w:r>
      <w:r w:rsidR="00B45AC7">
        <w:rPr>
          <w:b/>
          <w:lang w:val="bg-BG"/>
        </w:rPr>
        <w:t>2</w:t>
      </w:r>
      <w:r w:rsidR="00E45D1C" w:rsidRPr="009E2263">
        <w:rPr>
          <w:lang w:val="ru-RU"/>
        </w:rPr>
        <w:t>.</w:t>
      </w:r>
      <w:r w:rsidRPr="009E2263">
        <w:rPr>
          <w:lang w:val="bg-BG"/>
        </w:rPr>
        <w:t>00</w:t>
      </w:r>
    </w:p>
    <w:p w:rsidR="00E45D1C" w:rsidRPr="009E2263" w:rsidRDefault="00E45D1C" w:rsidP="00EA4C64">
      <w:pPr>
        <w:rPr>
          <w:lang w:val="bg-BG"/>
        </w:rPr>
      </w:pPr>
      <w:r w:rsidRPr="00102D8E">
        <w:rPr>
          <w:b/>
          <w:i/>
          <w:u w:val="single"/>
          <w:lang w:val="bg-BG"/>
        </w:rPr>
        <w:t>Анимация</w:t>
      </w:r>
      <w:r w:rsidR="00550E3E">
        <w:rPr>
          <w:b/>
          <w:u w:val="single"/>
          <w:lang w:val="bg-BG"/>
        </w:rPr>
        <w:t xml:space="preserve">: </w:t>
      </w:r>
      <w:r w:rsidRPr="009E2263">
        <w:rPr>
          <w:lang w:val="bg-BG"/>
        </w:rPr>
        <w:t xml:space="preserve">Нашият обучен аниматорски екип ще се погрижи да направи престоя Ви </w:t>
      </w:r>
      <w:r w:rsidR="00ED65C1">
        <w:rPr>
          <w:lang w:val="bg-BG"/>
        </w:rPr>
        <w:t>изключително приятен. Предлагаме</w:t>
      </w:r>
      <w:r w:rsidRPr="009E2263">
        <w:rPr>
          <w:lang w:val="bg-BG"/>
        </w:rPr>
        <w:t xml:space="preserve"> спортна и занимателна анимационна програма за възрастни</w:t>
      </w:r>
      <w:r w:rsidR="00ED65C1">
        <w:rPr>
          <w:lang w:val="bg-BG"/>
        </w:rPr>
        <w:t xml:space="preserve"> и деца, </w:t>
      </w:r>
      <w:r w:rsidRPr="009E2263">
        <w:rPr>
          <w:lang w:val="bg-BG"/>
        </w:rPr>
        <w:t xml:space="preserve">тенис на маса, детска дискотека, плажен волейбол и футбол, дартс, шах, табла и много други занимателни игри. </w:t>
      </w:r>
    </w:p>
    <w:p w:rsidR="00550E3E" w:rsidRDefault="00E45D1C" w:rsidP="00EA4C64">
      <w:pPr>
        <w:rPr>
          <w:b/>
          <w:i/>
          <w:u w:val="single"/>
          <w:lang w:val="bg-BG"/>
        </w:rPr>
      </w:pPr>
      <w:r w:rsidRPr="00102D8E">
        <w:rPr>
          <w:b/>
          <w:i/>
          <w:u w:val="single"/>
          <w:lang w:val="bg-BG"/>
        </w:rPr>
        <w:t>Услуги срещу допълнително заплащане</w:t>
      </w:r>
      <w:r w:rsidR="00550E3E">
        <w:rPr>
          <w:b/>
          <w:i/>
          <w:u w:val="single"/>
          <w:lang w:val="bg-BG"/>
        </w:rPr>
        <w:t xml:space="preserve">: </w:t>
      </w:r>
      <w:r w:rsidRPr="009E2263">
        <w:rPr>
          <w:lang w:val="bg-BG"/>
        </w:rPr>
        <w:t>Рент а кар , факс услуги, масаж, такси, обмяна на валута,</w:t>
      </w:r>
      <w:r w:rsidR="00ED65C1">
        <w:rPr>
          <w:lang w:val="bg-BG"/>
        </w:rPr>
        <w:t xml:space="preserve"> </w:t>
      </w:r>
      <w:r w:rsidRPr="009E2263">
        <w:rPr>
          <w:lang w:val="bg-BG"/>
        </w:rPr>
        <w:t>пране и гладене</w:t>
      </w:r>
      <w:r w:rsidR="00ED65C1">
        <w:rPr>
          <w:lang w:val="bg-BG"/>
        </w:rPr>
        <w:t>, и</w:t>
      </w:r>
      <w:r w:rsidRPr="009E2263">
        <w:rPr>
          <w:lang w:val="bg-BG"/>
        </w:rPr>
        <w:t>нтернационална и българска преса</w:t>
      </w:r>
      <w:r w:rsidR="00ED65C1">
        <w:rPr>
          <w:lang w:val="bg-BG"/>
        </w:rPr>
        <w:t>. Специалните напитки по меню, вносните алкохолни напитки, коктейли, чипс, Харибо, ядки, бутилирани напитки са срещу допълнително заплащане.</w:t>
      </w:r>
    </w:p>
    <w:p w:rsidR="009E2263" w:rsidRPr="00550E3E" w:rsidRDefault="009E2263" w:rsidP="00EA4C64">
      <w:pPr>
        <w:rPr>
          <w:b/>
          <w:i/>
          <w:u w:val="single"/>
          <w:lang w:val="bg-BG"/>
        </w:rPr>
      </w:pPr>
      <w:r w:rsidRPr="00102D8E">
        <w:rPr>
          <w:b/>
          <w:i/>
          <w:u w:val="single"/>
          <w:lang w:val="bg-BG"/>
        </w:rPr>
        <w:t>Политика против тютюнопушенето:</w:t>
      </w:r>
      <w:r w:rsidR="00550E3E">
        <w:rPr>
          <w:b/>
          <w:i/>
          <w:u w:val="single"/>
          <w:lang w:val="bg-BG"/>
        </w:rPr>
        <w:t xml:space="preserve"> </w:t>
      </w:r>
      <w:r w:rsidRPr="009E2263">
        <w:rPr>
          <w:lang w:val="bg-BG"/>
        </w:rPr>
        <w:t>Целта ни е да осигурим на нашите гости здравословен отдих без цигарен дим. Забранено е тютюнопушенето в закритите помещения на заведенията за хранене и баровете.</w:t>
      </w:r>
    </w:p>
    <w:p w:rsidR="00E45D1C" w:rsidRPr="009E2263"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45D1C" w:rsidRDefault="00E45D1C" w:rsidP="00EA4C64">
      <w:pPr>
        <w:rPr>
          <w:lang w:val="bg-BG"/>
        </w:rPr>
      </w:pPr>
    </w:p>
    <w:p w:rsidR="00EA4C64" w:rsidRDefault="00EA4C64">
      <w:pPr>
        <w:rPr>
          <w:lang w:val="bg-BG"/>
        </w:rPr>
      </w:pPr>
    </w:p>
    <w:sectPr w:rsidR="00EA4C64" w:rsidSect="00DD66D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46E42"/>
    <w:multiLevelType w:val="hybridMultilevel"/>
    <w:tmpl w:val="3EE89D5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27D84496"/>
    <w:multiLevelType w:val="hybridMultilevel"/>
    <w:tmpl w:val="C3F4E77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2DC64F34"/>
    <w:multiLevelType w:val="hybridMultilevel"/>
    <w:tmpl w:val="3744ABB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50F475D8"/>
    <w:multiLevelType w:val="multilevel"/>
    <w:tmpl w:val="50F475D8"/>
    <w:lvl w:ilvl="0">
      <w:start w:val="2"/>
      <w:numFmt w:val="bullet"/>
      <w:lvlText w:val="-"/>
      <w:lvlJc w:val="left"/>
      <w:pPr>
        <w:tabs>
          <w:tab w:val="num" w:pos="420"/>
        </w:tabs>
        <w:ind w:left="420" w:hanging="360"/>
      </w:pPr>
      <w:rPr>
        <w:rFonts w:ascii="Times New Roman" w:eastAsia="Times New Roman" w:hAnsi="Times New Roman" w:cs="Times New Roman" w:hint="default"/>
      </w:rPr>
    </w:lvl>
    <w:lvl w:ilvl="1">
      <w:start w:val="1"/>
      <w:numFmt w:val="bullet"/>
      <w:lvlText w:val="o"/>
      <w:lvlJc w:val="left"/>
      <w:pPr>
        <w:tabs>
          <w:tab w:val="num" w:pos="1140"/>
        </w:tabs>
        <w:ind w:left="1140" w:hanging="360"/>
      </w:pPr>
      <w:rPr>
        <w:rFonts w:ascii="Courier New" w:hAnsi="Courier New" w:cs="Courier New" w:hint="default"/>
      </w:rPr>
    </w:lvl>
    <w:lvl w:ilvl="2">
      <w:start w:val="1"/>
      <w:numFmt w:val="bullet"/>
      <w:lvlText w:val=""/>
      <w:lvlJc w:val="left"/>
      <w:pPr>
        <w:tabs>
          <w:tab w:val="num" w:pos="1860"/>
        </w:tabs>
        <w:ind w:left="1860" w:hanging="360"/>
      </w:pPr>
      <w:rPr>
        <w:rFonts w:ascii="Wingdings" w:hAnsi="Wingdings" w:hint="default"/>
      </w:rPr>
    </w:lvl>
    <w:lvl w:ilvl="3">
      <w:start w:val="1"/>
      <w:numFmt w:val="bullet"/>
      <w:lvlText w:val=""/>
      <w:lvlJc w:val="left"/>
      <w:pPr>
        <w:tabs>
          <w:tab w:val="num" w:pos="2580"/>
        </w:tabs>
        <w:ind w:left="2580" w:hanging="360"/>
      </w:pPr>
      <w:rPr>
        <w:rFonts w:ascii="Symbol" w:hAnsi="Symbol" w:hint="default"/>
      </w:rPr>
    </w:lvl>
    <w:lvl w:ilvl="4">
      <w:start w:val="1"/>
      <w:numFmt w:val="bullet"/>
      <w:lvlText w:val="o"/>
      <w:lvlJc w:val="left"/>
      <w:pPr>
        <w:tabs>
          <w:tab w:val="num" w:pos="3300"/>
        </w:tabs>
        <w:ind w:left="3300" w:hanging="360"/>
      </w:pPr>
      <w:rPr>
        <w:rFonts w:ascii="Courier New" w:hAnsi="Courier New" w:cs="Courier New" w:hint="default"/>
      </w:rPr>
    </w:lvl>
    <w:lvl w:ilvl="5">
      <w:start w:val="1"/>
      <w:numFmt w:val="bullet"/>
      <w:lvlText w:val=""/>
      <w:lvlJc w:val="left"/>
      <w:pPr>
        <w:tabs>
          <w:tab w:val="num" w:pos="4020"/>
        </w:tabs>
        <w:ind w:left="4020" w:hanging="360"/>
      </w:pPr>
      <w:rPr>
        <w:rFonts w:ascii="Wingdings" w:hAnsi="Wingdings" w:hint="default"/>
      </w:rPr>
    </w:lvl>
    <w:lvl w:ilvl="6">
      <w:start w:val="1"/>
      <w:numFmt w:val="bullet"/>
      <w:lvlText w:val=""/>
      <w:lvlJc w:val="left"/>
      <w:pPr>
        <w:tabs>
          <w:tab w:val="num" w:pos="4740"/>
        </w:tabs>
        <w:ind w:left="4740" w:hanging="360"/>
      </w:pPr>
      <w:rPr>
        <w:rFonts w:ascii="Symbol" w:hAnsi="Symbol" w:hint="default"/>
      </w:rPr>
    </w:lvl>
    <w:lvl w:ilvl="7">
      <w:start w:val="1"/>
      <w:numFmt w:val="bullet"/>
      <w:lvlText w:val="o"/>
      <w:lvlJc w:val="left"/>
      <w:pPr>
        <w:tabs>
          <w:tab w:val="num" w:pos="5460"/>
        </w:tabs>
        <w:ind w:left="5460" w:hanging="360"/>
      </w:pPr>
      <w:rPr>
        <w:rFonts w:ascii="Courier New" w:hAnsi="Courier New" w:cs="Courier New" w:hint="default"/>
      </w:rPr>
    </w:lvl>
    <w:lvl w:ilvl="8">
      <w:start w:val="1"/>
      <w:numFmt w:val="bullet"/>
      <w:lvlText w:val=""/>
      <w:lvlJc w:val="left"/>
      <w:pPr>
        <w:tabs>
          <w:tab w:val="num" w:pos="6180"/>
        </w:tabs>
        <w:ind w:left="6180" w:hanging="360"/>
      </w:pPr>
      <w:rPr>
        <w:rFonts w:ascii="Wingdings" w:hAnsi="Wingdings" w:hint="default"/>
      </w:rPr>
    </w:lvl>
  </w:abstractNum>
  <w:abstractNum w:abstractNumId="4">
    <w:nsid w:val="6D5B0230"/>
    <w:multiLevelType w:val="hybridMultilevel"/>
    <w:tmpl w:val="B22CF52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doNotValidateAgainstSchema/>
  <w:doNotDemarcateInvalidXml/>
  <w:compat>
    <w:spaceForUL/>
    <w:doNotLeaveBackslashAlone/>
    <w:compatSetting w:name="compatibilityMode" w:uri="http://schemas.microsoft.com/office/word" w:val="12"/>
  </w:compat>
  <w:rsids>
    <w:rsidRoot w:val="00172A27"/>
    <w:rsid w:val="000A4836"/>
    <w:rsid w:val="00102D8E"/>
    <w:rsid w:val="00172A27"/>
    <w:rsid w:val="002343C3"/>
    <w:rsid w:val="003B1904"/>
    <w:rsid w:val="00497CE5"/>
    <w:rsid w:val="00550E3E"/>
    <w:rsid w:val="005C71D1"/>
    <w:rsid w:val="0075394A"/>
    <w:rsid w:val="009201EE"/>
    <w:rsid w:val="009E2263"/>
    <w:rsid w:val="00B3098B"/>
    <w:rsid w:val="00B45AC7"/>
    <w:rsid w:val="00DD66DD"/>
    <w:rsid w:val="00DF3CE4"/>
    <w:rsid w:val="00E45D1C"/>
    <w:rsid w:val="00E94B1D"/>
    <w:rsid w:val="00EA4C64"/>
    <w:rsid w:val="00ED65C1"/>
    <w:rsid w:val="00F472AD"/>
    <w:rsid w:val="00FC3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index 7" w:semiHidden="0" w:unhideWhenUsed="0"/>
    <w:lsdException w:name="index 8" w:semiHidden="0" w:unhideWhenUsed="0"/>
    <w:lsdException w:name="index 9" w:semiHidden="0" w:unhideWhenUsed="0"/>
    <w:lsdException w:name="toc 1" w:semiHidden="0" w:unhideWhenUsed="0"/>
    <w:lsdException w:name="toc 2" w:semiHidden="0" w:unhideWhenUsed="0"/>
    <w:lsdException w:name="toc 3" w:semiHidden="0" w:unhideWhenUsed="0"/>
    <w:lsdException w:name="toc 4" w:semiHidden="0" w:unhideWhenUsed="0"/>
    <w:lsdException w:name="toc 5" w:semiHidden="0" w:unhideWhenUsed="0"/>
    <w:lsdException w:name="toc 6" w:semiHidden="0" w:unhideWhenUsed="0"/>
    <w:lsdException w:name="toc 7" w:semiHidden="0" w:unhideWhenUsed="0"/>
    <w:lsdException w:name="toc 8" w:semiHidden="0" w:unhideWhenUsed="0"/>
    <w:lsdException w:name="toc 9" w:semiHidden="0" w:unhideWhenUsed="0"/>
    <w:lsdException w:name="Normal Indent" w:semiHidden="0" w:unhideWhenUsed="0"/>
    <w:lsdException w:name="footnote text" w:semiHidden="0" w:unhideWhenUsed="0"/>
    <w:lsdException w:name="annotation text" w:semiHidden="0" w:unhideWhenUsed="0"/>
    <w:lsdException w:name="header" w:semiHidden="0" w:unhideWhenUsed="0"/>
    <w:lsdException w:name="footer" w:semiHidden="0" w:unhideWhenUsed="0"/>
    <w:lsdException w:name="index heading" w:semiHidden="0" w:unhideWhenUsed="0"/>
    <w:lsdException w:name="caption" w:qFormat="1"/>
    <w:lsdException w:name="table of figures" w:semiHidden="0" w:unhideWhenUsed="0"/>
    <w:lsdException w:name="envelope address" w:semiHidden="0" w:unhideWhenUsed="0"/>
    <w:lsdException w:name="envelope return" w:semiHidden="0" w:unhideWhenUsed="0"/>
    <w:lsdException w:name="footnote reference" w:semiHidden="0" w:unhideWhenUsed="0"/>
    <w:lsdException w:name="annotation reference" w:semiHidden="0" w:unhideWhenUsed="0"/>
    <w:lsdException w:name="line number" w:semiHidden="0" w:unhideWhenUsed="0"/>
    <w:lsdException w:name="page number" w:semiHidden="0" w:unhideWhenUsed="0"/>
    <w:lsdException w:name="endnote reference" w:semiHidden="0" w:unhideWhenUsed="0"/>
    <w:lsdException w:name="endnote text" w:semiHidden="0" w:unhideWhenUsed="0"/>
    <w:lsdException w:name="table of authorities" w:semiHidden="0" w:unhideWhenUsed="0"/>
    <w:lsdException w:name="macro" w:semiHidden="0" w:unhideWhenUsed="0"/>
    <w:lsdException w:name="toa heading" w:semiHidden="0" w:unhideWhenUsed="0"/>
    <w:lsdException w:name="List" w:semiHidden="0" w:unhideWhenUsed="0"/>
    <w:lsdException w:name="List Bullet" w:semiHidden="0" w:unhideWhenUsed="0"/>
    <w:lsdException w:name="List Number" w:semiHidden="0" w:unhideWhenUsed="0"/>
    <w:lsdException w:name="List 2" w:semiHidden="0" w:unhideWhenUsed="0"/>
    <w:lsdException w:name="List 3"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Closing" w:semiHidden="0" w:unhideWhenUsed="0"/>
    <w:lsdException w:name="Signature" w:semiHidden="0" w:unhideWhenUsed="0"/>
    <w:lsdException w:name="Default Paragraph Font" w:unhideWhenUsed="0"/>
    <w:lsdException w:name="Body Text" w:semiHidden="0" w:unhideWhenUsed="0"/>
    <w:lsdException w:name="Body Text Indent" w:semiHidden="0" w:unhideWhenUsed="0"/>
    <w:lsdException w:name="List Continu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First Indent 2" w:semiHidden="0" w:unhideWhenUsed="0"/>
    <w:lsdException w:name="Note Heading" w:semiHidden="0" w:unhideWhenUsed="0"/>
    <w:lsdException w:name="Body Text 2" w:semiHidden="0" w:unhideWhenUsed="0"/>
    <w:lsdException w:name="Body Text 3" w:semiHidden="0" w:unhideWhenUsed="0"/>
    <w:lsdException w:name="Body Text Indent 2"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Document Map" w:semiHidden="0" w:unhideWhenUsed="0"/>
    <w:lsdException w:name="Plain Text" w:semiHidden="0" w:unhideWhenUsed="0"/>
    <w:lsdException w:name="E-mail Signature" w:semiHidden="0" w:unhideWhenUsed="0"/>
    <w:lsdException w:name="HTML Top of Form" w:uiPriority="99"/>
    <w:lsdException w:name="HTML Bottom of Form" w:uiPriority="99"/>
    <w:lsdException w:name="Normal (Web)" w:semiHidden="0" w:unhideWhenUsed="0"/>
    <w:lsdException w:name="HTML Acronym" w:semiHidden="0" w:unhideWhenUsed="0"/>
    <w:lsdException w:name="HTML Address" w:semiHidden="0" w:unhideWhenUsed="0"/>
    <w:lsdException w:name="HTML Cite" w:semiHidden="0" w:unhideWhenUsed="0"/>
    <w:lsdException w:name="HTML Code" w:semiHidden="0" w:unhideWhenUsed="0"/>
    <w:lsdException w:name="HTML Definition" w:semiHidden="0" w:unhideWhenUsed="0"/>
    <w:lsdException w:name="HTML Keyboard" w:semiHidden="0" w:unhideWhenUsed="0"/>
    <w:lsdException w:name="HTML Preformatted" w:semiHidden="0" w:unhideWhenUsed="0"/>
    <w:lsdException w:name="HTML Sample" w:semiHidden="0" w:unhideWhenUsed="0"/>
    <w:lsdException w:name="HTML Typewriter" w:semiHidden="0" w:unhideWhenUsed="0"/>
    <w:lsdException w:name="HTML Variable" w:semiHidden="0" w:unhideWhenUsed="0"/>
    <w:lsdException w:name="Normal Table" w:uiPriority="99"/>
    <w:lsdException w:name="annotation subject" w:semiHidden="0" w:unhideWhenUsed="0"/>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lsdException w:name="Table Grid" w:uiPriority="99"/>
    <w:lsdException w:name="Table Theme" w:uiPriority="99"/>
    <w:lsdException w:name="Placeholder Text" w:uiPriority="9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4C64"/>
    <w:pPr>
      <w:jc w:val="both"/>
    </w:pPr>
    <w:rPr>
      <w:rFonts w:ascii="Palatino Linotype" w:hAnsi="Palatino Linoty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F3CE4"/>
    <w:rPr>
      <w:rFonts w:ascii="Tahoma" w:hAnsi="Tahoma" w:cs="Tahoma"/>
      <w:sz w:val="16"/>
      <w:szCs w:val="16"/>
    </w:rPr>
  </w:style>
  <w:style w:type="character" w:customStyle="1" w:styleId="BalloonTextChar">
    <w:name w:val="Balloon Text Char"/>
    <w:basedOn w:val="DefaultParagraphFont"/>
    <w:link w:val="BalloonText"/>
    <w:rsid w:val="00DF3C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bg-BG" w:eastAsia="bg-BG"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91780">
      <w:bodyDiv w:val="1"/>
      <w:marLeft w:val="0"/>
      <w:marRight w:val="0"/>
      <w:marTop w:val="0"/>
      <w:marBottom w:val="0"/>
      <w:divBdr>
        <w:top w:val="none" w:sz="0" w:space="0" w:color="auto"/>
        <w:left w:val="none" w:sz="0" w:space="0" w:color="auto"/>
        <w:bottom w:val="none" w:sz="0" w:space="0" w:color="auto"/>
        <w:right w:val="none" w:sz="0" w:space="0" w:color="auto"/>
      </w:divBdr>
    </w:div>
    <w:div w:id="137547139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757</Words>
  <Characters>4223</Characters>
  <Application>Microsoft Office Word</Application>
  <DocSecurity>0</DocSecurity>
  <PresentationFormat/>
  <Lines>35</Lines>
  <Paragraphs>9</Paragraphs>
  <Slides>0</Slides>
  <Notes>0</Notes>
  <HiddenSlides>0</HiddenSlides>
  <MMClips>0</MMClip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Информация за ултра ол инклузив услуги – хотели Ралица и Ралица Супериор</vt:lpstr>
      <vt:lpstr>Информация за ултра ол инклузив услуги – хотели Ралица и Ралица Супериор</vt:lpstr>
    </vt:vector>
  </TitlesOfParts>
  <Manager/>
  <Company/>
  <LinksUpToDate>false</LinksUpToDate>
  <CharactersWithSpaces>4971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Информация за ултра ол инклузив услуги – хотели Ралица и Ралица Супериор</dc:title>
  <dc:subject/>
  <dc:creator>Boeva</dc:creator>
  <cp:keywords/>
  <dc:description/>
  <cp:lastModifiedBy>Reni Toki</cp:lastModifiedBy>
  <cp:revision>3</cp:revision>
  <cp:lastPrinted>2014-07-30T08:37:00Z</cp:lastPrinted>
  <dcterms:created xsi:type="dcterms:W3CDTF">2016-01-26T08:51:00Z</dcterms:created>
  <dcterms:modified xsi:type="dcterms:W3CDTF">2016-02-17T14:35:00Z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