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07EF1" w:rsidRDefault="00E63203" w:rsidP="00E63203">
      <w:pPr>
        <w:jc w:val="center"/>
        <w:rPr>
          <w:rFonts w:ascii="Palatino Linotype" w:hAnsi="Palatino Linotype"/>
          <w:b/>
          <w:u w:val="single"/>
          <w:lang w:val="en-US"/>
        </w:rPr>
      </w:pPr>
      <w:r>
        <w:rPr>
          <w:rFonts w:ascii="Palatino Linotype" w:hAnsi="Palatino Linotype"/>
          <w:b/>
          <w:u w:val="single"/>
          <w:lang w:val="en-US"/>
        </w:rPr>
        <w:t>All Inclusive</w:t>
      </w:r>
      <w:r w:rsidR="00F07EF1" w:rsidRPr="00F00286">
        <w:rPr>
          <w:rFonts w:ascii="Palatino Linotype" w:hAnsi="Palatino Linotype"/>
          <w:b/>
          <w:u w:val="single"/>
        </w:rPr>
        <w:t xml:space="preserve"> комплекс „Оазис</w:t>
      </w:r>
      <w:proofErr w:type="gramStart"/>
      <w:r w:rsidR="00F07EF1" w:rsidRPr="00F00286">
        <w:rPr>
          <w:rFonts w:ascii="Palatino Linotype" w:hAnsi="Palatino Linotype"/>
          <w:b/>
          <w:u w:val="single"/>
        </w:rPr>
        <w:t>“</w:t>
      </w:r>
      <w:r w:rsidR="00F00286" w:rsidRPr="00F64E1D">
        <w:rPr>
          <w:rFonts w:ascii="Palatino Linotype" w:hAnsi="Palatino Linotype"/>
          <w:b/>
          <w:u w:val="single"/>
          <w:lang w:val="en-US"/>
        </w:rPr>
        <w:t xml:space="preserve"> </w:t>
      </w:r>
      <w:r>
        <w:rPr>
          <w:rFonts w:ascii="Palatino Linotype" w:hAnsi="Palatino Linotype"/>
          <w:b/>
          <w:u w:val="single"/>
        </w:rPr>
        <w:t>сезон</w:t>
      </w:r>
      <w:proofErr w:type="gramEnd"/>
      <w:r>
        <w:rPr>
          <w:rFonts w:ascii="Palatino Linotype" w:hAnsi="Palatino Linotype"/>
          <w:b/>
          <w:u w:val="single"/>
          <w:lang w:val="en-US"/>
        </w:rPr>
        <w:t xml:space="preserve"> </w:t>
      </w:r>
      <w:r w:rsidR="00604EF8">
        <w:rPr>
          <w:rFonts w:ascii="Palatino Linotype" w:hAnsi="Palatino Linotype"/>
          <w:b/>
          <w:u w:val="single"/>
        </w:rPr>
        <w:t>2016</w:t>
      </w:r>
    </w:p>
    <w:p w:rsidR="00E63203" w:rsidRDefault="00E63203" w:rsidP="00E63203">
      <w:pPr>
        <w:jc w:val="center"/>
        <w:rPr>
          <w:rFonts w:ascii="Palatino Linotype" w:hAnsi="Palatino Linotype"/>
          <w:b/>
          <w:u w:val="single"/>
          <w:lang w:val="en-US"/>
        </w:rPr>
      </w:pPr>
    </w:p>
    <w:p w:rsidR="00E63203" w:rsidRPr="00E63203" w:rsidRDefault="00E63203" w:rsidP="00E63203">
      <w:pPr>
        <w:rPr>
          <w:rFonts w:ascii="Palatino Linotype" w:hAnsi="Palatino Linotype"/>
          <w:b/>
          <w:sz w:val="20"/>
          <w:szCs w:val="20"/>
          <w:lang w:val="en-US"/>
        </w:rPr>
      </w:pPr>
      <w:r w:rsidRPr="00E63203">
        <w:rPr>
          <w:rFonts w:ascii="Palatino Linotype" w:hAnsi="Palatino Linotype"/>
          <w:b/>
          <w:sz w:val="20"/>
          <w:szCs w:val="20"/>
          <w:lang w:val="en-US"/>
        </w:rPr>
        <w:t>Разстояние от хотела до:</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Плажа - 100м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Търговска алея - 0 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Аквамания - 1000 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Миниголф - 200 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Автогара - 1500 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Летище Варна - 40 км</w:t>
      </w:r>
    </w:p>
    <w:p w:rsidR="00E63203" w:rsidRP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Балчик - 10 км</w:t>
      </w:r>
    </w:p>
    <w:p w:rsidR="00E63203" w:rsidRDefault="00E63203" w:rsidP="00E63203">
      <w:pPr>
        <w:numPr>
          <w:ilvl w:val="0"/>
          <w:numId w:val="6"/>
        </w:numPr>
        <w:rPr>
          <w:rFonts w:ascii="Palatino Linotype" w:hAnsi="Palatino Linotype"/>
          <w:sz w:val="20"/>
          <w:szCs w:val="20"/>
          <w:lang w:val="en-US"/>
        </w:rPr>
      </w:pPr>
      <w:r w:rsidRPr="00E63203">
        <w:rPr>
          <w:rFonts w:ascii="Palatino Linotype" w:hAnsi="Palatino Linotype"/>
          <w:sz w:val="20"/>
          <w:szCs w:val="20"/>
          <w:lang w:val="en-US"/>
        </w:rPr>
        <w:t>Добрич - 40 км</w:t>
      </w:r>
    </w:p>
    <w:p w:rsidR="00E63203" w:rsidRPr="00E63203" w:rsidRDefault="00E63203" w:rsidP="00E63203">
      <w:pPr>
        <w:ind w:left="720"/>
        <w:rPr>
          <w:rFonts w:ascii="Palatino Linotype" w:hAnsi="Palatino Linotype"/>
          <w:sz w:val="20"/>
          <w:szCs w:val="20"/>
          <w:lang w:val="en-US"/>
        </w:rPr>
      </w:pPr>
    </w:p>
    <w:p w:rsidR="00E63203" w:rsidRPr="00E63203" w:rsidRDefault="00E63203" w:rsidP="00E63203">
      <w:pPr>
        <w:rPr>
          <w:rFonts w:ascii="Palatino Linotype" w:hAnsi="Palatino Linotype"/>
          <w:b/>
          <w:sz w:val="20"/>
          <w:szCs w:val="20"/>
          <w:lang w:val="en-US"/>
        </w:rPr>
      </w:pPr>
      <w:r w:rsidRPr="00E63203">
        <w:rPr>
          <w:rFonts w:ascii="Palatino Linotype" w:hAnsi="Palatino Linotype"/>
          <w:b/>
          <w:sz w:val="20"/>
          <w:szCs w:val="20"/>
          <w:lang w:val="en-US"/>
        </w:rPr>
        <w:t xml:space="preserve"> Контакти:</w:t>
      </w:r>
    </w:p>
    <w:p w:rsidR="00E63203" w:rsidRPr="00E63203" w:rsidRDefault="00E63203" w:rsidP="00E63203">
      <w:pPr>
        <w:numPr>
          <w:ilvl w:val="0"/>
          <w:numId w:val="7"/>
        </w:numPr>
        <w:rPr>
          <w:rFonts w:ascii="Palatino Linotype" w:hAnsi="Palatino Linotype"/>
          <w:sz w:val="20"/>
          <w:szCs w:val="20"/>
          <w:lang w:val="en-US"/>
        </w:rPr>
      </w:pPr>
      <w:r w:rsidRPr="00E63203">
        <w:rPr>
          <w:rFonts w:ascii="Palatino Linotype" w:hAnsi="Palatino Linotype"/>
          <w:sz w:val="20"/>
          <w:szCs w:val="20"/>
          <w:lang w:val="en-US"/>
        </w:rPr>
        <w:t>Рецепция: + 359 579 62989</w:t>
      </w:r>
    </w:p>
    <w:p w:rsidR="00E63203" w:rsidRPr="00E63203" w:rsidRDefault="00E63203" w:rsidP="00E63203">
      <w:pPr>
        <w:numPr>
          <w:ilvl w:val="0"/>
          <w:numId w:val="7"/>
        </w:numPr>
        <w:rPr>
          <w:rFonts w:ascii="Palatino Linotype" w:hAnsi="Palatino Linotype"/>
          <w:sz w:val="20"/>
          <w:szCs w:val="20"/>
          <w:lang w:val="en-US"/>
        </w:rPr>
      </w:pPr>
      <w:bookmarkStart w:id="0" w:name="_GoBack"/>
      <w:bookmarkEnd w:id="0"/>
      <w:r w:rsidRPr="00E63203">
        <w:rPr>
          <w:rFonts w:ascii="Palatino Linotype" w:hAnsi="Palatino Linotype"/>
          <w:sz w:val="20"/>
          <w:szCs w:val="20"/>
          <w:lang w:val="en-US"/>
        </w:rPr>
        <w:t>Hotel website: www.hoteloazis.com</w:t>
      </w:r>
    </w:p>
    <w:p w:rsidR="00E63203" w:rsidRPr="00E63203" w:rsidRDefault="00E63203" w:rsidP="00E63203">
      <w:pPr>
        <w:numPr>
          <w:ilvl w:val="0"/>
          <w:numId w:val="7"/>
        </w:numPr>
        <w:rPr>
          <w:rFonts w:ascii="Palatino Linotype" w:hAnsi="Palatino Linotype"/>
          <w:sz w:val="20"/>
          <w:szCs w:val="20"/>
          <w:lang w:val="en-US"/>
        </w:rPr>
      </w:pPr>
      <w:r w:rsidRPr="00E63203">
        <w:rPr>
          <w:rFonts w:ascii="Palatino Linotype" w:hAnsi="Palatino Linotype"/>
          <w:sz w:val="20"/>
          <w:szCs w:val="20"/>
          <w:lang w:val="en-US"/>
        </w:rPr>
        <w:t>GPS Координати: 43.369023° / 28.081830°</w:t>
      </w:r>
    </w:p>
    <w:p w:rsidR="00F07EF1" w:rsidRPr="00F00286" w:rsidRDefault="00F07EF1" w:rsidP="00F00286">
      <w:pPr>
        <w:rPr>
          <w:rFonts w:ascii="Palatino Linotype" w:hAnsi="Palatino Linotype"/>
          <w:b/>
          <w:sz w:val="20"/>
          <w:szCs w:val="20"/>
          <w:u w:val="single"/>
        </w:rPr>
      </w:pPr>
    </w:p>
    <w:p w:rsidR="00B15EF5" w:rsidRPr="00F64E1D" w:rsidRDefault="00E63203" w:rsidP="00F00286">
      <w:pPr>
        <w:jc w:val="both"/>
        <w:rPr>
          <w:rFonts w:ascii="Palatino Linotype" w:eastAsia="Times New Roman" w:hAnsi="Palatino Linotype" w:cs="Arial Unicode MS"/>
          <w:sz w:val="20"/>
          <w:szCs w:val="20"/>
          <w:lang w:val="ru-RU" w:bidi="ar-SA"/>
        </w:rPr>
      </w:pPr>
      <w:r>
        <w:rPr>
          <w:rFonts w:ascii="Palatino Linotype" w:eastAsia="Times New Roman" w:hAnsi="Palatino Linotype" w:cs="Arial Unicode MS"/>
          <w:b/>
          <w:bCs/>
          <w:sz w:val="20"/>
          <w:szCs w:val="20"/>
          <w:u w:val="single"/>
          <w:lang w:bidi="ar-SA"/>
        </w:rPr>
        <w:t>Местоположение</w:t>
      </w:r>
      <w:r w:rsidRPr="00F64E1D">
        <w:rPr>
          <w:rFonts w:ascii="Palatino Linotype" w:eastAsia="Times New Roman" w:hAnsi="Palatino Linotype" w:cs="Arial Unicode MS"/>
          <w:bCs/>
          <w:sz w:val="20"/>
          <w:szCs w:val="20"/>
          <w:lang w:val="ru-RU" w:bidi="ar-SA"/>
        </w:rPr>
        <w:t xml:space="preserve">: Хотел Оазис е разположен в централната част на Албена на 100 метра от плажната ивица, в непосредствена близост до пешеходната търговска алея. Сградата се състои от 162 климатизирани и уютно обзаведени стаи в четири корпуса, най-високият от които е 5-етажен с панорамен асансьор. Останалите три корпуса са на два и три етажа, като два от тях предлагат изглед към вътрешния двор и басейна, а другите два корпуса са с гледка към търговската алея и Базара. Хотелът работи по програма </w:t>
      </w:r>
      <w:r w:rsidRPr="00E63203">
        <w:rPr>
          <w:rFonts w:ascii="Palatino Linotype" w:eastAsia="Times New Roman" w:hAnsi="Palatino Linotype" w:cs="Arial Unicode MS"/>
          <w:bCs/>
          <w:sz w:val="20"/>
          <w:szCs w:val="20"/>
          <w:lang w:val="en-US" w:bidi="ar-SA"/>
        </w:rPr>
        <w:t>All</w:t>
      </w:r>
      <w:r w:rsidRPr="00F64E1D">
        <w:rPr>
          <w:rFonts w:ascii="Palatino Linotype" w:eastAsia="Times New Roman" w:hAnsi="Palatino Linotype" w:cs="Arial Unicode MS"/>
          <w:bCs/>
          <w:sz w:val="20"/>
          <w:szCs w:val="20"/>
          <w:lang w:val="ru-RU" w:bidi="ar-SA"/>
        </w:rPr>
        <w:t xml:space="preserve"> </w:t>
      </w:r>
      <w:r w:rsidRPr="00E63203">
        <w:rPr>
          <w:rFonts w:ascii="Palatino Linotype" w:eastAsia="Times New Roman" w:hAnsi="Palatino Linotype" w:cs="Arial Unicode MS"/>
          <w:bCs/>
          <w:sz w:val="20"/>
          <w:szCs w:val="20"/>
          <w:lang w:val="en-US" w:bidi="ar-SA"/>
        </w:rPr>
        <w:t>inclusive</w:t>
      </w:r>
      <w:r w:rsidRPr="00F64E1D">
        <w:rPr>
          <w:rFonts w:ascii="Palatino Linotype" w:eastAsia="Times New Roman" w:hAnsi="Palatino Linotype" w:cs="Arial Unicode MS"/>
          <w:bCs/>
          <w:sz w:val="20"/>
          <w:szCs w:val="20"/>
          <w:lang w:val="ru-RU" w:bidi="ar-SA"/>
        </w:rPr>
        <w:t>. Тук вие, вашето семейство и приятели можете да се насладите на спокойствие, уютна атмосфера и на традиционното българско гостоприемство.</w:t>
      </w:r>
    </w:p>
    <w:p w:rsidR="00F07EF1" w:rsidRPr="00F64E1D" w:rsidRDefault="00B15EF5" w:rsidP="00F00286">
      <w:pPr>
        <w:ind w:right="-659"/>
        <w:jc w:val="both"/>
        <w:rPr>
          <w:rFonts w:ascii="Palatino Linotype" w:hAnsi="Palatino Linotype"/>
          <w:sz w:val="20"/>
          <w:szCs w:val="20"/>
          <w:lang w:val="ru-RU"/>
        </w:rPr>
      </w:pPr>
      <w:r w:rsidRPr="00F00286">
        <w:rPr>
          <w:rFonts w:ascii="Palatino Linotype" w:hAnsi="Palatino Linotype"/>
          <w:b/>
          <w:sz w:val="20"/>
          <w:szCs w:val="20"/>
          <w:u w:val="single"/>
        </w:rPr>
        <w:t>Настаняване:</w:t>
      </w:r>
      <w:r w:rsidRPr="00F00286">
        <w:rPr>
          <w:rFonts w:ascii="Palatino Linotype" w:hAnsi="Palatino Linotype"/>
          <w:sz w:val="20"/>
          <w:szCs w:val="20"/>
        </w:rPr>
        <w:t xml:space="preserve"> Настаняването е след 14.00 ч. а, освобождаването на стаите до 12.00 ч</w:t>
      </w:r>
    </w:p>
    <w:p w:rsidR="00E63203" w:rsidRPr="00F64E1D" w:rsidRDefault="00E63203" w:rsidP="00E63203">
      <w:pPr>
        <w:ind w:right="-659"/>
        <w:jc w:val="both"/>
        <w:rPr>
          <w:rFonts w:ascii="Palatino Linotype" w:hAnsi="Palatino Linotype"/>
          <w:sz w:val="20"/>
          <w:szCs w:val="20"/>
          <w:lang w:val="ru-RU"/>
        </w:rPr>
      </w:pPr>
      <w:r w:rsidRPr="00F64E1D">
        <w:rPr>
          <w:rFonts w:ascii="Palatino Linotype" w:hAnsi="Palatino Linotype"/>
          <w:sz w:val="20"/>
          <w:szCs w:val="20"/>
          <w:lang w:val="ru-RU"/>
        </w:rPr>
        <w:t xml:space="preserve">На разположение на нашите гости са 162 климатизирани, съвременно и уютно обзаведени стаи с баня и душ, телевизор с кабелна телевизия, телефон и балкон с масичка и столове. Настаняване: до двама възрастни с две деца (или трима възрастни с едно дете). Домашни любимци се позволяват с предварително запитване и при определени условия. </w:t>
      </w:r>
    </w:p>
    <w:p w:rsidR="00E63203" w:rsidRPr="00E63203" w:rsidRDefault="00E63203" w:rsidP="00E63203">
      <w:pPr>
        <w:numPr>
          <w:ilvl w:val="0"/>
          <w:numId w:val="8"/>
        </w:numPr>
        <w:ind w:right="-659"/>
        <w:jc w:val="both"/>
        <w:rPr>
          <w:rFonts w:ascii="Palatino Linotype" w:hAnsi="Palatino Linotype"/>
          <w:sz w:val="20"/>
          <w:szCs w:val="20"/>
          <w:lang w:val="en-US"/>
        </w:rPr>
      </w:pPr>
      <w:r w:rsidRPr="00F64E1D">
        <w:rPr>
          <w:rFonts w:ascii="Palatino Linotype" w:hAnsi="Palatino Linotype"/>
          <w:b/>
          <w:sz w:val="20"/>
          <w:szCs w:val="20"/>
          <w:lang w:val="ru-RU"/>
        </w:rPr>
        <w:t>Стаи „Стандарт"</w:t>
      </w:r>
      <w:r w:rsidRPr="00F64E1D">
        <w:rPr>
          <w:rFonts w:ascii="Palatino Linotype" w:hAnsi="Palatino Linotype"/>
          <w:sz w:val="20"/>
          <w:szCs w:val="20"/>
          <w:lang w:val="ru-RU"/>
        </w:rPr>
        <w:t xml:space="preserve"> (17 кв.м. обща площ)- уютно обзаведени със спалня и единично легло, максимален капацитет за двама възрастни и едно дете или трима възрастни. По-малка част от този тип стаи разполагат с две единични легла и единичен разтегателен фотьойл, като съответно са подходящи за двама възрастни и едно дете или един възрастен с две деца. </w:t>
      </w:r>
      <w:proofErr w:type="spellStart"/>
      <w:r w:rsidRPr="00E63203">
        <w:rPr>
          <w:rFonts w:ascii="Palatino Linotype" w:hAnsi="Palatino Linotype"/>
          <w:sz w:val="20"/>
          <w:szCs w:val="20"/>
          <w:lang w:val="en-US"/>
        </w:rPr>
        <w:t>Изгледът</w:t>
      </w:r>
      <w:proofErr w:type="spellEnd"/>
      <w:r w:rsidRPr="00E63203">
        <w:rPr>
          <w:rFonts w:ascii="Palatino Linotype" w:hAnsi="Palatino Linotype"/>
          <w:sz w:val="20"/>
          <w:szCs w:val="20"/>
          <w:lang w:val="en-US"/>
        </w:rPr>
        <w:t xml:space="preserve"> е </w:t>
      </w:r>
      <w:proofErr w:type="spellStart"/>
      <w:r w:rsidRPr="00E63203">
        <w:rPr>
          <w:rFonts w:ascii="Palatino Linotype" w:hAnsi="Palatino Linotype"/>
          <w:sz w:val="20"/>
          <w:szCs w:val="20"/>
          <w:lang w:val="en-US"/>
        </w:rPr>
        <w:t>към</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вътрешния</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двор</w:t>
      </w:r>
      <w:proofErr w:type="spellEnd"/>
      <w:r w:rsidRPr="00E63203">
        <w:rPr>
          <w:rFonts w:ascii="Palatino Linotype" w:hAnsi="Palatino Linotype"/>
          <w:sz w:val="20"/>
          <w:szCs w:val="20"/>
          <w:lang w:val="en-US"/>
        </w:rPr>
        <w:t xml:space="preserve"> и </w:t>
      </w:r>
      <w:proofErr w:type="spellStart"/>
      <w:r w:rsidRPr="00E63203">
        <w:rPr>
          <w:rFonts w:ascii="Palatino Linotype" w:hAnsi="Palatino Linotype"/>
          <w:sz w:val="20"/>
          <w:szCs w:val="20"/>
          <w:lang w:val="en-US"/>
        </w:rPr>
        <w:t>басейна</w:t>
      </w:r>
      <w:proofErr w:type="spellEnd"/>
      <w:r w:rsidRPr="00E63203">
        <w:rPr>
          <w:rFonts w:ascii="Palatino Linotype" w:hAnsi="Palatino Linotype"/>
          <w:sz w:val="20"/>
          <w:szCs w:val="20"/>
          <w:lang w:val="en-US"/>
        </w:rPr>
        <w:t>.</w:t>
      </w:r>
    </w:p>
    <w:p w:rsidR="00E63203" w:rsidRPr="00E63203" w:rsidRDefault="00E63203" w:rsidP="00E63203">
      <w:pPr>
        <w:numPr>
          <w:ilvl w:val="0"/>
          <w:numId w:val="8"/>
        </w:numPr>
        <w:ind w:right="-659"/>
        <w:jc w:val="both"/>
        <w:rPr>
          <w:rFonts w:ascii="Palatino Linotype" w:hAnsi="Palatino Linotype"/>
          <w:sz w:val="20"/>
          <w:szCs w:val="20"/>
          <w:lang w:val="en-US"/>
        </w:rPr>
      </w:pPr>
      <w:r w:rsidRPr="00F64E1D">
        <w:rPr>
          <w:rFonts w:ascii="Palatino Linotype" w:hAnsi="Palatino Linotype"/>
          <w:b/>
          <w:sz w:val="20"/>
          <w:szCs w:val="20"/>
          <w:lang w:val="ru-RU"/>
        </w:rPr>
        <w:t>Стаи с междинна врата</w:t>
      </w:r>
      <w:r w:rsidRPr="00F64E1D">
        <w:rPr>
          <w:rFonts w:ascii="Palatino Linotype" w:hAnsi="Palatino Linotype"/>
          <w:sz w:val="20"/>
          <w:szCs w:val="20"/>
          <w:lang w:val="ru-RU"/>
        </w:rPr>
        <w:t xml:space="preserve"> (20 кв.м. обща площ)- едната от стаите разполага със спалня и двоен разтегателен фотьойл, а другата - с две единични легла и единичен разтегателен фотьойл, свързани с междинна врата. Подходящи са за настаняване на двама възрастни с едно или две деца. </w:t>
      </w:r>
      <w:proofErr w:type="spellStart"/>
      <w:r w:rsidRPr="00E63203">
        <w:rPr>
          <w:rFonts w:ascii="Palatino Linotype" w:hAnsi="Palatino Linotype"/>
          <w:sz w:val="20"/>
          <w:szCs w:val="20"/>
          <w:lang w:val="en-US"/>
        </w:rPr>
        <w:t>Изглед</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към</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централната</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търговска</w:t>
      </w:r>
      <w:proofErr w:type="spellEnd"/>
      <w:r w:rsidRPr="00E63203">
        <w:rPr>
          <w:rFonts w:ascii="Palatino Linotype" w:hAnsi="Palatino Linotype"/>
          <w:sz w:val="20"/>
          <w:szCs w:val="20"/>
          <w:lang w:val="en-US"/>
        </w:rPr>
        <w:t xml:space="preserve"> алея.</w:t>
      </w:r>
    </w:p>
    <w:p w:rsidR="00E63203" w:rsidRPr="00E63203" w:rsidRDefault="00E63203" w:rsidP="00E63203">
      <w:pPr>
        <w:numPr>
          <w:ilvl w:val="0"/>
          <w:numId w:val="8"/>
        </w:numPr>
        <w:ind w:right="-659"/>
        <w:jc w:val="both"/>
        <w:rPr>
          <w:rFonts w:ascii="Palatino Linotype" w:hAnsi="Palatino Linotype"/>
          <w:sz w:val="20"/>
          <w:szCs w:val="20"/>
          <w:lang w:val="en-US"/>
        </w:rPr>
      </w:pPr>
      <w:r w:rsidRPr="00F64E1D">
        <w:rPr>
          <w:rFonts w:ascii="Palatino Linotype" w:hAnsi="Palatino Linotype"/>
          <w:b/>
          <w:sz w:val="20"/>
          <w:szCs w:val="20"/>
          <w:lang w:val="ru-RU"/>
        </w:rPr>
        <w:t>Двойни разширени стаи</w:t>
      </w:r>
      <w:r w:rsidRPr="00F64E1D">
        <w:rPr>
          <w:rFonts w:ascii="Palatino Linotype" w:hAnsi="Palatino Linotype"/>
          <w:sz w:val="20"/>
          <w:szCs w:val="20"/>
          <w:lang w:val="ru-RU"/>
        </w:rPr>
        <w:t xml:space="preserve"> (20 кв.м. обща площ)- обзаведени са със спалня, единично легло и единичен разтегателен фотьойл. Подходящи за двама възрастни с  две деца или трима възрастни с едно дете. </w:t>
      </w:r>
      <w:proofErr w:type="spellStart"/>
      <w:r w:rsidRPr="00E63203">
        <w:rPr>
          <w:rFonts w:ascii="Palatino Linotype" w:hAnsi="Palatino Linotype"/>
          <w:sz w:val="20"/>
          <w:szCs w:val="20"/>
          <w:lang w:val="en-US"/>
        </w:rPr>
        <w:t>Изглед</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към</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страничната</w:t>
      </w:r>
      <w:proofErr w:type="spellEnd"/>
      <w:r w:rsidRPr="00E63203">
        <w:rPr>
          <w:rFonts w:ascii="Palatino Linotype" w:hAnsi="Palatino Linotype"/>
          <w:sz w:val="20"/>
          <w:szCs w:val="20"/>
          <w:lang w:val="en-US"/>
        </w:rPr>
        <w:t xml:space="preserve"> </w:t>
      </w:r>
      <w:proofErr w:type="spellStart"/>
      <w:r w:rsidRPr="00E63203">
        <w:rPr>
          <w:rFonts w:ascii="Palatino Linotype" w:hAnsi="Palatino Linotype"/>
          <w:sz w:val="20"/>
          <w:szCs w:val="20"/>
          <w:lang w:val="en-US"/>
        </w:rPr>
        <w:t>улица</w:t>
      </w:r>
      <w:proofErr w:type="spellEnd"/>
      <w:r w:rsidRPr="00E63203">
        <w:rPr>
          <w:rFonts w:ascii="Palatino Linotype" w:hAnsi="Palatino Linotype"/>
          <w:sz w:val="20"/>
          <w:szCs w:val="20"/>
          <w:lang w:val="en-US"/>
        </w:rPr>
        <w:t xml:space="preserve"> и </w:t>
      </w:r>
      <w:proofErr w:type="spellStart"/>
      <w:r w:rsidRPr="00E63203">
        <w:rPr>
          <w:rFonts w:ascii="Palatino Linotype" w:hAnsi="Palatino Linotype"/>
          <w:sz w:val="20"/>
          <w:szCs w:val="20"/>
          <w:lang w:val="en-US"/>
        </w:rPr>
        <w:t>базара</w:t>
      </w:r>
      <w:proofErr w:type="spellEnd"/>
      <w:r w:rsidRPr="00E63203">
        <w:rPr>
          <w:rFonts w:ascii="Palatino Linotype" w:hAnsi="Palatino Linotype"/>
          <w:sz w:val="20"/>
          <w:szCs w:val="20"/>
          <w:lang w:val="en-US"/>
        </w:rPr>
        <w:t>.</w:t>
      </w:r>
    </w:p>
    <w:p w:rsidR="00F07EF1" w:rsidRPr="00F64E1D" w:rsidRDefault="00F07EF1">
      <w:pPr>
        <w:rPr>
          <w:rFonts w:ascii="Palatino Linotype" w:hAnsi="Palatino Linotype"/>
          <w:sz w:val="20"/>
          <w:szCs w:val="20"/>
          <w:lang w:val="ru-RU"/>
        </w:rPr>
      </w:pPr>
      <w:r w:rsidRPr="00F00286">
        <w:rPr>
          <w:rFonts w:ascii="Palatino Linotype" w:eastAsia="Times New Roman" w:hAnsi="Palatino Linotype" w:cs="Arial Unicode MS"/>
          <w:b/>
          <w:bCs/>
          <w:sz w:val="20"/>
          <w:szCs w:val="20"/>
          <w:u w:val="single"/>
          <w:lang w:bidi="ar-SA"/>
        </w:rPr>
        <w:t>Сейф</w:t>
      </w:r>
      <w:r w:rsidRPr="00F00286">
        <w:rPr>
          <w:rFonts w:ascii="Palatino Linotype" w:eastAsia="Times New Roman" w:hAnsi="Palatino Linotype" w:cs="Arial Unicode MS"/>
          <w:b/>
          <w:bCs/>
          <w:sz w:val="20"/>
          <w:szCs w:val="20"/>
          <w:lang w:bidi="ar-SA"/>
        </w:rPr>
        <w:t xml:space="preserve">: </w:t>
      </w:r>
      <w:r w:rsidRPr="00F00286">
        <w:rPr>
          <w:rFonts w:ascii="Palatino Linotype" w:eastAsia="Times New Roman" w:hAnsi="Palatino Linotype" w:cs="Arial Unicode MS"/>
          <w:sz w:val="20"/>
          <w:szCs w:val="20"/>
          <w:lang w:bidi="ar-SA"/>
        </w:rPr>
        <w:t xml:space="preserve">За ваше удобство и сигурност Ви съветваме да наемете сейф на рецепцията за всички ваши ценни вещи, тъй като хотелът не носи отговорност за загубата на ценности, които не са депозирани в сейф. Услугата е срещу заплащане. </w:t>
      </w:r>
    </w:p>
    <w:p w:rsidR="00F07EF1" w:rsidRPr="00F00286" w:rsidRDefault="00F07EF1">
      <w:pPr>
        <w:rPr>
          <w:rFonts w:ascii="Palatino Linotype" w:hAnsi="Palatino Linotype"/>
          <w:sz w:val="20"/>
          <w:szCs w:val="20"/>
          <w:lang w:val="ru-RU"/>
        </w:rPr>
      </w:pPr>
      <w:r w:rsidRPr="00F00286">
        <w:rPr>
          <w:rFonts w:ascii="Palatino Linotype" w:eastAsia="Times New Roman" w:hAnsi="Palatino Linotype" w:cs="Arial Unicode MS"/>
          <w:b/>
          <w:bCs/>
          <w:sz w:val="20"/>
          <w:szCs w:val="20"/>
          <w:u w:val="single"/>
          <w:lang w:bidi="ar-SA"/>
        </w:rPr>
        <w:t>Интернет</w:t>
      </w:r>
      <w:r w:rsidRPr="00F00286">
        <w:rPr>
          <w:rFonts w:ascii="Palatino Linotype" w:eastAsia="Times New Roman" w:hAnsi="Palatino Linotype" w:cs="Arial Unicode MS"/>
          <w:b/>
          <w:bCs/>
          <w:sz w:val="20"/>
          <w:szCs w:val="20"/>
          <w:lang w:bidi="ar-SA"/>
        </w:rPr>
        <w:t xml:space="preserve">: </w:t>
      </w:r>
      <w:r w:rsidRPr="00F00286">
        <w:rPr>
          <w:rFonts w:ascii="Palatino Linotype" w:eastAsia="Times New Roman" w:hAnsi="Palatino Linotype" w:cs="Arial Unicode MS"/>
          <w:sz w:val="20"/>
          <w:szCs w:val="20"/>
          <w:lang w:bidi="ar-SA"/>
        </w:rPr>
        <w:t xml:space="preserve"> </w:t>
      </w:r>
      <w:proofErr w:type="spellStart"/>
      <w:r w:rsidRPr="00F00286">
        <w:rPr>
          <w:rFonts w:ascii="Palatino Linotype" w:eastAsia="Times New Roman" w:hAnsi="Palatino Linotype" w:cs="Arial Unicode MS"/>
          <w:sz w:val="20"/>
          <w:szCs w:val="20"/>
          <w:lang w:val="en-US" w:bidi="ar-SA"/>
        </w:rPr>
        <w:t>WiFi</w:t>
      </w:r>
      <w:proofErr w:type="spellEnd"/>
      <w:r w:rsidRPr="00F00286">
        <w:rPr>
          <w:rFonts w:ascii="Palatino Linotype" w:eastAsia="Times New Roman" w:hAnsi="Palatino Linotype" w:cs="Arial Unicode MS"/>
          <w:sz w:val="20"/>
          <w:szCs w:val="20"/>
          <w:lang w:val="ru-RU" w:bidi="ar-SA"/>
        </w:rPr>
        <w:t xml:space="preserve"> </w:t>
      </w:r>
      <w:r w:rsidRPr="00F00286">
        <w:rPr>
          <w:rFonts w:ascii="Palatino Linotype" w:eastAsia="Times New Roman" w:hAnsi="Palatino Linotype" w:cs="Arial Unicode MS"/>
          <w:sz w:val="20"/>
          <w:szCs w:val="20"/>
          <w:lang w:bidi="ar-SA"/>
        </w:rPr>
        <w:t>достъп във фоайето  на хотела,лоби бара и ресторанта. На разположение на гостите са компютри във фоайето, които може да се ползват срещу допълнително заплащане.</w:t>
      </w:r>
      <w:r w:rsidR="008E7701">
        <w:rPr>
          <w:rFonts w:ascii="Palatino Linotype" w:hAnsi="Palatino Linotype"/>
          <w:sz w:val="20"/>
          <w:szCs w:val="20"/>
          <w:lang w:val="ru-RU"/>
        </w:rPr>
        <w:t xml:space="preserve"> </w:t>
      </w:r>
      <w:r w:rsidR="008E7701" w:rsidRPr="00935E52">
        <w:rPr>
          <w:rFonts w:ascii="Palatino Linotype" w:hAnsi="Palatino Linotype"/>
          <w:sz w:val="20"/>
          <w:szCs w:val="20"/>
        </w:rPr>
        <w:t>Високоскоростен безжичен интернет до 6Mbps</w:t>
      </w:r>
      <w:r w:rsidR="008E7701" w:rsidRPr="00935E52">
        <w:rPr>
          <w:rFonts w:ascii="Palatino Linotype" w:hAnsi="Palatino Linotype"/>
          <w:sz w:val="20"/>
          <w:szCs w:val="20"/>
          <w:lang w:val="ru-RU"/>
        </w:rPr>
        <w:t xml:space="preserve"> </w:t>
      </w:r>
      <w:r w:rsidR="008E7701" w:rsidRPr="00935E52">
        <w:rPr>
          <w:rFonts w:ascii="Palatino Linotype" w:hAnsi="Palatino Linotype"/>
          <w:sz w:val="20"/>
          <w:szCs w:val="20"/>
        </w:rPr>
        <w:t>- срещу заплащане .</w:t>
      </w:r>
    </w:p>
    <w:p w:rsidR="00B15EF5" w:rsidRPr="00F64E1D" w:rsidRDefault="00B15EF5">
      <w:pPr>
        <w:rPr>
          <w:rFonts w:ascii="Palatino Linotype" w:eastAsia="Times New Roman" w:hAnsi="Palatino Linotype" w:cs="Arial Unicode MS"/>
          <w:sz w:val="20"/>
          <w:szCs w:val="20"/>
          <w:lang w:val="ru-RU" w:bidi="ar-SA"/>
        </w:rPr>
      </w:pPr>
      <w:r w:rsidRPr="00F00286">
        <w:rPr>
          <w:rFonts w:ascii="Palatino Linotype" w:hAnsi="Palatino Linotype"/>
          <w:b/>
          <w:sz w:val="20"/>
          <w:szCs w:val="20"/>
          <w:u w:val="single"/>
          <w:lang w:val="en-US"/>
        </w:rPr>
        <w:t>TV</w:t>
      </w:r>
      <w:r w:rsidRPr="00F64E1D">
        <w:rPr>
          <w:rFonts w:ascii="Palatino Linotype" w:hAnsi="Palatino Linotype"/>
          <w:b/>
          <w:sz w:val="20"/>
          <w:szCs w:val="20"/>
          <w:u w:val="single"/>
          <w:lang w:val="ru-RU"/>
        </w:rPr>
        <w:t>:</w:t>
      </w:r>
      <w:r w:rsidRPr="00F64E1D">
        <w:rPr>
          <w:rFonts w:ascii="Palatino Linotype" w:hAnsi="Palatino Linotype"/>
          <w:sz w:val="20"/>
          <w:szCs w:val="20"/>
          <w:lang w:val="ru-RU"/>
        </w:rPr>
        <w:t xml:space="preserve"> </w:t>
      </w:r>
      <w:r w:rsidR="00F00286" w:rsidRPr="00F64E1D">
        <w:rPr>
          <w:rFonts w:ascii="Palatino Linotype" w:hAnsi="Palatino Linotype"/>
          <w:sz w:val="20"/>
          <w:szCs w:val="20"/>
          <w:lang w:val="ru-RU"/>
        </w:rPr>
        <w:t xml:space="preserve"> </w:t>
      </w:r>
      <w:r w:rsidRPr="00F00286">
        <w:rPr>
          <w:rFonts w:ascii="Palatino Linotype" w:eastAsia="Times New Roman" w:hAnsi="Palatino Linotype" w:cs="Arial Unicode MS"/>
          <w:sz w:val="20"/>
          <w:szCs w:val="20"/>
          <w:lang w:bidi="ar-SA"/>
        </w:rPr>
        <w:t>Безплатна сателитна ТV</w:t>
      </w:r>
    </w:p>
    <w:p w:rsidR="00604EF8" w:rsidRPr="00604EF8" w:rsidRDefault="00E63203" w:rsidP="00604EF8">
      <w:pPr>
        <w:jc w:val="both"/>
        <w:rPr>
          <w:rFonts w:ascii="Palatino Linotype" w:eastAsia="Times New Roman" w:hAnsi="Palatino Linotype" w:cs="Times New Roman"/>
          <w:kern w:val="0"/>
          <w:sz w:val="20"/>
          <w:szCs w:val="20"/>
          <w:lang w:eastAsia="ar-SA" w:bidi="ar-SA"/>
        </w:rPr>
      </w:pPr>
      <w:r>
        <w:rPr>
          <w:rFonts w:ascii="Palatino Linotype" w:eastAsia="Times New Roman" w:hAnsi="Palatino Linotype" w:cs="Arial Unicode MS"/>
          <w:b/>
          <w:bCs/>
          <w:sz w:val="20"/>
          <w:szCs w:val="20"/>
          <w:u w:val="single"/>
          <w:lang w:bidi="ar-SA"/>
        </w:rPr>
        <w:t>Плаж</w:t>
      </w:r>
      <w:r w:rsidR="00B15EF5" w:rsidRPr="00F00286">
        <w:rPr>
          <w:rFonts w:ascii="Palatino Linotype" w:eastAsia="Times New Roman" w:hAnsi="Palatino Linotype" w:cs="Arial Unicode MS"/>
          <w:b/>
          <w:bCs/>
          <w:sz w:val="20"/>
          <w:szCs w:val="20"/>
          <w:u w:val="single"/>
          <w:lang w:bidi="ar-SA"/>
        </w:rPr>
        <w:t>:</w:t>
      </w:r>
      <w:r w:rsidR="00B15EF5" w:rsidRPr="00F00286">
        <w:rPr>
          <w:rFonts w:ascii="Palatino Linotype" w:eastAsia="Times New Roman" w:hAnsi="Palatino Linotype" w:cs="Arial Unicode MS"/>
          <w:sz w:val="20"/>
          <w:szCs w:val="20"/>
          <w:lang w:bidi="ar-SA"/>
        </w:rPr>
        <w:t xml:space="preserve"> </w:t>
      </w:r>
      <w:r w:rsidR="00B15EF5" w:rsidRPr="007404DF">
        <w:rPr>
          <w:rFonts w:ascii="Palatino Linotype" w:eastAsia="Times New Roman" w:hAnsi="Palatino Linotype" w:cs="Palatino Linotype"/>
          <w:b/>
          <w:kern w:val="0"/>
          <w:sz w:val="20"/>
          <w:szCs w:val="20"/>
          <w:lang w:val="ru-RU" w:eastAsia="en-US" w:bidi="ar-SA"/>
        </w:rPr>
        <w:t>Безплатни – 1 чадър и 2 шезлонга на стая /според наличностите</w:t>
      </w:r>
      <w:r w:rsidR="00B15EF5" w:rsidRPr="00F00286">
        <w:rPr>
          <w:rFonts w:ascii="Palatino Linotype" w:eastAsia="Times New Roman" w:hAnsi="Palatino Linotype" w:cs="Palatino Linotype"/>
          <w:kern w:val="0"/>
          <w:sz w:val="20"/>
          <w:szCs w:val="20"/>
          <w:lang w:val="ru-RU" w:eastAsia="en-US" w:bidi="ar-SA"/>
        </w:rPr>
        <w:t xml:space="preserve">/. Водоспасителната служба на плажа работи от 8:30 до 18:00ч. Извън тези часове, плажът е неохраняем. </w:t>
      </w:r>
      <w:r w:rsidR="00B15EF5" w:rsidRPr="00F64E1D">
        <w:rPr>
          <w:rFonts w:ascii="Palatino Linotype" w:eastAsia="Times New Roman" w:hAnsi="Palatino Linotype" w:cs="Palatino Linotype"/>
          <w:kern w:val="0"/>
          <w:sz w:val="20"/>
          <w:szCs w:val="20"/>
          <w:lang w:val="ru-RU" w:eastAsia="en-US" w:bidi="ar-SA"/>
        </w:rPr>
        <w:t>Моля</w:t>
      </w:r>
      <w:r w:rsidR="00F00286" w:rsidRPr="00F64E1D">
        <w:rPr>
          <w:rFonts w:ascii="Palatino Linotype" w:eastAsia="Times New Roman" w:hAnsi="Palatino Linotype" w:cs="Palatino Linotype"/>
          <w:kern w:val="0"/>
          <w:sz w:val="20"/>
          <w:szCs w:val="20"/>
          <w:lang w:val="ru-RU" w:eastAsia="en-US" w:bidi="ar-SA"/>
        </w:rPr>
        <w:t>,</w:t>
      </w:r>
      <w:r w:rsidR="00B15EF5" w:rsidRPr="00F64E1D">
        <w:rPr>
          <w:rFonts w:ascii="Palatino Linotype" w:eastAsia="Times New Roman" w:hAnsi="Palatino Linotype" w:cs="Palatino Linotype"/>
          <w:kern w:val="0"/>
          <w:sz w:val="20"/>
          <w:szCs w:val="20"/>
          <w:lang w:val="ru-RU" w:eastAsia="en-US" w:bidi="ar-SA"/>
        </w:rPr>
        <w:t xml:space="preserve"> спазвайте указанията на водоспасителната служба и флаговата сигнализация.</w:t>
      </w:r>
      <w:r w:rsidR="00604EF8">
        <w:rPr>
          <w:rFonts w:ascii="Palatino Linotype" w:eastAsia="Times New Roman" w:hAnsi="Palatino Linotype" w:cs="Palatino Linotype"/>
          <w:kern w:val="0"/>
          <w:sz w:val="20"/>
          <w:szCs w:val="20"/>
          <w:lang w:eastAsia="en-US" w:bidi="ar-SA"/>
        </w:rPr>
        <w:t xml:space="preserve"> </w:t>
      </w:r>
      <w:r w:rsidR="00604EF8" w:rsidRPr="00604EF8">
        <w:rPr>
          <w:rFonts w:ascii="Palatino Linotype" w:eastAsia="Times New Roman" w:hAnsi="Palatino Linotype" w:cs="Calibri"/>
          <w:kern w:val="0"/>
          <w:sz w:val="20"/>
          <w:szCs w:val="20"/>
          <w:lang w:eastAsia="ar-SA" w:bidi="ar-SA"/>
        </w:rPr>
        <w:t>Запазването на чадъри на плажа с хавлии, чанти и други вещи е забранено.</w:t>
      </w:r>
    </w:p>
    <w:p w:rsidR="00F07EF1" w:rsidRPr="00F00286" w:rsidRDefault="00F07EF1">
      <w:pPr>
        <w:rPr>
          <w:rFonts w:ascii="Palatino Linotype" w:hAnsi="Palatino Linotype"/>
          <w:sz w:val="20"/>
          <w:szCs w:val="20"/>
          <w:lang w:val="ru-RU"/>
        </w:rPr>
      </w:pPr>
      <w:r w:rsidRPr="00F00286">
        <w:rPr>
          <w:rFonts w:ascii="Palatino Linotype" w:eastAsia="Times New Roman" w:hAnsi="Palatino Linotype" w:cs="Arial Unicode MS"/>
          <w:b/>
          <w:bCs/>
          <w:sz w:val="20"/>
          <w:szCs w:val="20"/>
          <w:u w:val="single"/>
          <w:lang w:bidi="ar-SA"/>
        </w:rPr>
        <w:t xml:space="preserve">Басейн: </w:t>
      </w:r>
      <w:r w:rsidRPr="00F00286">
        <w:rPr>
          <w:rFonts w:ascii="Palatino Linotype" w:eastAsia="Times New Roman" w:hAnsi="Palatino Linotype" w:cs="Arial Unicode MS"/>
          <w:sz w:val="20"/>
          <w:szCs w:val="20"/>
          <w:lang w:bidi="ar-SA"/>
        </w:rPr>
        <w:t xml:space="preserve"> Работното време на басейна е от 08.30 до 18.00 часа.</w:t>
      </w:r>
      <w:r w:rsidRPr="00F00286">
        <w:rPr>
          <w:rFonts w:ascii="Palatino Linotype" w:hAnsi="Palatino Linotype" w:cs="Times New Roman"/>
          <w:sz w:val="20"/>
          <w:szCs w:val="20"/>
          <w:lang w:val="ru-RU" w:eastAsia="en-US" w:bidi="ar-SA"/>
        </w:rPr>
        <w:t>,</w:t>
      </w:r>
      <w:r w:rsidRPr="00F00286">
        <w:rPr>
          <w:rFonts w:ascii="Palatino Linotype" w:hAnsi="Palatino Linotype" w:cs="Times New Roman"/>
          <w:sz w:val="20"/>
          <w:szCs w:val="20"/>
          <w:lang w:eastAsia="en-US" w:bidi="ar-SA"/>
        </w:rPr>
        <w:t xml:space="preserve"> в периода от 01.07-31.08 –  от 08.30 -19.00 </w:t>
      </w:r>
      <w:r w:rsidRPr="00F00286">
        <w:rPr>
          <w:rFonts w:ascii="Palatino Linotype" w:hAnsi="Palatino Linotype" w:cs="Times New Roman"/>
          <w:sz w:val="20"/>
          <w:szCs w:val="20"/>
          <w:lang w:eastAsia="en-US" w:bidi="ar-SA"/>
        </w:rPr>
        <w:lastRenderedPageBreak/>
        <w:t xml:space="preserve">ч. Извън тези часове басейнът е неохраняем, поради което Ви молим да не го използвате. </w:t>
      </w:r>
      <w:r w:rsidRPr="00F00286">
        <w:rPr>
          <w:rFonts w:ascii="Palatino Linotype" w:eastAsia="Times New Roman" w:hAnsi="Palatino Linotype" w:cs="Arial Unicode MS"/>
          <w:sz w:val="20"/>
          <w:szCs w:val="20"/>
          <w:lang w:bidi="ar-SA"/>
        </w:rPr>
        <w:t>Забранява се предварителното резервиране на шезлонги с хавлии или други лични вещи, както и изнасянето на хотелски инвентар от стаите. Чадърите и  шезлонгите  на басейна са на разположение на гостите безплатно.</w:t>
      </w:r>
    </w:p>
    <w:p w:rsidR="00F07EF1" w:rsidRPr="00F00286" w:rsidRDefault="00F07EF1">
      <w:pPr>
        <w:rPr>
          <w:rFonts w:ascii="Palatino Linotype" w:eastAsia="Times New Roman" w:hAnsi="Palatino Linotype" w:cs="Arial Unicode MS"/>
          <w:sz w:val="20"/>
          <w:szCs w:val="20"/>
          <w:lang w:bidi="ar-SA"/>
        </w:rPr>
      </w:pPr>
      <w:r w:rsidRPr="00F00286">
        <w:rPr>
          <w:rFonts w:ascii="Palatino Linotype" w:eastAsia="Times New Roman" w:hAnsi="Palatino Linotype" w:cs="Arial Unicode MS"/>
          <w:b/>
          <w:bCs/>
          <w:sz w:val="20"/>
          <w:szCs w:val="20"/>
          <w:u w:val="single"/>
          <w:lang w:bidi="ar-SA"/>
        </w:rPr>
        <w:t xml:space="preserve">Ол-инклузив програма: </w:t>
      </w:r>
      <w:r w:rsidRPr="00F00286">
        <w:rPr>
          <w:rFonts w:ascii="Palatino Linotype" w:eastAsia="Times New Roman" w:hAnsi="Palatino Linotype" w:cs="Arial Unicode MS"/>
          <w:sz w:val="20"/>
          <w:szCs w:val="20"/>
          <w:lang w:bidi="ar-SA"/>
        </w:rPr>
        <w:t xml:space="preserve">  От </w:t>
      </w:r>
      <w:r w:rsidR="007F1909">
        <w:rPr>
          <w:rFonts w:ascii="Palatino Linotype" w:eastAsia="Times New Roman" w:hAnsi="Palatino Linotype" w:cs="Arial Unicode MS"/>
          <w:sz w:val="20"/>
          <w:szCs w:val="20"/>
          <w:lang w:bidi="ar-SA"/>
        </w:rPr>
        <w:t>10.0</w:t>
      </w:r>
      <w:r w:rsidRPr="00F00286">
        <w:rPr>
          <w:rFonts w:ascii="Palatino Linotype" w:eastAsia="Times New Roman" w:hAnsi="Palatino Linotype" w:cs="Arial Unicode MS"/>
          <w:sz w:val="20"/>
          <w:szCs w:val="20"/>
          <w:lang w:bidi="ar-SA"/>
        </w:rPr>
        <w:t>0 до 23.00 часа.</w:t>
      </w:r>
    </w:p>
    <w:p w:rsidR="00F07EF1" w:rsidRPr="00F00286" w:rsidRDefault="00F07EF1">
      <w:pPr>
        <w:rPr>
          <w:rFonts w:ascii="Palatino Linotype" w:hAnsi="Palatino Linotype"/>
          <w:sz w:val="20"/>
          <w:szCs w:val="20"/>
          <w:lang w:val="en-US"/>
        </w:rPr>
      </w:pPr>
      <w:r w:rsidRPr="00F00286">
        <w:rPr>
          <w:rFonts w:ascii="Palatino Linotype" w:eastAsia="Times New Roman" w:hAnsi="Palatino Linotype" w:cs="Arial Unicode MS"/>
          <w:sz w:val="20"/>
          <w:szCs w:val="20"/>
          <w:lang w:bidi="ar-SA"/>
        </w:rPr>
        <w:t xml:space="preserve">Всички български алкохолни напитки, безалкохолни напитки, вина, бира, мин.вода, кафе, чай са включени в цената. Вносните алкохолни напитки и коктейлите се заплащат допълнително. </w:t>
      </w:r>
    </w:p>
    <w:p w:rsidR="00F07EF1" w:rsidRPr="00F00286" w:rsidRDefault="00F07EF1">
      <w:pPr>
        <w:rPr>
          <w:rFonts w:ascii="Palatino Linotype" w:hAnsi="Palatino Linotype"/>
          <w:sz w:val="20"/>
          <w:szCs w:val="20"/>
          <w:lang w:val="en-US"/>
        </w:rPr>
      </w:pPr>
      <w:r w:rsidRPr="00F00286">
        <w:rPr>
          <w:rFonts w:ascii="Palatino Linotype" w:eastAsia="Times New Roman" w:hAnsi="Palatino Linotype" w:cs="Arial Unicode MS"/>
          <w:b/>
          <w:bCs/>
          <w:sz w:val="20"/>
          <w:szCs w:val="20"/>
          <w:u w:val="single"/>
          <w:lang w:bidi="ar-SA"/>
        </w:rPr>
        <w:t>Ресторант:</w:t>
      </w:r>
      <w:r w:rsidRPr="00F00286">
        <w:rPr>
          <w:rFonts w:ascii="Palatino Linotype" w:eastAsia="Times New Roman" w:hAnsi="Palatino Linotype" w:cs="Arial Unicode MS"/>
          <w:sz w:val="20"/>
          <w:szCs w:val="20"/>
          <w:lang w:bidi="ar-SA"/>
        </w:rPr>
        <w:t xml:space="preserve"> </w:t>
      </w:r>
    </w:p>
    <w:p w:rsidR="00F07EF1" w:rsidRPr="00F00286" w:rsidRDefault="00F07EF1">
      <w:pPr>
        <w:numPr>
          <w:ilvl w:val="0"/>
          <w:numId w:val="2"/>
        </w:numPr>
        <w:rPr>
          <w:rFonts w:ascii="Palatino Linotype" w:eastAsia="Times New Roman" w:hAnsi="Palatino Linotype" w:cs="Arial Unicode MS"/>
          <w:sz w:val="20"/>
          <w:szCs w:val="20"/>
          <w:lang w:bidi="ar-SA"/>
        </w:rPr>
      </w:pPr>
      <w:r w:rsidRPr="00F00286">
        <w:rPr>
          <w:rFonts w:ascii="Palatino Linotype" w:eastAsia="Times New Roman" w:hAnsi="Palatino Linotype" w:cs="Arial Unicode MS"/>
          <w:sz w:val="20"/>
          <w:szCs w:val="20"/>
          <w:lang w:bidi="ar-SA"/>
        </w:rPr>
        <w:t>закуска  07:30-10:00</w:t>
      </w:r>
    </w:p>
    <w:p w:rsidR="00F07EF1" w:rsidRPr="00F00286" w:rsidRDefault="00F07EF1">
      <w:pPr>
        <w:numPr>
          <w:ilvl w:val="0"/>
          <w:numId w:val="2"/>
        </w:numPr>
        <w:rPr>
          <w:rFonts w:ascii="Palatino Linotype" w:eastAsia="Times New Roman" w:hAnsi="Palatino Linotype" w:cs="Arial Unicode MS"/>
          <w:sz w:val="20"/>
          <w:szCs w:val="20"/>
          <w:lang w:bidi="ar-SA"/>
        </w:rPr>
      </w:pPr>
      <w:r w:rsidRPr="00F00286">
        <w:rPr>
          <w:rFonts w:ascii="Palatino Linotype" w:eastAsia="Times New Roman" w:hAnsi="Palatino Linotype" w:cs="Arial Unicode MS"/>
          <w:sz w:val="20"/>
          <w:szCs w:val="20"/>
          <w:lang w:bidi="ar-SA"/>
        </w:rPr>
        <w:t>обяд      12:30-14:30</w:t>
      </w:r>
    </w:p>
    <w:p w:rsidR="00F07EF1" w:rsidRPr="00F00286" w:rsidRDefault="00F07EF1">
      <w:pPr>
        <w:numPr>
          <w:ilvl w:val="0"/>
          <w:numId w:val="2"/>
        </w:numPr>
        <w:rPr>
          <w:rFonts w:ascii="Palatino Linotype" w:hAnsi="Palatino Linotype"/>
          <w:sz w:val="20"/>
          <w:szCs w:val="20"/>
        </w:rPr>
      </w:pPr>
      <w:r w:rsidRPr="00F00286">
        <w:rPr>
          <w:rFonts w:ascii="Palatino Linotype" w:eastAsia="Times New Roman" w:hAnsi="Palatino Linotype" w:cs="Arial Unicode MS"/>
          <w:sz w:val="20"/>
          <w:szCs w:val="20"/>
          <w:lang w:bidi="ar-SA"/>
        </w:rPr>
        <w:t>вечеря   18:30-21:00</w:t>
      </w:r>
    </w:p>
    <w:p w:rsidR="00604EF8" w:rsidRDefault="00F07EF1" w:rsidP="00604EF8">
      <w:pPr>
        <w:jc w:val="center"/>
        <w:rPr>
          <w:rFonts w:ascii="Palatino Linotype" w:eastAsia="Times New Roman" w:hAnsi="Palatino Linotype" w:cs="Arial Unicode MS"/>
          <w:sz w:val="20"/>
          <w:szCs w:val="20"/>
          <w:lang w:bidi="ar-SA"/>
        </w:rPr>
      </w:pPr>
      <w:r w:rsidRPr="00F00286">
        <w:rPr>
          <w:rFonts w:ascii="Palatino Linotype" w:eastAsia="Times New Roman" w:hAnsi="Palatino Linotype" w:cs="Arial Unicode MS"/>
          <w:sz w:val="20"/>
          <w:szCs w:val="20"/>
          <w:lang w:bidi="ar-SA"/>
        </w:rPr>
        <w:t xml:space="preserve">Тематични вечери- веднъж седмично- българска национална вечер </w:t>
      </w:r>
    </w:p>
    <w:p w:rsidR="00604EF8" w:rsidRPr="00604EF8" w:rsidRDefault="00604EF8" w:rsidP="00604EF8">
      <w:pPr>
        <w:jc w:val="center"/>
        <w:rPr>
          <w:rFonts w:ascii="Palatino Linotype" w:eastAsia="Times New Roman" w:hAnsi="Palatino Linotype" w:cs="Times New Roman"/>
          <w:b/>
          <w:i/>
          <w:kern w:val="0"/>
          <w:sz w:val="20"/>
          <w:szCs w:val="20"/>
          <w:lang w:eastAsia="ar-SA" w:bidi="ar-SA"/>
        </w:rPr>
      </w:pPr>
      <w:r w:rsidRPr="00604EF8">
        <w:rPr>
          <w:rFonts w:ascii="Palatino Linotype" w:eastAsia="Times New Roman" w:hAnsi="Palatino Linotype" w:cs="Times New Roman"/>
          <w:b/>
          <w:i/>
          <w:kern w:val="0"/>
          <w:sz w:val="20"/>
          <w:szCs w:val="20"/>
          <w:lang w:eastAsia="ar-SA" w:bidi="ar-SA"/>
        </w:rPr>
        <w:t>Храна, която се изнася от хотелския комплекс се заплаща допълнително!</w:t>
      </w:r>
    </w:p>
    <w:p w:rsidR="00604EF8" w:rsidRPr="00F64E1D" w:rsidRDefault="00604EF8" w:rsidP="00604EF8">
      <w:pPr>
        <w:widowControl/>
        <w:jc w:val="both"/>
        <w:rPr>
          <w:rFonts w:ascii="Palatino Linotype" w:eastAsia="Times New Roman" w:hAnsi="Palatino Linotype" w:cs="Arial"/>
          <w:kern w:val="0"/>
          <w:sz w:val="20"/>
          <w:szCs w:val="20"/>
          <w:shd w:val="clear" w:color="auto" w:fill="FFFFFF"/>
          <w:lang w:val="ru-RU" w:eastAsia="ar-SA" w:bidi="ar-SA"/>
        </w:rPr>
      </w:pPr>
      <w:r w:rsidRPr="00604EF8">
        <w:rPr>
          <w:rFonts w:ascii="Palatino Linotype" w:eastAsia="Times New Roman" w:hAnsi="Palatino Linotype" w:cs="Arial"/>
          <w:b/>
          <w:kern w:val="0"/>
          <w:sz w:val="20"/>
          <w:szCs w:val="20"/>
          <w:shd w:val="clear" w:color="auto" w:fill="FFFFFF"/>
          <w:lang w:eastAsia="ar-SA" w:bidi="ar-SA"/>
        </w:rPr>
        <w:t>Dine Around концепцията</w:t>
      </w:r>
      <w:r w:rsidRPr="00604EF8">
        <w:rPr>
          <w:rFonts w:ascii="Palatino Linotype" w:eastAsia="Times New Roman" w:hAnsi="Palatino Linotype" w:cs="Arial"/>
          <w:kern w:val="0"/>
          <w:sz w:val="20"/>
          <w:szCs w:val="20"/>
          <w:shd w:val="clear" w:color="auto" w:fill="FFFFFF"/>
          <w:lang w:eastAsia="ar-SA" w:bidi="ar-SA"/>
        </w:rPr>
        <w:t xml:space="preserve"> ще продължи и през сезон 201</w:t>
      </w:r>
      <w:r w:rsidRPr="00F64E1D">
        <w:rPr>
          <w:rFonts w:ascii="Palatino Linotype" w:eastAsia="Times New Roman" w:hAnsi="Palatino Linotype" w:cs="Arial"/>
          <w:kern w:val="0"/>
          <w:sz w:val="20"/>
          <w:szCs w:val="20"/>
          <w:shd w:val="clear" w:color="auto" w:fill="FFFFFF"/>
          <w:lang w:val="ru-RU" w:eastAsia="ar-SA" w:bidi="ar-SA"/>
        </w:rPr>
        <w:t>6</w:t>
      </w:r>
      <w:r w:rsidRPr="00604EF8">
        <w:rPr>
          <w:rFonts w:ascii="Palatino Linotype" w:eastAsia="Times New Roman" w:hAnsi="Palatino Linotype" w:cs="Arial"/>
          <w:kern w:val="0"/>
          <w:sz w:val="20"/>
          <w:szCs w:val="20"/>
          <w:shd w:val="clear" w:color="auto" w:fill="FFFFFF"/>
          <w:lang w:eastAsia="ar-SA" w:bidi="ar-SA"/>
        </w:rPr>
        <w:t xml:space="preserve"> година като </w:t>
      </w:r>
      <w:r w:rsidR="008E7701">
        <w:rPr>
          <w:rFonts w:ascii="Palatino Linotype" w:eastAsia="Times New Roman" w:hAnsi="Palatino Linotype" w:cs="Arial"/>
          <w:kern w:val="0"/>
          <w:sz w:val="20"/>
          <w:szCs w:val="20"/>
          <w:shd w:val="clear" w:color="auto" w:fill="FFFFFF"/>
          <w:lang w:eastAsia="ar-SA" w:bidi="ar-SA"/>
        </w:rPr>
        <w:t>за гостите на хотел Оазис</w:t>
      </w:r>
      <w:r w:rsidRPr="00604EF8">
        <w:rPr>
          <w:rFonts w:ascii="Palatino Linotype" w:eastAsia="Times New Roman" w:hAnsi="Palatino Linotype" w:cs="Arial"/>
          <w:kern w:val="0"/>
          <w:sz w:val="20"/>
          <w:szCs w:val="20"/>
          <w:shd w:val="clear" w:color="auto" w:fill="FFFFFF"/>
          <w:lang w:eastAsia="ar-SA" w:bidi="ar-SA"/>
        </w:rPr>
        <w:t xml:space="preserve"> е валидна през периода до 30.06.2016 и след 01.09.2016. Гостите, закупили ваканция в Албена с минимален престой една седмица на база All Inclusive,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C566D5" w:rsidRPr="00C566D5" w:rsidRDefault="00F07EF1" w:rsidP="00C566D5">
      <w:pPr>
        <w:jc w:val="both"/>
        <w:rPr>
          <w:rFonts w:ascii="Palatino Linotype" w:eastAsia="Times New Roman" w:hAnsi="Palatino Linotype" w:cs="Times New Roman"/>
          <w:kern w:val="0"/>
          <w:sz w:val="20"/>
          <w:szCs w:val="20"/>
          <w:lang w:eastAsia="en-US" w:bidi="ar-SA"/>
        </w:rPr>
      </w:pPr>
      <w:r w:rsidRPr="00F00286">
        <w:rPr>
          <w:rFonts w:ascii="Palatino Linotype" w:eastAsia="Times New Roman" w:hAnsi="Palatino Linotype" w:cs="Arial Unicode MS"/>
          <w:b/>
          <w:bCs/>
          <w:sz w:val="20"/>
          <w:szCs w:val="20"/>
          <w:u w:val="single"/>
          <w:lang w:bidi="ar-SA"/>
        </w:rPr>
        <w:t>Барове:</w:t>
      </w:r>
      <w:r w:rsidRPr="00F00286">
        <w:rPr>
          <w:rFonts w:ascii="Palatino Linotype" w:eastAsia="Times New Roman" w:hAnsi="Palatino Linotype" w:cs="Arial Unicode MS"/>
          <w:sz w:val="20"/>
          <w:szCs w:val="20"/>
          <w:lang w:bidi="ar-SA"/>
        </w:rPr>
        <w:t xml:space="preserve"> </w:t>
      </w:r>
      <w:r w:rsidR="00C566D5" w:rsidRPr="00C566D5">
        <w:rPr>
          <w:rFonts w:ascii="Palatino Linotype" w:eastAsia="Times New Roman" w:hAnsi="Palatino Linotype" w:cs="Times New Roman"/>
          <w:bCs/>
          <w:kern w:val="0"/>
          <w:sz w:val="20"/>
          <w:szCs w:val="20"/>
          <w:lang w:eastAsia="en-US" w:bidi="ar-SA"/>
        </w:rPr>
        <w:t>Безплатни</w:t>
      </w:r>
      <w:r w:rsidR="00C566D5" w:rsidRPr="00C566D5">
        <w:rPr>
          <w:rFonts w:ascii="Palatino Linotype" w:eastAsia="Times New Roman" w:hAnsi="Palatino Linotype" w:cs="Times New Roman"/>
          <w:kern w:val="0"/>
          <w:sz w:val="20"/>
          <w:szCs w:val="20"/>
          <w:lang w:val="en-US" w:eastAsia="en-US" w:bidi="ar-SA"/>
        </w:rPr>
        <w:t> </w:t>
      </w:r>
      <w:r w:rsidR="00C566D5" w:rsidRPr="00C566D5">
        <w:rPr>
          <w:rFonts w:ascii="Palatino Linotype" w:eastAsia="Times New Roman" w:hAnsi="Palatino Linotype" w:cs="Times New Roman"/>
          <w:kern w:val="0"/>
          <w:sz w:val="20"/>
          <w:szCs w:val="20"/>
          <w:lang w:val="ru-RU" w:eastAsia="en-US" w:bidi="ar-SA"/>
        </w:rPr>
        <w:t xml:space="preserve">български алкохолни напитки, </w:t>
      </w:r>
      <w:r w:rsidR="00C566D5" w:rsidRPr="00C566D5">
        <w:rPr>
          <w:rFonts w:ascii="Palatino Linotype" w:eastAsia="Times New Roman" w:hAnsi="Palatino Linotype" w:cs="Times New Roman"/>
          <w:kern w:val="0"/>
          <w:sz w:val="20"/>
          <w:szCs w:val="20"/>
          <w:lang w:eastAsia="en-US" w:bidi="ar-SA"/>
        </w:rPr>
        <w:t xml:space="preserve">наливни </w:t>
      </w:r>
      <w:r w:rsidR="00C566D5" w:rsidRPr="00C566D5">
        <w:rPr>
          <w:rFonts w:ascii="Palatino Linotype" w:eastAsia="Times New Roman" w:hAnsi="Palatino Linotype" w:cs="Times New Roman"/>
          <w:kern w:val="0"/>
          <w:sz w:val="20"/>
          <w:szCs w:val="20"/>
          <w:lang w:val="ru-RU" w:eastAsia="en-US" w:bidi="ar-SA"/>
        </w:rPr>
        <w:t xml:space="preserve">безалкохолни напитки, </w:t>
      </w:r>
      <w:r w:rsidR="00C566D5" w:rsidRPr="00C566D5">
        <w:rPr>
          <w:rFonts w:ascii="Palatino Linotype" w:eastAsia="Times New Roman" w:hAnsi="Palatino Linotype" w:cs="Times New Roman"/>
          <w:kern w:val="0"/>
          <w:sz w:val="20"/>
          <w:szCs w:val="20"/>
          <w:lang w:eastAsia="en-US" w:bidi="ar-SA"/>
        </w:rPr>
        <w:t xml:space="preserve">наливни </w:t>
      </w:r>
      <w:r w:rsidR="00C566D5" w:rsidRPr="00C566D5">
        <w:rPr>
          <w:rFonts w:ascii="Palatino Linotype" w:eastAsia="Times New Roman" w:hAnsi="Palatino Linotype" w:cs="Times New Roman"/>
          <w:kern w:val="0"/>
          <w:sz w:val="20"/>
          <w:szCs w:val="20"/>
          <w:lang w:val="ru-RU" w:eastAsia="en-US" w:bidi="ar-SA"/>
        </w:rPr>
        <w:t xml:space="preserve">вина, </w:t>
      </w:r>
      <w:r w:rsidR="00C566D5" w:rsidRPr="00C566D5">
        <w:rPr>
          <w:rFonts w:ascii="Palatino Linotype" w:eastAsia="Times New Roman" w:hAnsi="Palatino Linotype" w:cs="Times New Roman"/>
          <w:kern w:val="0"/>
          <w:sz w:val="20"/>
          <w:szCs w:val="20"/>
          <w:lang w:eastAsia="en-US" w:bidi="ar-SA"/>
        </w:rPr>
        <w:t xml:space="preserve">наливна </w:t>
      </w:r>
      <w:r w:rsidR="00C566D5" w:rsidRPr="00C566D5">
        <w:rPr>
          <w:rFonts w:ascii="Palatino Linotype" w:eastAsia="Times New Roman" w:hAnsi="Palatino Linotype" w:cs="Times New Roman"/>
          <w:kern w:val="0"/>
          <w:sz w:val="20"/>
          <w:szCs w:val="20"/>
          <w:lang w:val="ru-RU" w:eastAsia="en-US" w:bidi="ar-SA"/>
        </w:rPr>
        <w:t>бира, минерана вода, кафе, чай.</w:t>
      </w:r>
    </w:p>
    <w:p w:rsidR="00C566D5" w:rsidRPr="00C566D5" w:rsidRDefault="00C566D5" w:rsidP="00C566D5">
      <w:pPr>
        <w:widowControl/>
        <w:suppressAutoHyphens w:val="0"/>
        <w:jc w:val="both"/>
        <w:rPr>
          <w:rFonts w:ascii="Palatino Linotype" w:eastAsia="Times New Roman" w:hAnsi="Palatino Linotype" w:cs="Times New Roman"/>
          <w:kern w:val="0"/>
          <w:sz w:val="20"/>
          <w:szCs w:val="20"/>
          <w:lang w:val="ru-RU" w:eastAsia="en-US" w:bidi="ar-SA"/>
        </w:rPr>
      </w:pPr>
      <w:r w:rsidRPr="00C566D5">
        <w:rPr>
          <w:rFonts w:ascii="Palatino Linotype" w:eastAsia="Times New Roman" w:hAnsi="Palatino Linotype" w:cs="Times New Roman"/>
          <w:kern w:val="0"/>
          <w:sz w:val="20"/>
          <w:szCs w:val="20"/>
          <w:lang w:val="ru-RU" w:eastAsia="en-US" w:bidi="ar-SA"/>
        </w:rPr>
        <w:t xml:space="preserve">Вносните алкохолни напитки </w:t>
      </w:r>
      <w:r w:rsidRPr="00C566D5">
        <w:rPr>
          <w:rFonts w:ascii="Palatino Linotype" w:eastAsia="Times New Roman" w:hAnsi="Palatino Linotype" w:cs="Times New Roman"/>
          <w:kern w:val="0"/>
          <w:sz w:val="20"/>
          <w:szCs w:val="20"/>
          <w:lang w:eastAsia="en-US" w:bidi="ar-SA"/>
        </w:rPr>
        <w:t>и</w:t>
      </w:r>
      <w:r w:rsidRPr="00C566D5">
        <w:rPr>
          <w:rFonts w:ascii="Palatino Linotype" w:eastAsia="Times New Roman" w:hAnsi="Palatino Linotype" w:cs="Times New Roman"/>
          <w:kern w:val="0"/>
          <w:sz w:val="20"/>
          <w:szCs w:val="20"/>
          <w:lang w:val="ru-RU" w:eastAsia="en-US" w:bidi="ar-SA"/>
        </w:rPr>
        <w:t xml:space="preserve"> коктейлите се заплащат допълнително. </w:t>
      </w:r>
      <w:r w:rsidRPr="00C566D5">
        <w:rPr>
          <w:rFonts w:ascii="Palatino Linotype" w:eastAsia="Times New Roman" w:hAnsi="Palatino Linotype" w:cs="Times New Roman"/>
          <w:kern w:val="0"/>
          <w:sz w:val="20"/>
          <w:szCs w:val="20"/>
          <w:lang w:val="en-US" w:eastAsia="en-US" w:bidi="ar-SA"/>
        </w:rPr>
        <w:t> </w:t>
      </w:r>
      <w:r w:rsidRPr="00C566D5">
        <w:rPr>
          <w:rFonts w:ascii="Palatino Linotype" w:eastAsia="Times New Roman" w:hAnsi="Palatino Linotype" w:cs="Times New Roman"/>
          <w:kern w:val="0"/>
          <w:sz w:val="20"/>
          <w:szCs w:val="20"/>
          <w:lang w:val="ru-RU" w:eastAsia="en-US" w:bidi="ar-SA"/>
        </w:rPr>
        <w:t xml:space="preserve"> </w:t>
      </w:r>
    </w:p>
    <w:p w:rsidR="00F07EF1" w:rsidRPr="00F64E1D" w:rsidRDefault="00F07EF1">
      <w:pPr>
        <w:rPr>
          <w:rFonts w:ascii="Palatino Linotype" w:hAnsi="Palatino Linotype"/>
          <w:sz w:val="20"/>
          <w:szCs w:val="20"/>
          <w:lang w:val="ru-RU"/>
        </w:rPr>
      </w:pPr>
    </w:p>
    <w:p w:rsidR="00F07EF1" w:rsidRPr="00F00286" w:rsidRDefault="007F2091">
      <w:pPr>
        <w:numPr>
          <w:ilvl w:val="0"/>
          <w:numId w:val="3"/>
        </w:numPr>
        <w:rPr>
          <w:rFonts w:ascii="Palatino Linotype" w:eastAsia="Times New Roman" w:hAnsi="Palatino Linotype" w:cs="Arial Unicode MS"/>
          <w:sz w:val="20"/>
          <w:szCs w:val="20"/>
          <w:lang w:bidi="ar-SA"/>
        </w:rPr>
      </w:pPr>
      <w:r>
        <w:rPr>
          <w:rFonts w:ascii="Palatino Linotype" w:eastAsia="Times New Roman" w:hAnsi="Palatino Linotype" w:cs="Arial Unicode MS"/>
          <w:sz w:val="20"/>
          <w:szCs w:val="20"/>
          <w:lang w:bidi="ar-SA"/>
        </w:rPr>
        <w:t>Лоби бар   1</w:t>
      </w:r>
      <w:r>
        <w:rPr>
          <w:rFonts w:ascii="Palatino Linotype" w:eastAsia="Times New Roman" w:hAnsi="Palatino Linotype" w:cs="Arial Unicode MS"/>
          <w:sz w:val="20"/>
          <w:szCs w:val="20"/>
          <w:lang w:val="en-US" w:bidi="ar-SA"/>
        </w:rPr>
        <w:t>0</w:t>
      </w:r>
      <w:r w:rsidR="006C6DE3">
        <w:rPr>
          <w:rFonts w:ascii="Palatino Linotype" w:eastAsia="Times New Roman" w:hAnsi="Palatino Linotype" w:cs="Arial Unicode MS"/>
          <w:sz w:val="20"/>
          <w:szCs w:val="20"/>
          <w:lang w:bidi="ar-SA"/>
        </w:rPr>
        <w:t>:00-23</w:t>
      </w:r>
      <w:r w:rsidR="00F07EF1" w:rsidRPr="00F00286">
        <w:rPr>
          <w:rFonts w:ascii="Palatino Linotype" w:eastAsia="Times New Roman" w:hAnsi="Palatino Linotype" w:cs="Arial Unicode MS"/>
          <w:sz w:val="20"/>
          <w:szCs w:val="20"/>
          <w:lang w:bidi="ar-SA"/>
        </w:rPr>
        <w:t xml:space="preserve">.00ч.    </w:t>
      </w:r>
    </w:p>
    <w:p w:rsidR="00F07EF1" w:rsidRPr="00F00286" w:rsidRDefault="00F07EF1">
      <w:pPr>
        <w:numPr>
          <w:ilvl w:val="0"/>
          <w:numId w:val="3"/>
        </w:numPr>
        <w:rPr>
          <w:rFonts w:ascii="Palatino Linotype" w:eastAsia="Times New Roman" w:hAnsi="Palatino Linotype" w:cs="Arial Unicode MS"/>
          <w:sz w:val="20"/>
          <w:szCs w:val="20"/>
          <w:lang w:bidi="ar-SA"/>
        </w:rPr>
      </w:pPr>
      <w:r w:rsidRPr="00F00286">
        <w:rPr>
          <w:rFonts w:ascii="Palatino Linotype" w:eastAsia="Times New Roman" w:hAnsi="Palatino Linotype" w:cs="Arial Unicode MS"/>
          <w:sz w:val="20"/>
          <w:szCs w:val="20"/>
          <w:lang w:bidi="ar-SA"/>
        </w:rPr>
        <w:t>Снек бар   11:00-</w:t>
      </w:r>
      <w:r w:rsidR="006C6DE3">
        <w:rPr>
          <w:rFonts w:ascii="Palatino Linotype" w:eastAsia="Times New Roman" w:hAnsi="Palatino Linotype" w:cs="Arial Unicode MS"/>
          <w:color w:val="000000"/>
          <w:sz w:val="20"/>
          <w:szCs w:val="20"/>
          <w:lang w:bidi="ar-SA"/>
        </w:rPr>
        <w:t>16</w:t>
      </w:r>
      <w:r w:rsidRPr="00F00286">
        <w:rPr>
          <w:rFonts w:ascii="Palatino Linotype" w:eastAsia="Times New Roman" w:hAnsi="Palatino Linotype" w:cs="Arial Unicode MS"/>
          <w:color w:val="000000"/>
          <w:sz w:val="20"/>
          <w:szCs w:val="20"/>
          <w:lang w:bidi="ar-SA"/>
        </w:rPr>
        <w:t>.00ч</w:t>
      </w:r>
      <w:r w:rsidRPr="00F00286">
        <w:rPr>
          <w:rFonts w:ascii="Palatino Linotype" w:eastAsia="Times New Roman" w:hAnsi="Palatino Linotype" w:cs="Arial Unicode MS"/>
          <w:sz w:val="20"/>
          <w:szCs w:val="20"/>
          <w:lang w:bidi="ar-SA"/>
        </w:rPr>
        <w:t>.</w:t>
      </w:r>
    </w:p>
    <w:p w:rsidR="00604EF8" w:rsidRPr="00604EF8" w:rsidRDefault="006C6DE3">
      <w:pPr>
        <w:numPr>
          <w:ilvl w:val="0"/>
          <w:numId w:val="3"/>
        </w:numPr>
        <w:rPr>
          <w:rFonts w:ascii="Palatino Linotype" w:hAnsi="Palatino Linotype"/>
          <w:sz w:val="20"/>
          <w:szCs w:val="20"/>
        </w:rPr>
      </w:pPr>
      <w:r>
        <w:rPr>
          <w:rFonts w:ascii="Palatino Linotype" w:eastAsia="Times New Roman" w:hAnsi="Palatino Linotype" w:cs="Arial Unicode MS"/>
          <w:sz w:val="20"/>
          <w:szCs w:val="20"/>
          <w:lang w:bidi="ar-SA"/>
        </w:rPr>
        <w:t>Айс бар -   10:00-21:3</w:t>
      </w:r>
      <w:r w:rsidR="00F07EF1" w:rsidRPr="00F00286">
        <w:rPr>
          <w:rFonts w:ascii="Palatino Linotype" w:eastAsia="Times New Roman" w:hAnsi="Palatino Linotype" w:cs="Arial Unicode MS"/>
          <w:sz w:val="20"/>
          <w:szCs w:val="20"/>
          <w:lang w:bidi="ar-SA"/>
        </w:rPr>
        <w:t xml:space="preserve">0ч. </w:t>
      </w:r>
      <w:r w:rsidR="00F07EF1" w:rsidRPr="00F00286">
        <w:rPr>
          <w:rFonts w:ascii="Palatino Linotype" w:eastAsia="Times New Roman" w:hAnsi="Palatino Linotype" w:cs="Arial Unicode MS"/>
          <w:sz w:val="20"/>
          <w:szCs w:val="20"/>
          <w:lang w:val="ru-RU" w:bidi="ar-SA"/>
        </w:rPr>
        <w:t xml:space="preserve">    </w:t>
      </w:r>
    </w:p>
    <w:p w:rsidR="00604EF8" w:rsidRDefault="00F07EF1" w:rsidP="00604EF8">
      <w:pPr>
        <w:tabs>
          <w:tab w:val="left" w:pos="7580"/>
        </w:tabs>
        <w:jc w:val="center"/>
        <w:rPr>
          <w:rFonts w:ascii="Palatino Linotype" w:eastAsia="Times New Roman" w:hAnsi="Palatino Linotype" w:cs="Times New Roman"/>
          <w:b/>
          <w:bCs/>
          <w:i/>
          <w:kern w:val="0"/>
          <w:sz w:val="20"/>
          <w:szCs w:val="20"/>
          <w:lang w:val="be-BY" w:eastAsia="ar-SA" w:bidi="ar-SA"/>
        </w:rPr>
      </w:pPr>
      <w:r w:rsidRPr="00F00286">
        <w:rPr>
          <w:rFonts w:ascii="Palatino Linotype" w:eastAsia="Times New Roman" w:hAnsi="Palatino Linotype" w:cs="Arial Unicode MS"/>
          <w:sz w:val="20"/>
          <w:szCs w:val="20"/>
          <w:lang w:val="ru-RU" w:bidi="ar-SA"/>
        </w:rPr>
        <w:t xml:space="preserve">      </w:t>
      </w:r>
      <w:r w:rsidR="00604EF8" w:rsidRPr="00604EF8">
        <w:rPr>
          <w:rFonts w:ascii="Palatino Linotype" w:eastAsia="Times New Roman" w:hAnsi="Palatino Linotype" w:cs="Times New Roman"/>
          <w:b/>
          <w:bCs/>
          <w:i/>
          <w:kern w:val="0"/>
          <w:sz w:val="20"/>
          <w:szCs w:val="20"/>
          <w:lang w:val="be-BY" w:eastAsia="ar-SA" w:bidi="ar-SA"/>
        </w:rPr>
        <w:t>След 23.00ч всички н</w:t>
      </w:r>
      <w:r w:rsidR="00604EF8">
        <w:rPr>
          <w:rFonts w:ascii="Palatino Linotype" w:eastAsia="Times New Roman" w:hAnsi="Palatino Linotype" w:cs="Times New Roman"/>
          <w:b/>
          <w:bCs/>
          <w:i/>
          <w:kern w:val="0"/>
          <w:sz w:val="20"/>
          <w:szCs w:val="20"/>
          <w:lang w:val="be-BY" w:eastAsia="ar-SA" w:bidi="ar-SA"/>
        </w:rPr>
        <w:t>апитки се заплащат допълнително</w:t>
      </w:r>
    </w:p>
    <w:p w:rsidR="00F07EF1" w:rsidRPr="00604EF8" w:rsidRDefault="00F07EF1" w:rsidP="00604EF8">
      <w:pPr>
        <w:tabs>
          <w:tab w:val="left" w:pos="7580"/>
        </w:tabs>
        <w:rPr>
          <w:rFonts w:ascii="Palatino Linotype" w:eastAsia="Times New Roman" w:hAnsi="Palatino Linotype" w:cs="Times New Roman"/>
          <w:b/>
          <w:bCs/>
          <w:i/>
          <w:kern w:val="0"/>
          <w:sz w:val="20"/>
          <w:szCs w:val="20"/>
          <w:lang w:val="be-BY" w:eastAsia="ar-SA" w:bidi="ar-SA"/>
        </w:rPr>
      </w:pPr>
      <w:r w:rsidRPr="00F00286">
        <w:rPr>
          <w:rFonts w:ascii="Palatino Linotype" w:eastAsia="Times New Roman" w:hAnsi="Palatino Linotype" w:cs="Arial Unicode MS"/>
          <w:b/>
          <w:bCs/>
          <w:sz w:val="20"/>
          <w:szCs w:val="20"/>
          <w:u w:val="single"/>
          <w:lang w:bidi="ar-SA"/>
        </w:rPr>
        <w:t xml:space="preserve">Анимация: </w:t>
      </w:r>
      <w:r w:rsidRPr="00F00286">
        <w:rPr>
          <w:rFonts w:ascii="Palatino Linotype" w:eastAsia="Times New Roman" w:hAnsi="Palatino Linotype" w:cs="Arial Unicode MS"/>
          <w:sz w:val="20"/>
          <w:szCs w:val="20"/>
          <w:lang w:bidi="ar-SA"/>
        </w:rPr>
        <w:t xml:space="preserve"> </w:t>
      </w:r>
      <w:r w:rsidR="00604EF8">
        <w:rPr>
          <w:rFonts w:ascii="Palatino Linotype" w:hAnsi="Palatino Linotype"/>
          <w:sz w:val="20"/>
          <w:szCs w:val="20"/>
        </w:rPr>
        <w:t>С</w:t>
      </w:r>
      <w:r w:rsidR="00604EF8" w:rsidRPr="00E91051">
        <w:rPr>
          <w:rFonts w:ascii="Palatino Linotype" w:hAnsi="Palatino Linotype"/>
          <w:sz w:val="20"/>
          <w:szCs w:val="20"/>
        </w:rPr>
        <w:t>портна и занимателна анимационна програма за</w:t>
      </w:r>
      <w:r w:rsidR="00604EF8">
        <w:rPr>
          <w:rFonts w:ascii="Palatino Linotype" w:hAnsi="Palatino Linotype"/>
          <w:sz w:val="20"/>
          <w:szCs w:val="20"/>
        </w:rPr>
        <w:t xml:space="preserve"> деца и  възрастни</w:t>
      </w:r>
    </w:p>
    <w:p w:rsidR="00604EF8" w:rsidRPr="00604EF8" w:rsidRDefault="00604EF8" w:rsidP="00604EF8">
      <w:pPr>
        <w:widowControl/>
        <w:jc w:val="both"/>
        <w:rPr>
          <w:rFonts w:ascii="Palatino Linotype" w:eastAsia="Times New Roman" w:hAnsi="Palatino Linotype" w:cs="Times New Roman"/>
          <w:kern w:val="0"/>
          <w:sz w:val="20"/>
          <w:szCs w:val="20"/>
          <w:lang w:eastAsia="ar-SA" w:bidi="ar-SA"/>
        </w:rPr>
      </w:pPr>
      <w:r w:rsidRPr="00604EF8">
        <w:rPr>
          <w:rFonts w:ascii="Palatino Linotype" w:eastAsia="Times New Roman" w:hAnsi="Palatino Linotype" w:cs="Times New Roman"/>
          <w:b/>
          <w:kern w:val="0"/>
          <w:sz w:val="20"/>
          <w:szCs w:val="20"/>
          <w:u w:val="single"/>
          <w:lang w:eastAsia="ar-SA" w:bidi="ar-SA"/>
        </w:rPr>
        <w:t>Услуги срещу допълнително заплащане:</w:t>
      </w:r>
      <w:r w:rsidRPr="00604EF8">
        <w:rPr>
          <w:rFonts w:ascii="Palatino Linotype" w:eastAsia="Times New Roman" w:hAnsi="Palatino Linotype" w:cs="Times New Roman"/>
          <w:b/>
          <w:kern w:val="0"/>
          <w:sz w:val="20"/>
          <w:szCs w:val="20"/>
          <w:lang w:eastAsia="ar-SA" w:bidi="ar-SA"/>
        </w:rPr>
        <w:t xml:space="preserve"> </w:t>
      </w:r>
      <w:r w:rsidRPr="00604EF8">
        <w:rPr>
          <w:rFonts w:ascii="Palatino Linotype" w:eastAsia="Times New Roman" w:hAnsi="Palatino Linotype" w:cs="Times New Roman"/>
          <w:kern w:val="0"/>
          <w:sz w:val="20"/>
          <w:szCs w:val="20"/>
          <w:lang w:eastAsia="ar-SA" w:bidi="ar-SA"/>
        </w:rPr>
        <w:t>екскурзии,</w:t>
      </w:r>
      <w:r w:rsidRPr="00604EF8">
        <w:rPr>
          <w:rFonts w:ascii="Palatino Linotype" w:eastAsia="Times New Roman" w:hAnsi="Palatino Linotype" w:cs="Times New Roman"/>
          <w:kern w:val="0"/>
          <w:sz w:val="20"/>
          <w:szCs w:val="20"/>
          <w:lang w:val="ru-RU" w:eastAsia="ar-SA" w:bidi="ar-SA"/>
        </w:rPr>
        <w:t xml:space="preserve"> рент</w:t>
      </w:r>
      <w:r w:rsidRPr="00604EF8">
        <w:rPr>
          <w:rFonts w:ascii="Palatino Linotype" w:eastAsia="Times New Roman" w:hAnsi="Palatino Linotype" w:cs="Times New Roman"/>
          <w:kern w:val="0"/>
          <w:sz w:val="20"/>
          <w:szCs w:val="20"/>
          <w:lang w:eastAsia="ar-SA" w:bidi="ar-SA"/>
        </w:rPr>
        <w:t> </w:t>
      </w:r>
      <w:r w:rsidRPr="00604EF8">
        <w:rPr>
          <w:rFonts w:ascii="Palatino Linotype" w:eastAsia="Times New Roman" w:hAnsi="Palatino Linotype" w:cs="Times New Roman"/>
          <w:kern w:val="0"/>
          <w:sz w:val="20"/>
          <w:szCs w:val="20"/>
          <w:lang w:val="ru-RU" w:eastAsia="ar-SA" w:bidi="ar-SA"/>
        </w:rPr>
        <w:t>а</w:t>
      </w:r>
      <w:r w:rsidRPr="00604EF8">
        <w:rPr>
          <w:rFonts w:ascii="Palatino Linotype" w:eastAsia="Times New Roman" w:hAnsi="Palatino Linotype" w:cs="Times New Roman"/>
          <w:kern w:val="0"/>
          <w:sz w:val="20"/>
          <w:szCs w:val="20"/>
          <w:lang w:eastAsia="ar-SA" w:bidi="ar-SA"/>
        </w:rPr>
        <w:t> </w:t>
      </w:r>
      <w:r w:rsidRPr="00604EF8">
        <w:rPr>
          <w:rFonts w:ascii="Palatino Linotype" w:eastAsia="Times New Roman" w:hAnsi="Palatino Linotype" w:cs="Times New Roman"/>
          <w:kern w:val="0"/>
          <w:sz w:val="20"/>
          <w:szCs w:val="20"/>
          <w:lang w:val="ru-RU" w:eastAsia="ar-SA" w:bidi="ar-SA"/>
        </w:rPr>
        <w:t>кар, спа център, масаж, фризьорски салон, факс</w:t>
      </w:r>
      <w:r w:rsidRPr="00604EF8">
        <w:rPr>
          <w:rFonts w:ascii="Palatino Linotype" w:eastAsia="Times New Roman" w:hAnsi="Palatino Linotype" w:cs="Times New Roman"/>
          <w:kern w:val="0"/>
          <w:sz w:val="20"/>
          <w:szCs w:val="20"/>
          <w:lang w:eastAsia="ar-SA" w:bidi="ar-SA"/>
        </w:rPr>
        <w:t> </w:t>
      </w:r>
      <w:r w:rsidRPr="00604EF8">
        <w:rPr>
          <w:rFonts w:ascii="Palatino Linotype" w:eastAsia="Times New Roman" w:hAnsi="Palatino Linotype" w:cs="Times New Roman"/>
          <w:kern w:val="0"/>
          <w:sz w:val="20"/>
          <w:szCs w:val="20"/>
          <w:lang w:val="ru-RU" w:eastAsia="ar-SA" w:bidi="ar-SA"/>
        </w:rPr>
        <w:t xml:space="preserve"> услуги, пране,</w:t>
      </w:r>
      <w:r w:rsidRPr="00604EF8">
        <w:rPr>
          <w:rFonts w:ascii="Palatino Linotype" w:eastAsia="Times New Roman" w:hAnsi="Palatino Linotype" w:cs="Times New Roman"/>
          <w:kern w:val="0"/>
          <w:sz w:val="20"/>
          <w:szCs w:val="20"/>
          <w:lang w:eastAsia="ar-SA" w:bidi="ar-SA"/>
        </w:rPr>
        <w:t> </w:t>
      </w:r>
      <w:r w:rsidRPr="00604EF8">
        <w:rPr>
          <w:rFonts w:ascii="Palatino Linotype" w:eastAsia="Times New Roman" w:hAnsi="Palatino Linotype" w:cs="Times New Roman"/>
          <w:kern w:val="0"/>
          <w:sz w:val="20"/>
          <w:szCs w:val="20"/>
          <w:lang w:val="ru-RU" w:eastAsia="ar-SA" w:bidi="ar-SA"/>
        </w:rPr>
        <w:t>гладене</w:t>
      </w:r>
      <w:r w:rsidRPr="00604EF8">
        <w:rPr>
          <w:rFonts w:ascii="Palatino Linotype" w:eastAsia="Times New Roman" w:hAnsi="Palatino Linotype" w:cs="Times New Roman"/>
          <w:kern w:val="0"/>
          <w:sz w:val="20"/>
          <w:szCs w:val="20"/>
          <w:lang w:val="be-BY" w:eastAsia="ar-SA" w:bidi="ar-SA"/>
        </w:rPr>
        <w:t>, гледане на деца</w:t>
      </w:r>
      <w:r w:rsidRPr="00604EF8">
        <w:rPr>
          <w:rFonts w:ascii="Palatino Linotype" w:eastAsia="Times New Roman" w:hAnsi="Palatino Linotype" w:cs="Times New Roman"/>
          <w:kern w:val="0"/>
          <w:sz w:val="20"/>
          <w:szCs w:val="20"/>
          <w:lang w:val="ru-RU" w:eastAsia="ar-SA" w:bidi="ar-SA"/>
        </w:rPr>
        <w:t>, и</w:t>
      </w:r>
      <w:r w:rsidRPr="00604EF8">
        <w:rPr>
          <w:rFonts w:ascii="Palatino Linotype" w:eastAsia="Times New Roman" w:hAnsi="Palatino Linotype" w:cs="Times New Roman"/>
          <w:kern w:val="0"/>
          <w:sz w:val="20"/>
          <w:szCs w:val="20"/>
          <w:lang w:eastAsia="ar-SA" w:bidi="ar-SA"/>
        </w:rPr>
        <w:t xml:space="preserve">нтернационална и българска преса, мини бар. </w:t>
      </w:r>
    </w:p>
    <w:p w:rsidR="00604EF8" w:rsidRPr="00604EF8" w:rsidRDefault="00604EF8" w:rsidP="00604EF8">
      <w:pPr>
        <w:widowControl/>
        <w:jc w:val="both"/>
        <w:rPr>
          <w:rFonts w:ascii="Palatino Linotype" w:eastAsia="Times New Roman" w:hAnsi="Palatino Linotype" w:cs="Times New Roman"/>
          <w:kern w:val="0"/>
          <w:sz w:val="20"/>
          <w:szCs w:val="20"/>
          <w:lang w:eastAsia="ar-SA" w:bidi="ar-SA"/>
        </w:rPr>
      </w:pPr>
      <w:r w:rsidRPr="00604EF8">
        <w:rPr>
          <w:rFonts w:ascii="Palatino Linotype" w:eastAsia="Times New Roman" w:hAnsi="Palatino Linotype" w:cs="Times New Roman"/>
          <w:kern w:val="0"/>
          <w:sz w:val="20"/>
          <w:szCs w:val="20"/>
          <w:lang w:eastAsia="ar-SA" w:bidi="ar-SA"/>
        </w:rPr>
        <w:t>Специалните напитки по меню, вносните алкохолни напитки, коктейлите, чипс, харибо, ядки, бутилирани газирани напитки и тютюневите изделия са срещу допълнително заплащане.</w:t>
      </w:r>
    </w:p>
    <w:p w:rsidR="00F07EF1" w:rsidRPr="00F00286" w:rsidRDefault="00F07EF1">
      <w:pPr>
        <w:rPr>
          <w:rFonts w:ascii="Palatino Linotype" w:hAnsi="Palatino Linotype"/>
          <w:sz w:val="20"/>
          <w:szCs w:val="20"/>
        </w:rPr>
      </w:pPr>
    </w:p>
    <w:p w:rsidR="00F07EF1" w:rsidRPr="00F00286" w:rsidRDefault="00F07EF1">
      <w:pPr>
        <w:jc w:val="both"/>
        <w:rPr>
          <w:rFonts w:ascii="Palatino Linotype" w:hAnsi="Palatino Linotype"/>
          <w:sz w:val="20"/>
          <w:szCs w:val="20"/>
        </w:rPr>
      </w:pPr>
    </w:p>
    <w:sectPr w:rsidR="00F07EF1" w:rsidRPr="00F00286">
      <w:pgSz w:w="11906" w:h="16838"/>
      <w:pgMar w:top="1134" w:right="1134" w:bottom="1134" w:left="1134" w:header="720" w:footer="720" w:gutter="0"/>
      <w:cols w:space="720"/>
      <w:docGrid w:linePitch="312"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OpenSymbol">
    <w:altName w:val="Arial Unicode MS"/>
    <w:panose1 w:val="00000000000000000000"/>
    <w:charset w:val="80"/>
    <w:family w:val="auto"/>
    <w:notTrueType/>
    <w:pitch w:val="default"/>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CC"/>
    <w:family w:val="swiss"/>
    <w:pitch w:val="variable"/>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1"/>
    <w:lvl w:ilvl="0">
      <w:start w:val="1"/>
      <w:numFmt w:val="bullet"/>
      <w:lvlText w:val=""/>
      <w:lvlJc w:val="left"/>
      <w:pPr>
        <w:tabs>
          <w:tab w:val="num" w:pos="0"/>
        </w:tabs>
        <w:ind w:left="720" w:hanging="360"/>
      </w:pPr>
      <w:rPr>
        <w:rFonts w:ascii="Symbol" w:hAnsi="Symbol"/>
      </w:rPr>
    </w:lvl>
    <w:lvl w:ilvl="1">
      <w:start w:val="1"/>
      <w:numFmt w:val="decimal"/>
      <w:lvlText w:val="%2."/>
      <w:lvlJc w:val="left"/>
      <w:pPr>
        <w:tabs>
          <w:tab w:val="num" w:pos="0"/>
        </w:tabs>
        <w:ind w:left="1080" w:hanging="360"/>
      </w:pPr>
      <w:rPr>
        <w:rFonts w:ascii="Liberation Serif" w:hAnsi="Liberation Serif" w:cs="Times New Roman"/>
      </w:rPr>
    </w:lvl>
    <w:lvl w:ilvl="2">
      <w:start w:val="1"/>
      <w:numFmt w:val="decimal"/>
      <w:lvlText w:val="%3."/>
      <w:lvlJc w:val="left"/>
      <w:pPr>
        <w:tabs>
          <w:tab w:val="num" w:pos="0"/>
        </w:tabs>
        <w:ind w:left="1440" w:hanging="360"/>
      </w:pPr>
      <w:rPr>
        <w:rFonts w:ascii="Liberation Serif" w:hAnsi="Liberation Serif" w:cs="Times New Roman"/>
      </w:rPr>
    </w:lvl>
    <w:lvl w:ilvl="3">
      <w:start w:val="1"/>
      <w:numFmt w:val="decimal"/>
      <w:lvlText w:val="%4."/>
      <w:lvlJc w:val="left"/>
      <w:pPr>
        <w:tabs>
          <w:tab w:val="num" w:pos="0"/>
        </w:tabs>
        <w:ind w:left="1800" w:hanging="360"/>
      </w:pPr>
      <w:rPr>
        <w:rFonts w:ascii="Liberation Serif" w:hAnsi="Liberation Serif" w:cs="Times New Roman"/>
      </w:rPr>
    </w:lvl>
    <w:lvl w:ilvl="4">
      <w:start w:val="1"/>
      <w:numFmt w:val="decimal"/>
      <w:lvlText w:val="%5."/>
      <w:lvlJc w:val="left"/>
      <w:pPr>
        <w:tabs>
          <w:tab w:val="num" w:pos="0"/>
        </w:tabs>
        <w:ind w:left="2160" w:hanging="360"/>
      </w:pPr>
      <w:rPr>
        <w:rFonts w:ascii="Liberation Serif" w:hAnsi="Liberation Serif" w:cs="Times New Roman"/>
      </w:rPr>
    </w:lvl>
    <w:lvl w:ilvl="5">
      <w:start w:val="1"/>
      <w:numFmt w:val="decimal"/>
      <w:lvlText w:val="%6."/>
      <w:lvlJc w:val="left"/>
      <w:pPr>
        <w:tabs>
          <w:tab w:val="num" w:pos="0"/>
        </w:tabs>
        <w:ind w:left="2520" w:hanging="360"/>
      </w:pPr>
      <w:rPr>
        <w:rFonts w:ascii="Liberation Serif" w:hAnsi="Liberation Serif" w:cs="Times New Roman"/>
      </w:rPr>
    </w:lvl>
    <w:lvl w:ilvl="6">
      <w:start w:val="1"/>
      <w:numFmt w:val="decimal"/>
      <w:lvlText w:val="%7."/>
      <w:lvlJc w:val="left"/>
      <w:pPr>
        <w:tabs>
          <w:tab w:val="num" w:pos="0"/>
        </w:tabs>
        <w:ind w:left="2880" w:hanging="360"/>
      </w:pPr>
      <w:rPr>
        <w:rFonts w:ascii="Liberation Serif" w:hAnsi="Liberation Serif" w:cs="Times New Roman"/>
      </w:rPr>
    </w:lvl>
    <w:lvl w:ilvl="7">
      <w:start w:val="1"/>
      <w:numFmt w:val="decimal"/>
      <w:lvlText w:val="%8."/>
      <w:lvlJc w:val="left"/>
      <w:pPr>
        <w:tabs>
          <w:tab w:val="num" w:pos="0"/>
        </w:tabs>
        <w:ind w:left="3240" w:hanging="360"/>
      </w:pPr>
      <w:rPr>
        <w:rFonts w:ascii="Liberation Serif" w:hAnsi="Liberation Serif" w:cs="Times New Roman"/>
      </w:rPr>
    </w:lvl>
    <w:lvl w:ilvl="8">
      <w:start w:val="1"/>
      <w:numFmt w:val="decimal"/>
      <w:lvlText w:val="%9."/>
      <w:lvlJc w:val="left"/>
      <w:pPr>
        <w:tabs>
          <w:tab w:val="num" w:pos="0"/>
        </w:tabs>
        <w:ind w:left="3600" w:hanging="360"/>
      </w:pPr>
      <w:rPr>
        <w:rFonts w:ascii="Liberation Serif" w:hAnsi="Liberation Serif" w:cs="Times New Roman"/>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nsid w:val="390C50ED"/>
    <w:multiLevelType w:val="hybridMultilevel"/>
    <w:tmpl w:val="C9868CD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3BAD29BA"/>
    <w:multiLevelType w:val="hybridMultilevel"/>
    <w:tmpl w:val="34307A8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52887404"/>
    <w:multiLevelType w:val="hybridMultilevel"/>
    <w:tmpl w:val="DC70465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2"/>
  </w:compat>
  <w:rsids>
    <w:rsidRoot w:val="005F4DF0"/>
    <w:rsid w:val="00123255"/>
    <w:rsid w:val="005F4DF0"/>
    <w:rsid w:val="00604EF8"/>
    <w:rsid w:val="006C6DE3"/>
    <w:rsid w:val="00726273"/>
    <w:rsid w:val="007404DF"/>
    <w:rsid w:val="007F1909"/>
    <w:rsid w:val="007F2091"/>
    <w:rsid w:val="008E7701"/>
    <w:rsid w:val="00B15EF5"/>
    <w:rsid w:val="00C566D5"/>
    <w:rsid w:val="00E63203"/>
    <w:rsid w:val="00E77464"/>
    <w:rsid w:val="00F00286"/>
    <w:rsid w:val="00F07EF1"/>
    <w:rsid w:val="00F64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uppressAutoHyphens/>
    </w:pPr>
    <w:rPr>
      <w:rFonts w:ascii="Liberation Serif" w:eastAsia="Lucida Sans Unicode" w:hAnsi="Liberation Serif" w:cs="Mangal"/>
      <w:kern w:val="1"/>
      <w:sz w:val="24"/>
      <w:szCs w:val="24"/>
      <w:lang w:val="bg-B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rPr>
      <w:rFonts w:ascii="Liberation Serif" w:hAnsi="Liberation Serif"/>
    </w:rPr>
  </w:style>
  <w:style w:type="character" w:customStyle="1" w:styleId="ListLabel2">
    <w:name w:val="ListLabel 2"/>
    <w:rPr>
      <w:rFonts w:ascii="Liberation Serif" w:hAnsi="Liberation Serif" w:cs="Times New Roman"/>
    </w:rPr>
  </w:style>
  <w:style w:type="character" w:customStyle="1" w:styleId="a">
    <w:name w:val="Водачи"/>
    <w:rPr>
      <w:rFonts w:ascii="OpenSymbol" w:eastAsia="OpenSymbol" w:hAnsi="OpenSymbol" w:cs="OpenSymbol"/>
    </w:rPr>
  </w:style>
  <w:style w:type="paragraph" w:customStyle="1" w:styleId="1">
    <w:name w:val="Заглавие1"/>
    <w:basedOn w:val="Normal"/>
    <w:next w:val="BodyTex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a0">
    <w:name w:val="Указател"/>
    <w:basedOn w:val="Normal"/>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125845">
      <w:bodyDiv w:val="1"/>
      <w:marLeft w:val="0"/>
      <w:marRight w:val="0"/>
      <w:marTop w:val="0"/>
      <w:marBottom w:val="0"/>
      <w:divBdr>
        <w:top w:val="none" w:sz="0" w:space="0" w:color="auto"/>
        <w:left w:val="none" w:sz="0" w:space="0" w:color="auto"/>
        <w:bottom w:val="none" w:sz="0" w:space="0" w:color="auto"/>
        <w:right w:val="none" w:sz="0" w:space="0" w:color="auto"/>
      </w:divBdr>
    </w:div>
    <w:div w:id="166135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811</Words>
  <Characters>4628</Characters>
  <Application>Microsoft Office Word</Application>
  <DocSecurity>0</DocSecurity>
  <Lines>38</Lines>
  <Paragraphs>10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Rositza Stoyanova</dc:creator>
  <cp:keywords/>
  <cp:lastModifiedBy>Reni Toki</cp:lastModifiedBy>
  <cp:revision>3</cp:revision>
  <cp:lastPrinted>1900-12-31T22:00:00Z</cp:lastPrinted>
  <dcterms:created xsi:type="dcterms:W3CDTF">2016-01-26T09:06:00Z</dcterms:created>
  <dcterms:modified xsi:type="dcterms:W3CDTF">2016-02-17T14:36:00Z</dcterms:modified>
</cp:coreProperties>
</file>