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387" w:rsidRPr="006E0BC9" w:rsidRDefault="00683241" w:rsidP="006E0BC9">
      <w:pPr>
        <w:jc w:val="both"/>
        <w:rPr>
          <w:rFonts w:asciiTheme="majorHAnsi" w:hAnsiTheme="majorHAnsi"/>
        </w:rPr>
      </w:pPr>
      <w:r w:rsidRPr="006E0BC9">
        <w:rPr>
          <w:rFonts w:asciiTheme="majorHAnsi" w:hAnsiTheme="majorHAnsi"/>
        </w:rPr>
        <w:t xml:space="preserve">Гостиничный комплекс Mirage of Nessebar состоит из 2-х корпусов </w:t>
      </w:r>
      <w:r w:rsidR="00A86D67" w:rsidRPr="006E0BC9">
        <w:rPr>
          <w:rFonts w:asciiTheme="majorHAnsi" w:hAnsiTheme="majorHAnsi"/>
        </w:rPr>
        <w:t xml:space="preserve">: </w:t>
      </w:r>
      <w:r w:rsidRPr="006E0BC9">
        <w:rPr>
          <w:rFonts w:asciiTheme="majorHAnsi" w:hAnsiTheme="majorHAnsi"/>
          <w:b/>
        </w:rPr>
        <w:t xml:space="preserve">Mirage of Nessebar APART </w:t>
      </w:r>
      <w:r w:rsidRPr="006E0BC9">
        <w:rPr>
          <w:rFonts w:asciiTheme="majorHAnsi" w:hAnsiTheme="majorHAnsi"/>
        </w:rPr>
        <w:t>и Mirage of Nessebar hotel. Отели объединяет общая инфраструктура и территория. Основное отличие отелей - типы предоставляемых но</w:t>
      </w:r>
      <w:r w:rsidR="00E923E3" w:rsidRPr="006E0BC9">
        <w:rPr>
          <w:rFonts w:asciiTheme="majorHAnsi" w:hAnsiTheme="majorHAnsi"/>
        </w:rPr>
        <w:t xml:space="preserve">меров: hotel Mirage </w:t>
      </w:r>
      <w:r w:rsidR="00E923E3" w:rsidRPr="006E0BC9">
        <w:rPr>
          <w:rFonts w:asciiTheme="majorHAnsi" w:hAnsiTheme="majorHAnsi"/>
          <w:lang w:val="en-US"/>
        </w:rPr>
        <w:t xml:space="preserve">of </w:t>
      </w:r>
      <w:proofErr w:type="spellStart"/>
      <w:r w:rsidR="00E923E3" w:rsidRPr="006E0BC9">
        <w:rPr>
          <w:rFonts w:asciiTheme="majorHAnsi" w:hAnsiTheme="majorHAnsi"/>
          <w:lang w:val="en-US"/>
        </w:rPr>
        <w:t>Nessebar</w:t>
      </w:r>
      <w:proofErr w:type="spellEnd"/>
      <w:r w:rsidR="00E923E3" w:rsidRPr="006E0BC9">
        <w:rPr>
          <w:rFonts w:asciiTheme="majorHAnsi" w:hAnsiTheme="majorHAnsi"/>
          <w:lang w:val="en-US"/>
        </w:rPr>
        <w:t xml:space="preserve"> </w:t>
      </w:r>
      <w:r w:rsidR="003F6C5E" w:rsidRPr="006E0BC9">
        <w:rPr>
          <w:rFonts w:asciiTheme="majorHAnsi" w:hAnsiTheme="majorHAnsi"/>
        </w:rPr>
        <w:t>. 1/з из з</w:t>
      </w:r>
      <w:r w:rsidR="00E923E3" w:rsidRPr="006E0BC9">
        <w:rPr>
          <w:rFonts w:asciiTheme="majorHAnsi" w:hAnsiTheme="majorHAnsi"/>
        </w:rPr>
        <w:t>д</w:t>
      </w:r>
      <w:r w:rsidR="003F6C5E" w:rsidRPr="006E0BC9">
        <w:rPr>
          <w:rFonts w:asciiTheme="majorHAnsi" w:hAnsiTheme="majorHAnsi"/>
        </w:rPr>
        <w:t>а</w:t>
      </w:r>
      <w:r w:rsidR="00E923E3" w:rsidRPr="006E0BC9">
        <w:rPr>
          <w:rFonts w:asciiTheme="majorHAnsi" w:hAnsiTheme="majorHAnsi"/>
        </w:rPr>
        <w:t xml:space="preserve">ния -это </w:t>
      </w:r>
      <w:r w:rsidRPr="006E0BC9">
        <w:rPr>
          <w:rFonts w:asciiTheme="majorHAnsi" w:hAnsiTheme="majorHAnsi"/>
        </w:rPr>
        <w:t xml:space="preserve">корпус, где </w:t>
      </w:r>
      <w:r w:rsidR="00E923E3" w:rsidRPr="006E0BC9">
        <w:rPr>
          <w:rFonts w:asciiTheme="majorHAnsi" w:hAnsiTheme="majorHAnsi"/>
        </w:rPr>
        <w:t>расположены стандартные номера</w:t>
      </w:r>
      <w:r w:rsidR="00E923E3" w:rsidRPr="006E0BC9">
        <w:rPr>
          <w:rFonts w:asciiTheme="majorHAnsi" w:hAnsiTheme="majorHAnsi"/>
          <w:lang w:val="en-US"/>
        </w:rPr>
        <w:t xml:space="preserve">;  </w:t>
      </w:r>
      <w:r w:rsidRPr="006E0BC9">
        <w:rPr>
          <w:rFonts w:asciiTheme="majorHAnsi" w:hAnsiTheme="majorHAnsi"/>
        </w:rPr>
        <w:t xml:space="preserve">Mirage of Nessebar Apart </w:t>
      </w:r>
      <w:r w:rsidR="00E923E3" w:rsidRPr="006E0BC9">
        <w:rPr>
          <w:rFonts w:asciiTheme="majorHAnsi" w:hAnsiTheme="majorHAnsi"/>
          <w:lang w:val="en-US"/>
        </w:rPr>
        <w:t xml:space="preserve">– 2/3 </w:t>
      </w:r>
      <w:r w:rsidR="00E923E3" w:rsidRPr="006E0BC9">
        <w:rPr>
          <w:rFonts w:asciiTheme="majorHAnsi" w:hAnsiTheme="majorHAnsi"/>
        </w:rPr>
        <w:t>из здания -</w:t>
      </w:r>
      <w:r w:rsidRPr="006E0BC9">
        <w:rPr>
          <w:rFonts w:asciiTheme="majorHAnsi" w:hAnsiTheme="majorHAnsi"/>
        </w:rPr>
        <w:t>состоит из нестандартных типов размещения – апартаментов с 1 или 2 спальнями. Комплекс уютно расположился на первой линии в центре южного пляжа г. Несебр,</w:t>
      </w:r>
      <w:r w:rsidR="00A86D67" w:rsidRPr="006E0BC9">
        <w:rPr>
          <w:rFonts w:asciiTheme="majorHAnsi" w:hAnsiTheme="majorHAnsi"/>
        </w:rPr>
        <w:t xml:space="preserve"> в 10 минутах ходьбы от </w:t>
      </w:r>
      <w:r w:rsidRPr="006E0BC9">
        <w:rPr>
          <w:rFonts w:asciiTheme="majorHAnsi" w:hAnsiTheme="majorHAnsi"/>
        </w:rPr>
        <w:t>старого горо</w:t>
      </w:r>
      <w:r w:rsidR="00A86D67" w:rsidRPr="006E0BC9">
        <w:rPr>
          <w:rFonts w:asciiTheme="majorHAnsi" w:hAnsiTheme="majorHAnsi"/>
        </w:rPr>
        <w:t>да.</w:t>
      </w:r>
      <w:r w:rsidR="00A86D67" w:rsidRPr="006E0BC9">
        <w:rPr>
          <w:rFonts w:asciiTheme="majorHAnsi" w:hAnsiTheme="majorHAnsi"/>
        </w:rPr>
        <w:br/>
        <w:t>Н</w:t>
      </w:r>
      <w:r w:rsidRPr="006E0BC9">
        <w:rPr>
          <w:rFonts w:asciiTheme="majorHAnsi" w:hAnsiTheme="majorHAnsi"/>
        </w:rPr>
        <w:t xml:space="preserve">омера </w:t>
      </w:r>
      <w:r w:rsidRPr="006E0BC9">
        <w:rPr>
          <w:rFonts w:asciiTheme="majorHAnsi" w:hAnsiTheme="majorHAnsi"/>
          <w:b/>
        </w:rPr>
        <w:t>apartament</w:t>
      </w:r>
      <w:r w:rsidRPr="006E0BC9">
        <w:rPr>
          <w:rFonts w:asciiTheme="majorHAnsi" w:hAnsiTheme="majorHAnsi"/>
        </w:rPr>
        <w:t xml:space="preserve"> предлагают уютное размещение для больших семей (2 и 3 комнатные апартаменты), а также для тех, кто любит отдыхать в домашней атмосфере (налич</w:t>
      </w:r>
      <w:r w:rsidR="00E923E3" w:rsidRPr="006E0BC9">
        <w:rPr>
          <w:rFonts w:asciiTheme="majorHAnsi" w:hAnsiTheme="majorHAnsi"/>
        </w:rPr>
        <w:t>ие кухонных уголков в номерах</w:t>
      </w:r>
      <w:r w:rsidR="00A86D67" w:rsidRPr="006E0BC9">
        <w:rPr>
          <w:rFonts w:asciiTheme="majorHAnsi" w:hAnsiTheme="majorHAnsi"/>
        </w:rPr>
        <w:t xml:space="preserve"> и возможность проготовлен</w:t>
      </w:r>
      <w:r w:rsidR="00823148" w:rsidRPr="006E0BC9">
        <w:rPr>
          <w:rFonts w:asciiTheme="majorHAnsi" w:hAnsiTheme="majorHAnsi"/>
        </w:rPr>
        <w:t>ия еды).</w:t>
      </w:r>
      <w:r w:rsidR="003F6C5E" w:rsidRPr="006E0BC9">
        <w:rPr>
          <w:rFonts w:asciiTheme="majorHAnsi" w:hAnsiTheme="majorHAnsi"/>
        </w:rPr>
        <w:t xml:space="preserve"> </w:t>
      </w:r>
      <w:r w:rsidR="00577387" w:rsidRPr="006E0BC9">
        <w:rPr>
          <w:rFonts w:asciiTheme="majorHAnsi" w:hAnsiTheme="majorHAnsi"/>
        </w:rPr>
        <w:t xml:space="preserve">Комплекс построен </w:t>
      </w:r>
      <w:r w:rsidR="00972E69" w:rsidRPr="006E0BC9">
        <w:rPr>
          <w:rFonts w:asciiTheme="majorHAnsi" w:hAnsiTheme="majorHAnsi"/>
        </w:rPr>
        <w:t>и функционирует с</w:t>
      </w:r>
      <w:r w:rsidR="00577387" w:rsidRPr="006E0BC9">
        <w:rPr>
          <w:rFonts w:asciiTheme="majorHAnsi" w:hAnsiTheme="majorHAnsi"/>
        </w:rPr>
        <w:t xml:space="preserve"> 2008 г. </w:t>
      </w:r>
    </w:p>
    <w:p w:rsidR="006E0BC9" w:rsidRDefault="006E0BC9" w:rsidP="006E0BC9">
      <w:pPr>
        <w:pStyle w:val="Heading3"/>
        <w:spacing w:before="0" w:beforeAutospacing="0" w:after="0" w:afterAutospacing="0"/>
        <w:jc w:val="both"/>
        <w:rPr>
          <w:rFonts w:asciiTheme="majorHAnsi" w:hAnsiTheme="majorHAnsi"/>
          <w:sz w:val="24"/>
          <w:szCs w:val="24"/>
          <w:lang w:val="en-US"/>
        </w:rPr>
      </w:pPr>
    </w:p>
    <w:p w:rsidR="00683241" w:rsidRPr="006E0BC9" w:rsidRDefault="00683241" w:rsidP="006E0BC9">
      <w:pPr>
        <w:pStyle w:val="Heading3"/>
        <w:spacing w:before="0" w:beforeAutospacing="0" w:after="0" w:afterAutospacing="0"/>
        <w:jc w:val="both"/>
        <w:rPr>
          <w:rFonts w:asciiTheme="majorHAnsi" w:hAnsiTheme="majorHAnsi"/>
          <w:sz w:val="24"/>
          <w:szCs w:val="24"/>
        </w:rPr>
      </w:pPr>
      <w:r w:rsidRPr="006E0BC9">
        <w:rPr>
          <w:rFonts w:asciiTheme="majorHAnsi" w:hAnsiTheme="majorHAnsi"/>
          <w:sz w:val="24"/>
          <w:szCs w:val="24"/>
        </w:rPr>
        <w:t>Подробная информация</w:t>
      </w:r>
      <w:r w:rsidR="003F6C5E" w:rsidRPr="006E0BC9">
        <w:rPr>
          <w:rFonts w:asciiTheme="majorHAnsi" w:hAnsiTheme="majorHAnsi"/>
          <w:sz w:val="24"/>
          <w:szCs w:val="24"/>
        </w:rPr>
        <w:t xml:space="preserve"> о Апартотеле Мираж</w:t>
      </w:r>
    </w:p>
    <w:p w:rsidR="00683241" w:rsidRPr="006E0BC9" w:rsidRDefault="00683241" w:rsidP="006E0BC9">
      <w:pPr>
        <w:pStyle w:val="Heading4"/>
        <w:spacing w:before="0" w:beforeAutospacing="0" w:after="0" w:afterAutospacing="0"/>
        <w:ind w:left="720"/>
        <w:rPr>
          <w:rFonts w:asciiTheme="majorHAnsi" w:hAnsiTheme="majorHAnsi"/>
        </w:rPr>
      </w:pPr>
      <w:r w:rsidRPr="006E0BC9">
        <w:rPr>
          <w:rFonts w:asciiTheme="majorHAnsi" w:hAnsiTheme="majorHAnsi"/>
        </w:rPr>
        <w:t>Расположение</w:t>
      </w:r>
    </w:p>
    <w:p w:rsidR="008943E3" w:rsidRPr="006E0BC9" w:rsidRDefault="00683241" w:rsidP="006E0BC9">
      <w:pPr>
        <w:ind w:left="720"/>
        <w:rPr>
          <w:rFonts w:asciiTheme="majorHAnsi" w:hAnsiTheme="majorHAnsi"/>
        </w:rPr>
      </w:pPr>
      <w:r w:rsidRPr="006E0BC9">
        <w:rPr>
          <w:rFonts w:asciiTheme="majorHAnsi" w:hAnsiTheme="majorHAnsi"/>
        </w:rPr>
        <w:t xml:space="preserve">Южный пляж </w:t>
      </w:r>
      <w:r w:rsidR="00E923E3" w:rsidRPr="006E0BC9">
        <w:rPr>
          <w:rFonts w:asciiTheme="majorHAnsi" w:hAnsiTheme="majorHAnsi"/>
        </w:rPr>
        <w:t>Несебр</w:t>
      </w:r>
      <w:r w:rsidRPr="006E0BC9">
        <w:rPr>
          <w:rFonts w:asciiTheme="majorHAnsi" w:hAnsiTheme="majorHAnsi"/>
        </w:rPr>
        <w:br/>
        <w:t xml:space="preserve">Расстояние до пляжа – 0 м </w:t>
      </w:r>
      <w:r w:rsidRPr="006E0BC9">
        <w:rPr>
          <w:rFonts w:asciiTheme="majorHAnsi" w:hAnsiTheme="majorHAnsi"/>
        </w:rPr>
        <w:br/>
        <w:t xml:space="preserve">Расстояние до центра – 150 м </w:t>
      </w:r>
      <w:r w:rsidRPr="006E0BC9">
        <w:rPr>
          <w:rFonts w:asciiTheme="majorHAnsi" w:hAnsiTheme="majorHAnsi"/>
        </w:rPr>
        <w:br/>
      </w:r>
    </w:p>
    <w:p w:rsidR="00E923E3" w:rsidRPr="006E0BC9" w:rsidRDefault="00683241" w:rsidP="006E0BC9">
      <w:pPr>
        <w:ind w:left="720"/>
        <w:rPr>
          <w:rFonts w:asciiTheme="majorHAnsi" w:hAnsiTheme="majorHAnsi"/>
        </w:rPr>
      </w:pPr>
      <w:r w:rsidRPr="006E0BC9">
        <w:rPr>
          <w:rFonts w:asciiTheme="majorHAnsi" w:hAnsiTheme="majorHAnsi"/>
          <w:b/>
        </w:rPr>
        <w:t>Размещение</w:t>
      </w:r>
      <w:r w:rsidR="008943E3" w:rsidRPr="006E0BC9">
        <w:rPr>
          <w:rFonts w:asciiTheme="majorHAnsi" w:hAnsiTheme="majorHAnsi"/>
          <w:b/>
        </w:rPr>
        <w:t xml:space="preserve"> в апартотеле: </w:t>
      </w:r>
      <w:r w:rsidRPr="006E0BC9">
        <w:rPr>
          <w:rFonts w:asciiTheme="majorHAnsi" w:hAnsiTheme="majorHAnsi"/>
          <w:b/>
        </w:rPr>
        <w:t xml:space="preserve"> 86 апартаментов, расположенных на 7 этажах.</w:t>
      </w:r>
      <w:r w:rsidRPr="006E0BC9">
        <w:rPr>
          <w:rFonts w:asciiTheme="majorHAnsi" w:hAnsiTheme="majorHAnsi"/>
          <w:b/>
        </w:rPr>
        <w:br/>
      </w:r>
      <w:r w:rsidRPr="006E0BC9">
        <w:rPr>
          <w:rFonts w:asciiTheme="majorHAnsi" w:hAnsiTheme="majorHAnsi"/>
        </w:rPr>
        <w:t>Типы номеров:</w:t>
      </w:r>
      <w:r w:rsidRPr="006E0BC9">
        <w:rPr>
          <w:rFonts w:asciiTheme="majorHAnsi" w:hAnsiTheme="majorHAnsi"/>
        </w:rPr>
        <w:br/>
      </w:r>
      <w:r w:rsidR="00E923E3" w:rsidRPr="006E0BC9">
        <w:rPr>
          <w:rFonts w:asciiTheme="majorHAnsi" w:hAnsiTheme="majorHAnsi"/>
        </w:rPr>
        <w:t xml:space="preserve">- </w:t>
      </w:r>
      <w:r w:rsidRPr="006E0BC9">
        <w:rPr>
          <w:rFonts w:asciiTheme="majorHAnsi" w:hAnsiTheme="majorHAnsi"/>
        </w:rPr>
        <w:t>Апартаменты с одной спальней (2+2) с 1 ванной комнатой</w:t>
      </w:r>
      <w:r w:rsidRPr="006E0BC9">
        <w:rPr>
          <w:rFonts w:asciiTheme="majorHAnsi" w:hAnsiTheme="majorHAnsi"/>
        </w:rPr>
        <w:br/>
      </w:r>
      <w:r w:rsidR="00E923E3" w:rsidRPr="006E0BC9">
        <w:rPr>
          <w:rFonts w:asciiTheme="majorHAnsi" w:hAnsiTheme="majorHAnsi"/>
        </w:rPr>
        <w:t>-</w:t>
      </w:r>
      <w:r w:rsidRPr="006E0BC9">
        <w:rPr>
          <w:rFonts w:asciiTheme="majorHAnsi" w:hAnsiTheme="majorHAnsi"/>
        </w:rPr>
        <w:t>Апартаменты с двумя спальнями (4+2) с 1 ванной комнатой</w:t>
      </w:r>
      <w:r w:rsidRPr="006E0BC9">
        <w:rPr>
          <w:rFonts w:asciiTheme="majorHAnsi" w:hAnsiTheme="majorHAnsi"/>
        </w:rPr>
        <w:br/>
      </w:r>
      <w:r w:rsidR="00E923E3" w:rsidRPr="006E0BC9">
        <w:rPr>
          <w:rFonts w:asciiTheme="majorHAnsi" w:hAnsiTheme="majorHAnsi"/>
        </w:rPr>
        <w:t>-</w:t>
      </w:r>
      <w:r w:rsidRPr="006E0BC9">
        <w:rPr>
          <w:rFonts w:asciiTheme="majorHAnsi" w:hAnsiTheme="majorHAnsi"/>
        </w:rPr>
        <w:t>Апартаменты с двум</w:t>
      </w:r>
      <w:r w:rsidR="00E923E3" w:rsidRPr="006E0BC9">
        <w:rPr>
          <w:rFonts w:asciiTheme="majorHAnsi" w:hAnsiTheme="majorHAnsi"/>
        </w:rPr>
        <w:t xml:space="preserve">я спальнями (4+2) с </w:t>
      </w:r>
      <w:r w:rsidRPr="006E0BC9">
        <w:rPr>
          <w:rFonts w:asciiTheme="majorHAnsi" w:hAnsiTheme="majorHAnsi"/>
        </w:rPr>
        <w:t xml:space="preserve"> 2 ванными комнатами</w:t>
      </w:r>
      <w:r w:rsidRPr="006E0BC9">
        <w:rPr>
          <w:rFonts w:asciiTheme="majorHAnsi" w:hAnsiTheme="majorHAnsi"/>
        </w:rPr>
        <w:br/>
      </w:r>
      <w:r w:rsidR="00E923E3" w:rsidRPr="006E0BC9">
        <w:rPr>
          <w:rFonts w:asciiTheme="majorHAnsi" w:hAnsiTheme="majorHAnsi"/>
        </w:rPr>
        <w:t xml:space="preserve">- </w:t>
      </w:r>
      <w:r w:rsidRPr="006E0BC9">
        <w:rPr>
          <w:rFonts w:asciiTheme="majorHAnsi" w:hAnsiTheme="majorHAnsi"/>
        </w:rPr>
        <w:t>студия (2+2) с 1 ванной комнатой</w:t>
      </w:r>
      <w:r w:rsidR="00117625" w:rsidRPr="006E0BC9">
        <w:rPr>
          <w:rFonts w:asciiTheme="majorHAnsi" w:hAnsiTheme="majorHAnsi"/>
        </w:rPr>
        <w:t xml:space="preserve"> </w:t>
      </w:r>
    </w:p>
    <w:p w:rsidR="00E923E3" w:rsidRPr="006E0BC9" w:rsidRDefault="00E923E3" w:rsidP="006E0BC9">
      <w:pPr>
        <w:jc w:val="both"/>
        <w:rPr>
          <w:rFonts w:asciiTheme="majorHAnsi" w:hAnsiTheme="majorHAnsi"/>
        </w:rPr>
      </w:pPr>
      <w:r w:rsidRPr="006E0BC9">
        <w:rPr>
          <w:rFonts w:asciiTheme="majorHAnsi" w:hAnsiTheme="majorHAnsi"/>
        </w:rPr>
        <w:t>* В апартаменте с одной спальней могут спать максимум 4 взрослых, при этом 2-е из них буду</w:t>
      </w:r>
      <w:r w:rsidR="003F6C5E" w:rsidRPr="006E0BC9">
        <w:rPr>
          <w:rFonts w:asciiTheme="majorHAnsi" w:hAnsiTheme="majorHAnsi"/>
        </w:rPr>
        <w:t>т на раскладном диване в гостин</w:t>
      </w:r>
      <w:r w:rsidRPr="006E0BC9">
        <w:rPr>
          <w:rFonts w:asciiTheme="majorHAnsi" w:hAnsiTheme="majorHAnsi"/>
        </w:rPr>
        <w:t xml:space="preserve">ой.  </w:t>
      </w:r>
    </w:p>
    <w:p w:rsidR="00E923E3" w:rsidRPr="006E0BC9" w:rsidRDefault="00E923E3" w:rsidP="006E0BC9">
      <w:pPr>
        <w:jc w:val="both"/>
        <w:rPr>
          <w:rFonts w:asciiTheme="majorHAnsi" w:hAnsiTheme="majorHAnsi"/>
        </w:rPr>
      </w:pPr>
      <w:r w:rsidRPr="006E0BC9">
        <w:rPr>
          <w:rFonts w:asciiTheme="majorHAnsi" w:hAnsiTheme="majorHAnsi"/>
        </w:rPr>
        <w:t>В апартаменте с двумя спальнями могут спать максимум 6 взрослых, при этом  2-е из них буду</w:t>
      </w:r>
      <w:r w:rsidR="003F6C5E" w:rsidRPr="006E0BC9">
        <w:rPr>
          <w:rFonts w:asciiTheme="majorHAnsi" w:hAnsiTheme="majorHAnsi"/>
        </w:rPr>
        <w:t>т на раскладном диване в гостин</w:t>
      </w:r>
      <w:r w:rsidRPr="006E0BC9">
        <w:rPr>
          <w:rFonts w:asciiTheme="majorHAnsi" w:hAnsiTheme="majorHAnsi"/>
        </w:rPr>
        <w:t xml:space="preserve">ой. </w:t>
      </w:r>
    </w:p>
    <w:p w:rsidR="003F6C5E" w:rsidRPr="006E0BC9" w:rsidRDefault="003F6C5E" w:rsidP="006E0BC9">
      <w:pPr>
        <w:jc w:val="both"/>
        <w:rPr>
          <w:rFonts w:asciiTheme="majorHAnsi" w:hAnsiTheme="majorHAnsi"/>
        </w:rPr>
      </w:pPr>
      <w:r w:rsidRPr="006E0BC9">
        <w:rPr>
          <w:rFonts w:asciiTheme="majorHAnsi" w:hAnsiTheme="majorHAnsi"/>
          <w:lang w:val="en-US"/>
        </w:rPr>
        <w:t xml:space="preserve">* </w:t>
      </w:r>
      <w:r w:rsidRPr="006E0BC9">
        <w:rPr>
          <w:rFonts w:asciiTheme="majorHAnsi" w:hAnsiTheme="majorHAnsi"/>
        </w:rPr>
        <w:t>Смена</w:t>
      </w:r>
      <w:r w:rsidR="00840D65" w:rsidRPr="006E0BC9">
        <w:rPr>
          <w:rFonts w:asciiTheme="majorHAnsi" w:hAnsiTheme="majorHAnsi"/>
        </w:rPr>
        <w:t xml:space="preserve"> белья и полотенец после каждой </w:t>
      </w:r>
      <w:r w:rsidRPr="006E0BC9">
        <w:rPr>
          <w:rFonts w:asciiTheme="majorHAnsi" w:hAnsiTheme="majorHAnsi"/>
        </w:rPr>
        <w:t>3 ночи</w:t>
      </w:r>
    </w:p>
    <w:p w:rsidR="00F95F38" w:rsidRPr="006E0BC9" w:rsidRDefault="00F95F38" w:rsidP="006E0BC9">
      <w:pPr>
        <w:jc w:val="both"/>
        <w:rPr>
          <w:rFonts w:asciiTheme="majorHAnsi" w:hAnsiTheme="majorHAnsi"/>
          <w:b/>
          <w:color w:val="FF0000"/>
        </w:rPr>
      </w:pPr>
    </w:p>
    <w:p w:rsidR="00F95F38" w:rsidRPr="006E0BC9" w:rsidRDefault="00F95F38" w:rsidP="006E0BC9">
      <w:pPr>
        <w:jc w:val="both"/>
        <w:rPr>
          <w:rFonts w:asciiTheme="majorHAnsi" w:hAnsiTheme="majorHAnsi"/>
          <w:b/>
          <w:color w:val="FF0000"/>
        </w:rPr>
      </w:pPr>
      <w:r w:rsidRPr="006E0BC9">
        <w:rPr>
          <w:rFonts w:asciiTheme="majorHAnsi" w:hAnsiTheme="majorHAnsi"/>
          <w:b/>
          <w:color w:val="FF0000"/>
        </w:rPr>
        <w:t>***По прибытии необходимо внести залог в размере 100 BGN / 50  EUR на случай евентуальных повреждений имущества.  Залог будет полностью возвращен при отъездe после проверки состояния апартамента.</w:t>
      </w:r>
    </w:p>
    <w:p w:rsidR="00E923E3" w:rsidRPr="006E0BC9" w:rsidRDefault="00E923E3" w:rsidP="006E0BC9">
      <w:pPr>
        <w:jc w:val="both"/>
        <w:rPr>
          <w:rFonts w:asciiTheme="majorHAnsi" w:hAnsiTheme="majorHAnsi"/>
        </w:rPr>
      </w:pPr>
    </w:p>
    <w:p w:rsidR="00E923E3" w:rsidRPr="006E0BC9" w:rsidRDefault="00E923E3" w:rsidP="006E0BC9">
      <w:pPr>
        <w:jc w:val="both"/>
        <w:rPr>
          <w:rFonts w:asciiTheme="majorHAnsi" w:hAnsiTheme="majorHAnsi"/>
          <w:b/>
        </w:rPr>
      </w:pPr>
      <w:r w:rsidRPr="006E0BC9">
        <w:rPr>
          <w:rFonts w:asciiTheme="majorHAnsi" w:hAnsiTheme="majorHAnsi"/>
          <w:b/>
        </w:rPr>
        <w:t xml:space="preserve">*Парковка для машины : 10 лв. (5 евро )  в день </w:t>
      </w:r>
    </w:p>
    <w:p w:rsidR="00E923E3" w:rsidRPr="006E0BC9" w:rsidRDefault="00E923E3" w:rsidP="006E0BC9">
      <w:pPr>
        <w:jc w:val="both"/>
        <w:rPr>
          <w:rFonts w:asciiTheme="majorHAnsi" w:hAnsiTheme="majorHAnsi"/>
          <w:b/>
        </w:rPr>
      </w:pPr>
    </w:p>
    <w:p w:rsidR="00E923E3" w:rsidRPr="006E0BC9" w:rsidRDefault="00E923E3" w:rsidP="006E0BC9">
      <w:pPr>
        <w:jc w:val="both"/>
        <w:rPr>
          <w:rFonts w:asciiTheme="majorHAnsi" w:hAnsiTheme="majorHAnsi"/>
        </w:rPr>
      </w:pPr>
      <w:r w:rsidRPr="006E0BC9">
        <w:rPr>
          <w:rFonts w:asciiTheme="majorHAnsi" w:hAnsiTheme="majorHAnsi"/>
        </w:rPr>
        <w:t>*Детские кроватки для детей 0 – 3 лет : 15 лв. (7.69 евро) в неделю (желательно заявка заранее)</w:t>
      </w:r>
    </w:p>
    <w:p w:rsidR="00E923E3" w:rsidRPr="006E0BC9" w:rsidRDefault="00E923E3" w:rsidP="006E0BC9">
      <w:pPr>
        <w:jc w:val="both"/>
        <w:rPr>
          <w:rFonts w:asciiTheme="majorHAnsi" w:hAnsiTheme="majorHAnsi"/>
        </w:rPr>
      </w:pPr>
    </w:p>
    <w:p w:rsidR="00E923E3" w:rsidRPr="006E0BC9" w:rsidRDefault="00E923E3" w:rsidP="006E0BC9">
      <w:pPr>
        <w:jc w:val="both"/>
        <w:rPr>
          <w:rFonts w:asciiTheme="majorHAnsi" w:hAnsiTheme="majorHAnsi"/>
        </w:rPr>
      </w:pPr>
      <w:r w:rsidRPr="006E0BC9">
        <w:rPr>
          <w:rFonts w:asciiTheme="majorHAnsi" w:hAnsiTheme="majorHAnsi"/>
        </w:rPr>
        <w:t>*Стульчики для кормления детей 0 – 3 лет : 15 лв. (7.69 евро)  в неделю(только по предварительной заявке)</w:t>
      </w:r>
    </w:p>
    <w:p w:rsidR="00E923E3" w:rsidRPr="006E0BC9" w:rsidRDefault="00E923E3" w:rsidP="006E0BC9">
      <w:pPr>
        <w:jc w:val="both"/>
        <w:rPr>
          <w:rFonts w:asciiTheme="majorHAnsi" w:hAnsiTheme="majorHAnsi"/>
        </w:rPr>
      </w:pPr>
    </w:p>
    <w:p w:rsidR="00E923E3" w:rsidRPr="006E0BC9" w:rsidRDefault="00E923E3" w:rsidP="006E0BC9">
      <w:pPr>
        <w:jc w:val="both"/>
        <w:rPr>
          <w:rFonts w:asciiTheme="majorHAnsi" w:hAnsiTheme="majorHAnsi"/>
          <w:b/>
        </w:rPr>
      </w:pPr>
      <w:r w:rsidRPr="006E0BC9">
        <w:rPr>
          <w:rFonts w:asciiTheme="majorHAnsi" w:hAnsiTheme="majorHAnsi"/>
          <w:b/>
        </w:rPr>
        <w:t xml:space="preserve">*Заселение : с 14:00 ч. в день размещения. </w:t>
      </w:r>
    </w:p>
    <w:p w:rsidR="00E923E3" w:rsidRPr="006E0BC9" w:rsidRDefault="00823148" w:rsidP="006E0BC9">
      <w:pPr>
        <w:jc w:val="both"/>
        <w:rPr>
          <w:rFonts w:asciiTheme="majorHAnsi" w:hAnsiTheme="majorHAnsi"/>
          <w:b/>
        </w:rPr>
      </w:pPr>
      <w:r w:rsidRPr="006E0BC9">
        <w:rPr>
          <w:rFonts w:asciiTheme="majorHAnsi" w:hAnsiTheme="majorHAnsi"/>
          <w:b/>
        </w:rPr>
        <w:t>*</w:t>
      </w:r>
      <w:r w:rsidR="00E923E3" w:rsidRPr="006E0BC9">
        <w:rPr>
          <w:rFonts w:asciiTheme="majorHAnsi" w:hAnsiTheme="majorHAnsi"/>
          <w:b/>
        </w:rPr>
        <w:t xml:space="preserve">Освобождение номера: не позже 12:00 ч. /обед/ в день отъезда. </w:t>
      </w:r>
    </w:p>
    <w:p w:rsidR="00823148" w:rsidRPr="006E0BC9" w:rsidRDefault="00823148" w:rsidP="006E0BC9">
      <w:pPr>
        <w:pStyle w:val="Heading4"/>
        <w:spacing w:before="0" w:beforeAutospacing="0" w:after="0" w:afterAutospacing="0"/>
        <w:ind w:left="720"/>
        <w:jc w:val="both"/>
        <w:rPr>
          <w:rFonts w:asciiTheme="majorHAnsi" w:hAnsiTheme="majorHAnsi"/>
        </w:rPr>
      </w:pPr>
    </w:p>
    <w:p w:rsidR="00683241" w:rsidRPr="006E0BC9" w:rsidRDefault="00A84D38" w:rsidP="006E0BC9">
      <w:pPr>
        <w:pStyle w:val="Heading4"/>
        <w:spacing w:before="0" w:beforeAutospacing="0" w:after="0" w:afterAutospacing="0"/>
        <w:ind w:left="720"/>
        <w:jc w:val="both"/>
        <w:rPr>
          <w:rFonts w:asciiTheme="majorHAnsi" w:hAnsiTheme="majorHAnsi"/>
        </w:rPr>
      </w:pPr>
      <w:r w:rsidRPr="006E0BC9">
        <w:rPr>
          <w:rFonts w:asciiTheme="majorHAnsi" w:hAnsiTheme="majorHAnsi"/>
        </w:rPr>
        <w:t xml:space="preserve">В номерах / апартотеля/ </w:t>
      </w:r>
    </w:p>
    <w:p w:rsidR="001903D9" w:rsidRPr="006E0BC9" w:rsidRDefault="00683241" w:rsidP="006E0BC9">
      <w:pPr>
        <w:ind w:left="720"/>
        <w:rPr>
          <w:rFonts w:asciiTheme="majorHAnsi" w:hAnsiTheme="majorHAnsi"/>
        </w:rPr>
      </w:pPr>
      <w:r w:rsidRPr="006E0BC9">
        <w:rPr>
          <w:rFonts w:asciiTheme="majorHAnsi" w:hAnsiTheme="majorHAnsi"/>
        </w:rPr>
        <w:t>Кондиционер</w:t>
      </w:r>
      <w:r w:rsidR="00424368" w:rsidRPr="006E0BC9">
        <w:rPr>
          <w:rFonts w:asciiTheme="majorHAnsi" w:hAnsiTheme="majorHAnsi"/>
        </w:rPr>
        <w:t xml:space="preserve"> индивидуальный</w:t>
      </w:r>
      <w:r w:rsidRPr="006E0BC9">
        <w:rPr>
          <w:rFonts w:asciiTheme="majorHAnsi" w:hAnsiTheme="majorHAnsi"/>
        </w:rPr>
        <w:br/>
        <w:t>Кабельное телевидение</w:t>
      </w:r>
      <w:r w:rsidR="00E923E3" w:rsidRPr="006E0BC9">
        <w:rPr>
          <w:rFonts w:asciiTheme="majorHAnsi" w:hAnsiTheme="majorHAnsi"/>
        </w:rPr>
        <w:t xml:space="preserve"> (телевизор расположен в гостиной) </w:t>
      </w:r>
      <w:r w:rsidRPr="006E0BC9">
        <w:rPr>
          <w:rFonts w:asciiTheme="majorHAnsi" w:hAnsiTheme="majorHAnsi"/>
        </w:rPr>
        <w:br/>
        <w:t>Полностью оборудованная кухня</w:t>
      </w:r>
      <w:r w:rsidR="00A84D38" w:rsidRPr="006E0BC9">
        <w:rPr>
          <w:rFonts w:asciiTheme="majorHAnsi" w:hAnsiTheme="majorHAnsi"/>
        </w:rPr>
        <w:t xml:space="preserve"> (для каждого номера в апартотеле) </w:t>
      </w:r>
      <w:r w:rsidR="00E923E3" w:rsidRPr="006E0BC9">
        <w:rPr>
          <w:rFonts w:asciiTheme="majorHAnsi" w:hAnsiTheme="majorHAnsi"/>
        </w:rPr>
        <w:t xml:space="preserve"> </w:t>
      </w:r>
      <w:r w:rsidRPr="006E0BC9">
        <w:rPr>
          <w:rFonts w:asciiTheme="majorHAnsi" w:hAnsiTheme="majorHAnsi"/>
        </w:rPr>
        <w:br/>
      </w:r>
      <w:r w:rsidRPr="006E0BC9">
        <w:rPr>
          <w:rFonts w:asciiTheme="majorHAnsi" w:hAnsiTheme="majorHAnsi"/>
        </w:rPr>
        <w:lastRenderedPageBreak/>
        <w:t>Холодильник ; Стиральная машина</w:t>
      </w:r>
      <w:r w:rsidR="00E923E3" w:rsidRPr="006E0BC9">
        <w:rPr>
          <w:rFonts w:asciiTheme="majorHAnsi" w:hAnsiTheme="majorHAnsi"/>
        </w:rPr>
        <w:t xml:space="preserve">; Конфорки, вытяжка ; кухонная посуда и столовые  приборы; </w:t>
      </w:r>
      <w:r w:rsidR="005026B4" w:rsidRPr="006E0BC9">
        <w:rPr>
          <w:rFonts w:asciiTheme="majorHAnsi" w:hAnsiTheme="majorHAnsi"/>
        </w:rPr>
        <w:t>тостер; эл. чайник для горячей воды</w:t>
      </w:r>
      <w:r w:rsidR="001903D9" w:rsidRPr="006E0BC9">
        <w:rPr>
          <w:rFonts w:asciiTheme="majorHAnsi" w:hAnsiTheme="majorHAnsi"/>
        </w:rPr>
        <w:t xml:space="preserve">. </w:t>
      </w:r>
    </w:p>
    <w:p w:rsidR="00E923E3" w:rsidRPr="006E0BC9" w:rsidRDefault="00A84D38" w:rsidP="006E0BC9">
      <w:pPr>
        <w:ind w:left="720"/>
        <w:rPr>
          <w:rFonts w:asciiTheme="majorHAnsi" w:hAnsiTheme="majorHAnsi"/>
        </w:rPr>
      </w:pPr>
      <w:r w:rsidRPr="006E0BC9">
        <w:rPr>
          <w:rFonts w:asciiTheme="majorHAnsi" w:hAnsiTheme="majorHAnsi"/>
          <w:b/>
          <w:color w:val="FF0000"/>
        </w:rPr>
        <w:t xml:space="preserve">На кухне духовка или микроволновая печь – только </w:t>
      </w:r>
      <w:r w:rsidR="00E923E3" w:rsidRPr="006E0BC9">
        <w:rPr>
          <w:rFonts w:asciiTheme="majorHAnsi" w:hAnsiTheme="majorHAnsi"/>
          <w:b/>
          <w:color w:val="FF0000"/>
        </w:rPr>
        <w:t>одно из двух!!!!!!!!!!!!!!</w:t>
      </w:r>
    </w:p>
    <w:p w:rsidR="00683241" w:rsidRPr="006E0BC9" w:rsidRDefault="00683241" w:rsidP="006E0BC9">
      <w:pPr>
        <w:jc w:val="both"/>
        <w:rPr>
          <w:rFonts w:asciiTheme="majorHAnsi" w:hAnsiTheme="majorHAnsi"/>
        </w:rPr>
      </w:pPr>
      <w:r w:rsidRPr="006E0BC9">
        <w:rPr>
          <w:rFonts w:asciiTheme="majorHAnsi" w:hAnsiTheme="majorHAnsi"/>
        </w:rPr>
        <w:t xml:space="preserve">Ванная комната с ванной или душевой кабиной </w:t>
      </w:r>
      <w:r w:rsidR="00E746B0" w:rsidRPr="006E0BC9">
        <w:rPr>
          <w:rFonts w:asciiTheme="majorHAnsi" w:hAnsiTheme="majorHAnsi"/>
        </w:rPr>
        <w:t>+ санузел</w:t>
      </w:r>
    </w:p>
    <w:p w:rsidR="00683241" w:rsidRPr="006E0BC9" w:rsidRDefault="00683241" w:rsidP="006E0BC9">
      <w:pPr>
        <w:ind w:left="720"/>
        <w:jc w:val="both"/>
        <w:rPr>
          <w:rFonts w:asciiTheme="majorHAnsi" w:hAnsiTheme="majorHAnsi"/>
          <w:color w:val="FF0000"/>
        </w:rPr>
      </w:pPr>
      <w:r w:rsidRPr="006E0BC9">
        <w:rPr>
          <w:rFonts w:asciiTheme="majorHAnsi" w:hAnsiTheme="majorHAnsi"/>
          <w:color w:val="FF0000"/>
        </w:rPr>
        <w:t xml:space="preserve">СЕЙФ </w:t>
      </w:r>
      <w:r w:rsidR="00E923E3" w:rsidRPr="006E0BC9">
        <w:rPr>
          <w:rFonts w:asciiTheme="majorHAnsi" w:hAnsiTheme="majorHAnsi"/>
          <w:color w:val="FF0000"/>
        </w:rPr>
        <w:t xml:space="preserve">и </w:t>
      </w:r>
      <w:proofErr w:type="spellStart"/>
      <w:r w:rsidR="00E923E3" w:rsidRPr="006E0BC9">
        <w:rPr>
          <w:rFonts w:asciiTheme="majorHAnsi" w:hAnsiTheme="majorHAnsi"/>
          <w:color w:val="FF0000"/>
          <w:lang w:val="en-US"/>
        </w:rPr>
        <w:t>Wi</w:t>
      </w:r>
      <w:proofErr w:type="spellEnd"/>
      <w:r w:rsidR="00E923E3" w:rsidRPr="006E0BC9">
        <w:rPr>
          <w:rFonts w:asciiTheme="majorHAnsi" w:hAnsiTheme="majorHAnsi"/>
          <w:color w:val="FF0000"/>
          <w:lang w:val="en-US"/>
        </w:rPr>
        <w:t xml:space="preserve"> </w:t>
      </w:r>
      <w:proofErr w:type="spellStart"/>
      <w:r w:rsidR="00E923E3" w:rsidRPr="006E0BC9">
        <w:rPr>
          <w:rFonts w:asciiTheme="majorHAnsi" w:hAnsiTheme="majorHAnsi"/>
          <w:color w:val="FF0000"/>
          <w:lang w:val="en-US"/>
        </w:rPr>
        <w:t>Fi</w:t>
      </w:r>
      <w:proofErr w:type="spellEnd"/>
      <w:r w:rsidR="00E923E3" w:rsidRPr="006E0BC9">
        <w:rPr>
          <w:rFonts w:asciiTheme="majorHAnsi" w:hAnsiTheme="majorHAnsi"/>
          <w:color w:val="FF0000"/>
          <w:lang w:val="en-US"/>
        </w:rPr>
        <w:t xml:space="preserve"> </w:t>
      </w:r>
      <w:r w:rsidR="00E923E3" w:rsidRPr="006E0BC9">
        <w:rPr>
          <w:rFonts w:asciiTheme="majorHAnsi" w:hAnsiTheme="majorHAnsi"/>
          <w:color w:val="FF0000"/>
        </w:rPr>
        <w:t xml:space="preserve">сигнал </w:t>
      </w:r>
      <w:r w:rsidRPr="006E0BC9">
        <w:rPr>
          <w:rFonts w:asciiTheme="majorHAnsi" w:hAnsiTheme="majorHAnsi"/>
          <w:color w:val="FF0000"/>
        </w:rPr>
        <w:t>в каждом номере бесплатно</w:t>
      </w:r>
    </w:p>
    <w:p w:rsidR="00683241" w:rsidRPr="006E0BC9" w:rsidRDefault="00683241" w:rsidP="006E0BC9">
      <w:pPr>
        <w:ind w:left="720"/>
        <w:jc w:val="both"/>
        <w:rPr>
          <w:rFonts w:asciiTheme="majorHAnsi" w:hAnsiTheme="majorHAnsi"/>
          <w:color w:val="FF0000"/>
        </w:rPr>
      </w:pPr>
      <w:r w:rsidRPr="006E0BC9">
        <w:rPr>
          <w:rFonts w:asciiTheme="majorHAnsi" w:hAnsiTheme="majorHAnsi"/>
          <w:color w:val="FF0000"/>
        </w:rPr>
        <w:t>Фен или утюг по запросу на ресепшн с депозитом</w:t>
      </w:r>
    </w:p>
    <w:p w:rsidR="00E923E3" w:rsidRPr="006E0BC9" w:rsidRDefault="00E923E3" w:rsidP="006E0BC9">
      <w:pPr>
        <w:ind w:left="720"/>
        <w:jc w:val="both"/>
        <w:rPr>
          <w:rFonts w:asciiTheme="majorHAnsi" w:hAnsiTheme="majorHAnsi"/>
          <w:b/>
          <w:color w:val="FF0000"/>
        </w:rPr>
      </w:pPr>
      <w:r w:rsidRPr="006E0BC9">
        <w:rPr>
          <w:rFonts w:asciiTheme="majorHAnsi" w:hAnsiTheme="majorHAnsi"/>
          <w:b/>
          <w:color w:val="FF0000"/>
        </w:rPr>
        <w:t>Курение в номерах ЗАПРЕЩЕНО</w:t>
      </w:r>
    </w:p>
    <w:p w:rsidR="00E923E3" w:rsidRPr="006E0BC9" w:rsidRDefault="00E746B0" w:rsidP="006E0BC9">
      <w:pPr>
        <w:ind w:left="720"/>
        <w:jc w:val="both"/>
        <w:rPr>
          <w:rFonts w:asciiTheme="majorHAnsi" w:hAnsiTheme="majorHAnsi"/>
          <w:b/>
          <w:color w:val="FF0000"/>
        </w:rPr>
      </w:pPr>
      <w:r w:rsidRPr="006E0BC9">
        <w:rPr>
          <w:rFonts w:asciiTheme="majorHAnsi" w:hAnsiTheme="majorHAnsi"/>
          <w:b/>
          <w:color w:val="FF0000"/>
        </w:rPr>
        <w:t>Не допускается размещение с домашними питомцами</w:t>
      </w:r>
    </w:p>
    <w:p w:rsidR="006E0BC9" w:rsidRDefault="006E0BC9" w:rsidP="006E0BC9">
      <w:pPr>
        <w:pStyle w:val="Heading4"/>
        <w:spacing w:before="0" w:beforeAutospacing="0" w:after="0" w:afterAutospacing="0"/>
        <w:ind w:left="720"/>
        <w:jc w:val="both"/>
        <w:rPr>
          <w:rFonts w:asciiTheme="majorHAnsi" w:hAnsiTheme="majorHAnsi"/>
          <w:lang w:val="en-US"/>
        </w:rPr>
      </w:pPr>
    </w:p>
    <w:p w:rsidR="00683241" w:rsidRPr="006E0BC9" w:rsidRDefault="00683241" w:rsidP="006E0BC9">
      <w:pPr>
        <w:pStyle w:val="Heading4"/>
        <w:spacing w:before="0" w:beforeAutospacing="0" w:after="0" w:afterAutospacing="0"/>
        <w:ind w:left="720"/>
        <w:jc w:val="both"/>
        <w:rPr>
          <w:rFonts w:asciiTheme="majorHAnsi" w:hAnsiTheme="majorHAnsi"/>
        </w:rPr>
      </w:pPr>
      <w:r w:rsidRPr="006E0BC9">
        <w:rPr>
          <w:rFonts w:asciiTheme="majorHAnsi" w:hAnsiTheme="majorHAnsi"/>
        </w:rPr>
        <w:t>Территория</w:t>
      </w:r>
      <w:r w:rsidR="00E923E3" w:rsidRPr="006E0BC9">
        <w:rPr>
          <w:rFonts w:asciiTheme="majorHAnsi" w:hAnsiTheme="majorHAnsi"/>
        </w:rPr>
        <w:t xml:space="preserve"> апартотеля</w:t>
      </w:r>
    </w:p>
    <w:p w:rsidR="00F95F38" w:rsidRPr="006E0BC9" w:rsidRDefault="00683241" w:rsidP="006E0BC9">
      <w:pPr>
        <w:ind w:left="720"/>
        <w:rPr>
          <w:rFonts w:asciiTheme="majorHAnsi" w:hAnsiTheme="majorHAnsi"/>
        </w:rPr>
      </w:pPr>
      <w:r w:rsidRPr="006E0BC9">
        <w:rPr>
          <w:rFonts w:asciiTheme="majorHAnsi" w:hAnsiTheme="majorHAnsi"/>
        </w:rPr>
        <w:t>2 лифта</w:t>
      </w:r>
      <w:r w:rsidR="00E923E3" w:rsidRPr="006E0BC9">
        <w:rPr>
          <w:rFonts w:asciiTheme="majorHAnsi" w:hAnsiTheme="majorHAnsi"/>
        </w:rPr>
        <w:t xml:space="preserve"> </w:t>
      </w:r>
      <w:r w:rsidR="00F95F38" w:rsidRPr="006E0BC9">
        <w:rPr>
          <w:rFonts w:asciiTheme="majorHAnsi" w:hAnsiTheme="majorHAnsi"/>
        </w:rPr>
        <w:t xml:space="preserve">/только для апартотеля / </w:t>
      </w:r>
      <w:r w:rsidRPr="006E0BC9">
        <w:rPr>
          <w:rFonts w:asciiTheme="majorHAnsi" w:hAnsiTheme="majorHAnsi"/>
        </w:rPr>
        <w:br/>
        <w:t>Терраса с бассейном с лежаками и зонтами</w:t>
      </w:r>
    </w:p>
    <w:p w:rsidR="00E746B0" w:rsidRPr="006E0BC9" w:rsidRDefault="00E746B0" w:rsidP="006E0BC9">
      <w:pPr>
        <w:ind w:left="720"/>
        <w:rPr>
          <w:rFonts w:asciiTheme="majorHAnsi" w:hAnsiTheme="majorHAnsi"/>
        </w:rPr>
      </w:pPr>
      <w:r w:rsidRPr="006E0BC9">
        <w:rPr>
          <w:rFonts w:asciiTheme="majorHAnsi" w:hAnsiTheme="majorHAnsi"/>
        </w:rPr>
        <w:t>Тренажорный зал, сауна, паровая баня, настольный теннис</w:t>
      </w:r>
    </w:p>
    <w:p w:rsidR="00E746B0" w:rsidRPr="006E0BC9" w:rsidRDefault="00E746B0" w:rsidP="006E0BC9">
      <w:pPr>
        <w:ind w:left="720"/>
        <w:rPr>
          <w:rFonts w:asciiTheme="majorHAnsi" w:hAnsiTheme="majorHAnsi"/>
        </w:rPr>
      </w:pPr>
      <w:r w:rsidRPr="006E0BC9">
        <w:rPr>
          <w:rFonts w:asciiTheme="majorHAnsi" w:hAnsiTheme="majorHAnsi"/>
        </w:rPr>
        <w:t>Стойка регистрации гостей</w:t>
      </w:r>
    </w:p>
    <w:p w:rsidR="00E746B0" w:rsidRPr="006E0BC9" w:rsidRDefault="00E746B0" w:rsidP="006E0BC9">
      <w:pPr>
        <w:ind w:left="720"/>
        <w:rPr>
          <w:rFonts w:asciiTheme="majorHAnsi" w:hAnsiTheme="majorHAnsi"/>
        </w:rPr>
      </w:pPr>
      <w:r w:rsidRPr="006E0BC9">
        <w:rPr>
          <w:rFonts w:asciiTheme="majorHAnsi" w:hAnsiTheme="majorHAnsi"/>
        </w:rPr>
        <w:t xml:space="preserve">Служба управления </w:t>
      </w:r>
      <w:r w:rsidR="00484CC5" w:rsidRPr="006E0BC9">
        <w:rPr>
          <w:rFonts w:asciiTheme="majorHAnsi" w:hAnsiTheme="majorHAnsi"/>
        </w:rPr>
        <w:t xml:space="preserve">комплексом  </w:t>
      </w:r>
    </w:p>
    <w:p w:rsidR="006E0BC9" w:rsidRDefault="006E0BC9" w:rsidP="006E0BC9">
      <w:pPr>
        <w:pStyle w:val="Heading4"/>
        <w:spacing w:before="0" w:beforeAutospacing="0" w:after="0" w:afterAutospacing="0"/>
        <w:ind w:left="720"/>
        <w:jc w:val="both"/>
        <w:rPr>
          <w:rFonts w:asciiTheme="majorHAnsi" w:hAnsiTheme="majorHAnsi"/>
          <w:lang w:val="en-US"/>
        </w:rPr>
      </w:pPr>
    </w:p>
    <w:p w:rsidR="00683241" w:rsidRPr="006E0BC9" w:rsidRDefault="00683241" w:rsidP="006E0BC9">
      <w:pPr>
        <w:pStyle w:val="Heading4"/>
        <w:spacing w:before="0" w:beforeAutospacing="0" w:after="0" w:afterAutospacing="0"/>
        <w:ind w:left="720"/>
        <w:jc w:val="both"/>
        <w:rPr>
          <w:rFonts w:asciiTheme="majorHAnsi" w:hAnsiTheme="majorHAnsi"/>
        </w:rPr>
      </w:pPr>
      <w:r w:rsidRPr="006E0BC9">
        <w:rPr>
          <w:rFonts w:asciiTheme="majorHAnsi" w:hAnsiTheme="majorHAnsi"/>
        </w:rPr>
        <w:t>Развлечения и спорт</w:t>
      </w:r>
    </w:p>
    <w:p w:rsidR="00683241" w:rsidRPr="006E0BC9" w:rsidRDefault="00683241" w:rsidP="006E0BC9">
      <w:pPr>
        <w:ind w:left="720"/>
        <w:rPr>
          <w:rFonts w:asciiTheme="majorHAnsi" w:hAnsiTheme="majorHAnsi"/>
        </w:rPr>
      </w:pPr>
      <w:r w:rsidRPr="006E0BC9">
        <w:rPr>
          <w:rFonts w:asciiTheme="majorHAnsi" w:hAnsiTheme="majorHAnsi"/>
        </w:rPr>
        <w:t xml:space="preserve">Тренажерный зал </w:t>
      </w:r>
      <w:r w:rsidR="00620149" w:rsidRPr="006E0BC9">
        <w:rPr>
          <w:rFonts w:asciiTheme="majorHAnsi" w:hAnsiTheme="majorHAnsi"/>
        </w:rPr>
        <w:t>(платно)</w:t>
      </w:r>
      <w:r w:rsidR="00620149" w:rsidRPr="006E0BC9">
        <w:rPr>
          <w:rFonts w:asciiTheme="majorHAnsi" w:hAnsiTheme="majorHAnsi"/>
        </w:rPr>
        <w:br/>
        <w:t>Сауна (платно)</w:t>
      </w:r>
      <w:r w:rsidR="00620149" w:rsidRPr="006E0BC9">
        <w:rPr>
          <w:rFonts w:asciiTheme="majorHAnsi" w:hAnsiTheme="majorHAnsi"/>
        </w:rPr>
        <w:br/>
      </w:r>
      <w:r w:rsidRPr="006E0BC9">
        <w:rPr>
          <w:rFonts w:asciiTheme="majorHAnsi" w:hAnsiTheme="majorHAnsi"/>
        </w:rPr>
        <w:t xml:space="preserve">парная </w:t>
      </w:r>
      <w:r w:rsidR="00620149" w:rsidRPr="006E0BC9">
        <w:rPr>
          <w:rFonts w:asciiTheme="majorHAnsi" w:hAnsiTheme="majorHAnsi"/>
        </w:rPr>
        <w:t xml:space="preserve">баня </w:t>
      </w:r>
      <w:r w:rsidRPr="006E0BC9">
        <w:rPr>
          <w:rFonts w:asciiTheme="majorHAnsi" w:hAnsiTheme="majorHAnsi"/>
        </w:rPr>
        <w:t>(платно)</w:t>
      </w:r>
      <w:r w:rsidRPr="006E0BC9">
        <w:rPr>
          <w:rFonts w:asciiTheme="majorHAnsi" w:hAnsiTheme="majorHAnsi"/>
        </w:rPr>
        <w:br/>
        <w:t>Массаж (платно)</w:t>
      </w:r>
      <w:r w:rsidRPr="006E0BC9">
        <w:rPr>
          <w:rFonts w:asciiTheme="majorHAnsi" w:hAnsiTheme="majorHAnsi"/>
        </w:rPr>
        <w:br/>
        <w:t>Настольный теннис (платно)</w:t>
      </w:r>
      <w:r w:rsidRPr="006E0BC9">
        <w:rPr>
          <w:rFonts w:asciiTheme="majorHAnsi" w:hAnsiTheme="majorHAnsi"/>
        </w:rPr>
        <w:br/>
        <w:t>Открытый бассейн</w:t>
      </w:r>
      <w:r w:rsidRPr="006E0BC9">
        <w:rPr>
          <w:rFonts w:asciiTheme="majorHAnsi" w:hAnsiTheme="majorHAnsi"/>
        </w:rPr>
        <w:br/>
        <w:t>Яхт-клуб, расположенный в 100 м от отеля</w:t>
      </w:r>
      <w:r w:rsidRPr="006E0BC9">
        <w:rPr>
          <w:rFonts w:asciiTheme="majorHAnsi" w:hAnsiTheme="majorHAnsi"/>
        </w:rPr>
        <w:br/>
        <w:t xml:space="preserve">Пляжные и водные виды спорта </w:t>
      </w:r>
    </w:p>
    <w:p w:rsidR="006E0BC9" w:rsidRDefault="006E0BC9" w:rsidP="006E0BC9">
      <w:pPr>
        <w:pStyle w:val="Heading4"/>
        <w:spacing w:before="0" w:beforeAutospacing="0" w:after="0" w:afterAutospacing="0"/>
        <w:ind w:left="720"/>
        <w:jc w:val="both"/>
        <w:rPr>
          <w:rFonts w:asciiTheme="majorHAnsi" w:hAnsiTheme="majorHAnsi"/>
          <w:lang w:val="en-US"/>
        </w:rPr>
      </w:pPr>
    </w:p>
    <w:p w:rsidR="00683241" w:rsidRPr="006E0BC9" w:rsidRDefault="00683241" w:rsidP="006E0BC9">
      <w:pPr>
        <w:pStyle w:val="Heading4"/>
        <w:spacing w:before="0" w:beforeAutospacing="0" w:after="0" w:afterAutospacing="0"/>
        <w:ind w:left="720"/>
        <w:jc w:val="both"/>
        <w:rPr>
          <w:rFonts w:asciiTheme="majorHAnsi" w:hAnsiTheme="majorHAnsi"/>
        </w:rPr>
      </w:pPr>
      <w:r w:rsidRPr="006E0BC9">
        <w:rPr>
          <w:rFonts w:asciiTheme="majorHAnsi" w:hAnsiTheme="majorHAnsi"/>
        </w:rPr>
        <w:t>Для детей</w:t>
      </w:r>
    </w:p>
    <w:p w:rsidR="00683241" w:rsidRPr="006E0BC9" w:rsidRDefault="00683241" w:rsidP="006E0BC9">
      <w:pPr>
        <w:ind w:left="720"/>
        <w:rPr>
          <w:rFonts w:asciiTheme="majorHAnsi" w:hAnsiTheme="majorHAnsi"/>
          <w:color w:val="FF0000"/>
        </w:rPr>
      </w:pPr>
      <w:r w:rsidRPr="006E0BC9">
        <w:rPr>
          <w:rFonts w:asciiTheme="majorHAnsi" w:hAnsiTheme="majorHAnsi"/>
        </w:rPr>
        <w:t xml:space="preserve">Детская площадка открытого типа </w:t>
      </w:r>
      <w:r w:rsidRPr="006E0BC9">
        <w:rPr>
          <w:rFonts w:asciiTheme="majorHAnsi" w:hAnsiTheme="majorHAnsi"/>
        </w:rPr>
        <w:br/>
        <w:t>Детский бассейн (секция в бассейне)</w:t>
      </w:r>
      <w:r w:rsidRPr="006E0BC9">
        <w:rPr>
          <w:rFonts w:asciiTheme="majorHAnsi" w:hAnsiTheme="majorHAnsi"/>
        </w:rPr>
        <w:br/>
      </w:r>
      <w:r w:rsidRPr="006E0BC9">
        <w:rPr>
          <w:rFonts w:asciiTheme="majorHAnsi" w:hAnsiTheme="majorHAnsi"/>
          <w:color w:val="FF0000"/>
        </w:rPr>
        <w:t>Детская кроватка / стульчик для кормления (платно, нужен предварительный заказ</w:t>
      </w:r>
    </w:p>
    <w:p w:rsidR="006E0BC9" w:rsidRDefault="006E0BC9" w:rsidP="006E0BC9">
      <w:pPr>
        <w:pStyle w:val="Heading4"/>
        <w:spacing w:before="0" w:beforeAutospacing="0" w:after="0" w:afterAutospacing="0"/>
        <w:ind w:left="720"/>
        <w:jc w:val="both"/>
        <w:rPr>
          <w:rFonts w:asciiTheme="majorHAnsi" w:hAnsiTheme="majorHAnsi"/>
          <w:lang w:val="en-US"/>
        </w:rPr>
      </w:pPr>
    </w:p>
    <w:p w:rsidR="00683241" w:rsidRPr="006E0BC9" w:rsidRDefault="00683241" w:rsidP="006E0BC9">
      <w:pPr>
        <w:pStyle w:val="Heading4"/>
        <w:spacing w:before="0" w:beforeAutospacing="0" w:after="0" w:afterAutospacing="0"/>
        <w:ind w:left="720"/>
        <w:jc w:val="both"/>
        <w:rPr>
          <w:rFonts w:asciiTheme="majorHAnsi" w:hAnsiTheme="majorHAnsi"/>
        </w:rPr>
      </w:pPr>
      <w:r w:rsidRPr="006E0BC9">
        <w:rPr>
          <w:rFonts w:asciiTheme="majorHAnsi" w:hAnsiTheme="majorHAnsi"/>
        </w:rPr>
        <w:t>Рестораны и бары</w:t>
      </w:r>
    </w:p>
    <w:p w:rsidR="00683241" w:rsidRPr="006E0BC9" w:rsidRDefault="00683241" w:rsidP="006E0BC9">
      <w:pPr>
        <w:ind w:left="720"/>
        <w:rPr>
          <w:rFonts w:asciiTheme="majorHAnsi" w:hAnsiTheme="majorHAnsi"/>
        </w:rPr>
      </w:pPr>
      <w:r w:rsidRPr="006E0BC9">
        <w:rPr>
          <w:rFonts w:asciiTheme="majorHAnsi" w:hAnsiTheme="majorHAnsi"/>
        </w:rPr>
        <w:t>Ресторан</w:t>
      </w:r>
      <w:r w:rsidR="00A65715" w:rsidRPr="006E0BC9">
        <w:rPr>
          <w:rFonts w:asciiTheme="majorHAnsi" w:hAnsiTheme="majorHAnsi"/>
        </w:rPr>
        <w:t xml:space="preserve">( летняя терраса ) </w:t>
      </w:r>
      <w:r w:rsidRPr="006E0BC9">
        <w:rPr>
          <w:rFonts w:asciiTheme="majorHAnsi" w:hAnsiTheme="majorHAnsi"/>
        </w:rPr>
        <w:br/>
      </w:r>
      <w:r w:rsidR="00F95F38" w:rsidRPr="006E0BC9">
        <w:rPr>
          <w:rFonts w:asciiTheme="majorHAnsi" w:hAnsiTheme="majorHAnsi"/>
        </w:rPr>
        <w:t>Лобби бар у бассейна</w:t>
      </w:r>
    </w:p>
    <w:p w:rsidR="006E0BC9" w:rsidRDefault="006E0BC9" w:rsidP="006E0BC9">
      <w:pPr>
        <w:pStyle w:val="Heading4"/>
        <w:spacing w:before="0" w:beforeAutospacing="0" w:after="0" w:afterAutospacing="0"/>
        <w:ind w:left="720"/>
        <w:jc w:val="both"/>
        <w:rPr>
          <w:rFonts w:asciiTheme="majorHAnsi" w:hAnsiTheme="majorHAnsi"/>
          <w:lang w:val="en-US"/>
        </w:rPr>
      </w:pPr>
    </w:p>
    <w:p w:rsidR="00683241" w:rsidRPr="006E0BC9" w:rsidRDefault="00683241" w:rsidP="006E0BC9">
      <w:pPr>
        <w:pStyle w:val="Heading4"/>
        <w:spacing w:before="0" w:beforeAutospacing="0" w:after="0" w:afterAutospacing="0"/>
        <w:ind w:left="720"/>
        <w:jc w:val="both"/>
        <w:rPr>
          <w:rFonts w:asciiTheme="majorHAnsi" w:hAnsiTheme="majorHAnsi"/>
        </w:rPr>
      </w:pPr>
      <w:r w:rsidRPr="006E0BC9">
        <w:rPr>
          <w:rFonts w:asciiTheme="majorHAnsi" w:hAnsiTheme="majorHAnsi"/>
        </w:rPr>
        <w:t>Питание</w:t>
      </w:r>
      <w:r w:rsidR="00472589" w:rsidRPr="006E0BC9">
        <w:rPr>
          <w:rFonts w:asciiTheme="majorHAnsi" w:hAnsiTheme="majorHAnsi"/>
        </w:rPr>
        <w:t xml:space="preserve"> – Номера б</w:t>
      </w:r>
      <w:r w:rsidRPr="006E0BC9">
        <w:rPr>
          <w:rFonts w:asciiTheme="majorHAnsi" w:hAnsiTheme="majorHAnsi"/>
        </w:rPr>
        <w:t xml:space="preserve">ез питания </w:t>
      </w:r>
    </w:p>
    <w:p w:rsidR="00E746B0" w:rsidRPr="006E0BC9" w:rsidRDefault="00E746B0" w:rsidP="006E0BC9">
      <w:pPr>
        <w:ind w:left="720"/>
        <w:jc w:val="both"/>
        <w:rPr>
          <w:rFonts w:asciiTheme="majorHAnsi" w:hAnsiTheme="majorHAnsi"/>
        </w:rPr>
      </w:pPr>
      <w:r w:rsidRPr="006E0BC9">
        <w:rPr>
          <w:rFonts w:asciiTheme="majorHAnsi" w:hAnsiTheme="majorHAnsi"/>
        </w:rPr>
        <w:t xml:space="preserve">В шаговой доступности много ресторанов и кафе на любой вкус и кошелек. </w:t>
      </w:r>
    </w:p>
    <w:p w:rsidR="00E746B0" w:rsidRPr="006E0BC9" w:rsidRDefault="00E746B0" w:rsidP="006E0BC9">
      <w:pPr>
        <w:ind w:left="720"/>
        <w:jc w:val="both"/>
        <w:rPr>
          <w:rFonts w:asciiTheme="majorHAnsi" w:hAnsiTheme="majorHAnsi"/>
        </w:rPr>
      </w:pPr>
      <w:r w:rsidRPr="006E0BC9">
        <w:rPr>
          <w:rFonts w:asciiTheme="majorHAnsi" w:hAnsiTheme="majorHAnsi"/>
        </w:rPr>
        <w:t xml:space="preserve">300 м до ближайшего большого продуктового магазина, аптеки, магазинов для сувениров, плажных товаров и пр. </w:t>
      </w:r>
    </w:p>
    <w:p w:rsidR="006E0BC9" w:rsidRDefault="006E0BC9" w:rsidP="006E0BC9">
      <w:pPr>
        <w:pStyle w:val="Heading4"/>
        <w:spacing w:before="0" w:beforeAutospacing="0" w:after="0" w:afterAutospacing="0"/>
        <w:ind w:left="720"/>
        <w:jc w:val="both"/>
        <w:rPr>
          <w:rFonts w:asciiTheme="majorHAnsi" w:hAnsiTheme="majorHAnsi"/>
          <w:lang w:val="en-US"/>
        </w:rPr>
      </w:pPr>
    </w:p>
    <w:p w:rsidR="00683241" w:rsidRPr="006E0BC9" w:rsidRDefault="00683241" w:rsidP="006E0BC9">
      <w:pPr>
        <w:pStyle w:val="Heading4"/>
        <w:spacing w:before="0" w:beforeAutospacing="0" w:after="0" w:afterAutospacing="0"/>
        <w:ind w:left="720"/>
        <w:jc w:val="both"/>
        <w:rPr>
          <w:rFonts w:asciiTheme="majorHAnsi" w:hAnsiTheme="majorHAnsi"/>
        </w:rPr>
      </w:pPr>
      <w:r w:rsidRPr="006E0BC9">
        <w:rPr>
          <w:rFonts w:asciiTheme="majorHAnsi" w:hAnsiTheme="majorHAnsi"/>
        </w:rPr>
        <w:t>Пляж</w:t>
      </w:r>
    </w:p>
    <w:p w:rsidR="00683241" w:rsidRPr="006E0BC9" w:rsidRDefault="00683241" w:rsidP="006E0BC9">
      <w:pPr>
        <w:ind w:left="720"/>
        <w:rPr>
          <w:rFonts w:asciiTheme="majorHAnsi" w:hAnsiTheme="majorHAnsi"/>
        </w:rPr>
      </w:pPr>
      <w:r w:rsidRPr="006E0BC9">
        <w:rPr>
          <w:rFonts w:asciiTheme="majorHAnsi" w:hAnsiTheme="majorHAnsi"/>
        </w:rPr>
        <w:t xml:space="preserve">Общественный песчаный. </w:t>
      </w:r>
      <w:r w:rsidRPr="006E0BC9">
        <w:rPr>
          <w:rFonts w:asciiTheme="majorHAnsi" w:hAnsiTheme="majorHAnsi"/>
        </w:rPr>
        <w:br/>
        <w:t xml:space="preserve">Зонты, шезлонги на пляже – платно </w:t>
      </w:r>
    </w:p>
    <w:sectPr w:rsidR="00683241" w:rsidRPr="006E0BC9" w:rsidSect="0062014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BB5E76"/>
    <w:multiLevelType w:val="multilevel"/>
    <w:tmpl w:val="45B0E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37D43F0"/>
    <w:multiLevelType w:val="multilevel"/>
    <w:tmpl w:val="1B981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stylePaneFormatFilter w:val="3F01"/>
  <w:defaultTabStop w:val="708"/>
  <w:hyphenationZone w:val="425"/>
  <w:characterSpacingControl w:val="doNotCompress"/>
  <w:compat/>
  <w:rsids>
    <w:rsidRoot w:val="00683241"/>
    <w:rsid w:val="00117625"/>
    <w:rsid w:val="001903D9"/>
    <w:rsid w:val="003138F0"/>
    <w:rsid w:val="003F6C5E"/>
    <w:rsid w:val="00424368"/>
    <w:rsid w:val="00472589"/>
    <w:rsid w:val="00484CC5"/>
    <w:rsid w:val="005026B4"/>
    <w:rsid w:val="00577387"/>
    <w:rsid w:val="00620149"/>
    <w:rsid w:val="00673CDB"/>
    <w:rsid w:val="00683241"/>
    <w:rsid w:val="006E0BC9"/>
    <w:rsid w:val="00823148"/>
    <w:rsid w:val="00837EF3"/>
    <w:rsid w:val="00840D65"/>
    <w:rsid w:val="008943E3"/>
    <w:rsid w:val="00972E69"/>
    <w:rsid w:val="00A5345C"/>
    <w:rsid w:val="00A65715"/>
    <w:rsid w:val="00A84D38"/>
    <w:rsid w:val="00A86D67"/>
    <w:rsid w:val="00AD218F"/>
    <w:rsid w:val="00B7042F"/>
    <w:rsid w:val="00DE4C91"/>
    <w:rsid w:val="00E746B0"/>
    <w:rsid w:val="00E923E3"/>
    <w:rsid w:val="00EE38CD"/>
    <w:rsid w:val="00F44876"/>
    <w:rsid w:val="00F95F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bg-BG" w:eastAsia="bg-BG"/>
    </w:rPr>
  </w:style>
  <w:style w:type="paragraph" w:styleId="Heading3">
    <w:name w:val="heading 3"/>
    <w:basedOn w:val="Normal"/>
    <w:qFormat/>
    <w:rsid w:val="0068324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qFormat/>
    <w:rsid w:val="00683241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683241"/>
    <w:rPr>
      <w:color w:val="0000FF"/>
      <w:u w:val="single"/>
    </w:rPr>
  </w:style>
  <w:style w:type="character" w:customStyle="1" w:styleId="iconlinktxtcardmainseasoniconlinktxt">
    <w:name w:val="icon_link_txt card_main_season_icon_link_txt"/>
    <w:basedOn w:val="DefaultParagraphFont"/>
    <w:rsid w:val="00683241"/>
  </w:style>
  <w:style w:type="character" w:customStyle="1" w:styleId="cardmainseasoniconlinktemp">
    <w:name w:val="card_main_season_icon_link_temp"/>
    <w:basedOn w:val="DefaultParagraphFont"/>
    <w:rsid w:val="006832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4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2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22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984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53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0380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49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740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264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543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668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6055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6779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66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16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350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8035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529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96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795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2630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69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91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088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52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696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542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655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7733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79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999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201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74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658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390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960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7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462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470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94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73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7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412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325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06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35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27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8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579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Гостиничный комплекс Mirage of Nessebar состоит из 2-х корпусов Mirage of Nessebar APART и Mirage of Nessebar hotel</vt:lpstr>
    </vt:vector>
  </TitlesOfParts>
  <Company>HOME</Company>
  <LinksUpToDate>false</LinksUpToDate>
  <CharactersWithSpaces>3627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Гостиничный комплекс Mirage of Nessebar состоит из 2-х корпусов Mirage of Nessebar APART и Mirage of Nessebar hotel</dc:title>
  <dc:creator>New</dc:creator>
  <cp:lastModifiedBy>RY</cp:lastModifiedBy>
  <cp:revision>2</cp:revision>
  <dcterms:created xsi:type="dcterms:W3CDTF">2018-02-01T11:48:00Z</dcterms:created>
  <dcterms:modified xsi:type="dcterms:W3CDTF">2018-02-01T11:48:00Z</dcterms:modified>
</cp:coreProperties>
</file>