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ADD" w:rsidRDefault="00C95027" w:rsidP="006C40E1">
      <w:pPr>
        <w:spacing w:after="0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Liani</w:t>
      </w:r>
      <w:r w:rsidRPr="003C32A0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3C32A0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ALL</w:t>
      </w:r>
    </w:p>
    <w:p w:rsidR="006C40E1" w:rsidRPr="00505ADD" w:rsidRDefault="00F83925" w:rsidP="006C40E1">
      <w:pPr>
        <w:spacing w:after="0"/>
        <w:jc w:val="both"/>
        <w:rPr>
          <w:rFonts w:asciiTheme="majorHAnsi" w:hAnsiTheme="majorHAnsi"/>
          <w:b/>
        </w:rPr>
      </w:pPr>
      <w:hyperlink r:id="rId5" w:history="1"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</w:rPr>
          <w:t>-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liani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</w:rPr>
          <w:t>.</w:t>
        </w:r>
        <w:r w:rsidR="006C40E1" w:rsidRPr="00505AD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com</w:t>
        </w:r>
      </w:hyperlink>
    </w:p>
    <w:p w:rsidR="00C95027" w:rsidRDefault="00C95027" w:rsidP="006C40E1">
      <w:pPr>
        <w:spacing w:after="0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В центральной/западной части курорта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50</w:t>
      </w:r>
      <w:r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м</w:t>
      </w:r>
      <w:r w:rsidR="00505ADD">
        <w:rPr>
          <w:rFonts w:asciiTheme="majorHAnsi" w:hAnsiTheme="majorHAnsi"/>
          <w:lang w:val="bg-BG"/>
        </w:rPr>
        <w:t>.</w:t>
      </w:r>
      <w:r w:rsidR="006C40E1" w:rsidRPr="003C32A0">
        <w:rPr>
          <w:rFonts w:asciiTheme="majorHAnsi" w:hAnsiTheme="majorHAnsi"/>
        </w:rPr>
        <w:t xml:space="preserve"> • </w:t>
      </w:r>
      <w:r w:rsidR="00FD6054">
        <w:rPr>
          <w:rFonts w:asciiTheme="majorHAnsi" w:hAnsiTheme="majorHAnsi"/>
          <w:lang w:val="bg-BG"/>
        </w:rPr>
        <w:t xml:space="preserve">Расстояние до центра – </w:t>
      </w:r>
      <w:r w:rsidR="00FD6054" w:rsidRPr="00505ADD">
        <w:rPr>
          <w:rFonts w:asciiTheme="majorHAnsi" w:hAnsiTheme="majorHAnsi"/>
        </w:rPr>
        <w:t>260</w:t>
      </w:r>
      <w:r>
        <w:rPr>
          <w:rFonts w:asciiTheme="majorHAnsi" w:hAnsiTheme="majorHAnsi"/>
          <w:lang w:val="bg-BG"/>
        </w:rPr>
        <w:t>м</w:t>
      </w:r>
      <w:r w:rsidR="00505ADD">
        <w:rPr>
          <w:rFonts w:asciiTheme="majorHAnsi" w:hAnsiTheme="majorHAnsi"/>
          <w:lang w:val="bg-BG"/>
        </w:rPr>
        <w:t>.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Отель построен в 2008</w:t>
      </w:r>
      <w:r w:rsidR="00081AE2">
        <w:rPr>
          <w:rFonts w:asciiTheme="majorHAnsi" w:hAnsiTheme="majorHAnsi"/>
          <w:lang w:val="bg-BG"/>
        </w:rPr>
        <w:t xml:space="preserve"> году</w:t>
      </w:r>
      <w:r>
        <w:rPr>
          <w:rFonts w:asciiTheme="majorHAnsi" w:hAnsiTheme="majorHAnsi"/>
          <w:lang w:val="bg-BG"/>
        </w:rPr>
        <w:t>.</w:t>
      </w:r>
    </w:p>
    <w:p w:rsidR="00C95027" w:rsidRPr="00E0740C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Boomerang</w:t>
      </w:r>
      <w:r w:rsidR="006C40E1" w:rsidRPr="00505ADD">
        <w:rPr>
          <w:rFonts w:asciiTheme="majorHAnsi" w:hAnsiTheme="majorHAnsi"/>
        </w:rPr>
        <w:t xml:space="preserve"> • </w:t>
      </w:r>
      <w:r w:rsidRPr="00505AD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Paloma</w:t>
      </w:r>
      <w:r w:rsidRPr="005F7333">
        <w:rPr>
          <w:rFonts w:asciiTheme="majorHAnsi" w:hAnsiTheme="majorHAnsi"/>
          <w:lang w:val="bg-BG"/>
        </w:rPr>
        <w:t>.</w:t>
      </w:r>
    </w:p>
    <w:p w:rsidR="00C95027" w:rsidRPr="00E63497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 w:rsidR="001C4567" w:rsidRPr="00505AD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3C32A0">
        <w:rPr>
          <w:rFonts w:asciiTheme="majorHAnsi" w:hAnsiTheme="majorHAnsi"/>
        </w:rPr>
        <w:t>5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Лифт – 1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Двухм. номера – 30 (</w:t>
      </w:r>
      <w:r w:rsidR="00A67DCC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>2+2/3</w:t>
      </w:r>
      <w:r w:rsidR="00081AE2">
        <w:rPr>
          <w:rFonts w:asciiTheme="majorHAnsi" w:hAnsiTheme="majorHAnsi"/>
          <w:lang w:val="bg-BG"/>
        </w:rPr>
        <w:t>)</w:t>
      </w:r>
      <w:r w:rsidR="001C4567">
        <w:rPr>
          <w:rFonts w:asciiTheme="majorHAnsi" w:hAnsiTheme="majorHAnsi"/>
          <w:lang w:val="bg-BG"/>
        </w:rPr>
        <w:t>, Трехм.</w:t>
      </w:r>
      <w:r w:rsidR="00505ADD">
        <w:rPr>
          <w:rFonts w:asciiTheme="majorHAnsi" w:hAnsiTheme="majorHAnsi"/>
          <w:lang w:val="bg-BG"/>
        </w:rPr>
        <w:t xml:space="preserve"> </w:t>
      </w:r>
      <w:r w:rsidR="001C4567">
        <w:rPr>
          <w:rFonts w:asciiTheme="majorHAnsi" w:hAnsiTheme="majorHAnsi"/>
          <w:lang w:val="bg-BG"/>
        </w:rPr>
        <w:t>номера 4 (25 кв.м )</w:t>
      </w:r>
      <w:r w:rsidR="00505ADD">
        <w:rPr>
          <w:rFonts w:asciiTheme="majorHAnsi" w:hAnsiTheme="majorHAnsi"/>
          <w:lang w:val="bg-BG"/>
        </w:rPr>
        <w:t>, (</w:t>
      </w:r>
      <w:r w:rsidR="001C4567">
        <w:rPr>
          <w:rFonts w:asciiTheme="majorHAnsi" w:hAnsiTheme="majorHAnsi"/>
          <w:lang w:val="bg-BG"/>
        </w:rPr>
        <w:t>max 3 +1)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bg-BG"/>
        </w:rPr>
        <w:t>Интернет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bg-BG"/>
        </w:rPr>
        <w:t>Неохраняемая парковка</w:t>
      </w:r>
      <w:r w:rsidR="006C40E1" w:rsidRPr="003C32A0">
        <w:rPr>
          <w:rFonts w:asciiTheme="majorHAnsi" w:hAnsiTheme="majorHAnsi"/>
        </w:rPr>
        <w:t xml:space="preserve">  • </w:t>
      </w:r>
      <w:r w:rsidR="00A67DCC">
        <w:rPr>
          <w:rFonts w:asciiTheme="majorHAnsi" w:hAnsiTheme="majorHAnsi"/>
          <w:lang w:val="en-US"/>
        </w:rPr>
        <w:t>POS</w:t>
      </w:r>
      <w:r w:rsidR="00505ADD">
        <w:rPr>
          <w:rFonts w:asciiTheme="majorHAnsi" w:hAnsiTheme="majorHAnsi"/>
          <w:lang w:val="bg-BG"/>
        </w:rPr>
        <w:t xml:space="preserve"> </w:t>
      </w:r>
      <w:r w:rsidR="00A67DCC">
        <w:rPr>
          <w:rFonts w:asciiTheme="majorHAnsi" w:hAnsiTheme="majorHAnsi"/>
          <w:lang w:val="bg-BG"/>
        </w:rPr>
        <w:t>терминал</w:t>
      </w:r>
      <w:r>
        <w:rPr>
          <w:rFonts w:asciiTheme="majorHAnsi" w:hAnsiTheme="majorHAnsi"/>
          <w:lang w:val="bg-BG"/>
        </w:rPr>
        <w:t>.</w:t>
      </w:r>
    </w:p>
    <w:p w:rsidR="00C95027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A67DCC">
        <w:rPr>
          <w:rFonts w:asciiTheme="majorHAnsi" w:hAnsiTheme="majorHAnsi"/>
          <w:lang w:val="bg-BG"/>
        </w:rPr>
        <w:t xml:space="preserve"> – только евро, на рецепции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D51A9C" w:rsidRPr="000D4184">
        <w:rPr>
          <w:rFonts w:asciiTheme="majorHAnsi" w:hAnsiTheme="majorHAnsi"/>
        </w:rPr>
        <w:t>/</w:t>
      </w:r>
      <w:r w:rsidR="00D51A9C" w:rsidRPr="000D4184">
        <w:rPr>
          <w:rFonts w:asciiTheme="majorHAnsi" w:hAnsiTheme="majorHAnsi"/>
          <w:b/>
        </w:rPr>
        <w:t>€</w:t>
      </w:r>
      <w:r w:rsidR="00D51A9C" w:rsidRPr="000D4184">
        <w:rPr>
          <w:rFonts w:asciiTheme="majorHAnsi" w:hAnsiTheme="majorHAnsi"/>
        </w:rPr>
        <w:t>/</w:t>
      </w:r>
      <w:r w:rsidR="00505ADD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 w:rsidR="00A67DCC">
        <w:rPr>
          <w:rFonts w:asciiTheme="majorHAnsi" w:hAnsiTheme="majorHAnsi"/>
          <w:lang w:val="en-US"/>
        </w:rPr>
        <w:t>Rent</w:t>
      </w:r>
      <w:r w:rsidR="00A67DCC" w:rsidRPr="00A67DCC">
        <w:rPr>
          <w:rFonts w:asciiTheme="majorHAnsi" w:hAnsiTheme="majorHAnsi"/>
        </w:rPr>
        <w:t>-</w:t>
      </w:r>
      <w:r w:rsidR="00A67DCC">
        <w:rPr>
          <w:rFonts w:asciiTheme="majorHAnsi" w:hAnsiTheme="majorHAnsi"/>
          <w:lang w:val="en-US"/>
        </w:rPr>
        <w:t>a</w:t>
      </w:r>
      <w:r w:rsidR="00A67DCC" w:rsidRPr="00A67DCC">
        <w:rPr>
          <w:rFonts w:asciiTheme="majorHAnsi" w:hAnsiTheme="majorHAnsi"/>
        </w:rPr>
        <w:t>-</w:t>
      </w:r>
      <w:r w:rsidR="00A67DCC">
        <w:rPr>
          <w:rFonts w:asciiTheme="majorHAnsi" w:hAnsiTheme="majorHAnsi"/>
          <w:lang w:val="en-US"/>
        </w:rPr>
        <w:t>car</w:t>
      </w:r>
      <w:r w:rsidR="00F83925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505ADD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 w:rsidR="00A67DCC">
        <w:rPr>
          <w:rFonts w:asciiTheme="majorHAnsi" w:hAnsiTheme="majorHAnsi"/>
          <w:lang w:val="bg-BG"/>
        </w:rPr>
        <w:t>Утюг</w:t>
      </w:r>
      <w:r>
        <w:rPr>
          <w:rFonts w:asciiTheme="majorHAnsi" w:hAnsiTheme="majorHAnsi"/>
          <w:lang w:val="bg-BG"/>
        </w:rPr>
        <w:t>.</w:t>
      </w:r>
    </w:p>
    <w:p w:rsidR="00C95027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bg-BG"/>
        </w:rPr>
        <w:t>Холодильник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Интернет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</w:t>
      </w:r>
      <w:r w:rsidR="00A67DCC">
        <w:rPr>
          <w:rFonts w:asciiTheme="majorHAnsi" w:hAnsiTheme="majorHAnsi"/>
          <w:lang w:val="bg-BG"/>
        </w:rPr>
        <w:t xml:space="preserve"> /стол + 2 стула</w:t>
      </w:r>
      <w:r w:rsidR="00081AE2">
        <w:rPr>
          <w:rFonts w:asciiTheme="majorHAnsi" w:hAnsiTheme="majorHAnsi"/>
          <w:lang w:val="bg-BG"/>
        </w:rPr>
        <w:t>/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Доп</w:t>
      </w:r>
      <w:r w:rsidR="00081AE2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</w:t>
      </w:r>
      <w:r w:rsidR="00A67DCC">
        <w:rPr>
          <w:rFonts w:asciiTheme="majorHAnsi" w:hAnsiTheme="majorHAnsi"/>
          <w:lang w:val="bg-BG"/>
        </w:rPr>
        <w:t xml:space="preserve"> – раскл</w:t>
      </w:r>
      <w:r w:rsidR="00081AE2">
        <w:rPr>
          <w:rFonts w:asciiTheme="majorHAnsi" w:hAnsiTheme="majorHAnsi"/>
          <w:lang w:val="bg-BG"/>
        </w:rPr>
        <w:t>.</w:t>
      </w:r>
      <w:r w:rsidR="00A67DCC">
        <w:rPr>
          <w:rFonts w:asciiTheme="majorHAnsi" w:hAnsiTheme="majorHAnsi"/>
          <w:lang w:val="bg-BG"/>
        </w:rPr>
        <w:t xml:space="preserve"> диван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bg-BG"/>
        </w:rPr>
        <w:t xml:space="preserve">Возможность поставить двухм. </w:t>
      </w:r>
      <w:r w:rsidR="00505ADD">
        <w:rPr>
          <w:rFonts w:asciiTheme="majorHAnsi" w:hAnsiTheme="majorHAnsi"/>
          <w:lang w:val="bg-BG"/>
        </w:rPr>
        <w:t xml:space="preserve"> </w:t>
      </w:r>
      <w:r w:rsidR="00A67DCC">
        <w:rPr>
          <w:rFonts w:asciiTheme="majorHAnsi" w:hAnsiTheme="majorHAnsi"/>
          <w:lang w:val="bg-BG"/>
        </w:rPr>
        <w:t xml:space="preserve">доп. </w:t>
      </w:r>
      <w:r w:rsidR="00505ADD">
        <w:rPr>
          <w:rFonts w:asciiTheme="majorHAnsi" w:hAnsiTheme="majorHAnsi"/>
          <w:lang w:val="bg-BG"/>
        </w:rPr>
        <w:t xml:space="preserve"> </w:t>
      </w:r>
      <w:r w:rsidR="00A67DCC">
        <w:rPr>
          <w:rFonts w:asciiTheme="majorHAnsi" w:hAnsiTheme="majorHAnsi"/>
          <w:lang w:val="bg-BG"/>
        </w:rPr>
        <w:t>кровать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3C32A0" w:rsidRPr="003C32A0">
        <w:rPr>
          <w:rFonts w:asciiTheme="majorHAnsi" w:hAnsiTheme="majorHAnsi"/>
        </w:rPr>
        <w:t xml:space="preserve"> • </w:t>
      </w:r>
      <w:r w:rsidR="00505ADD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мена полотенец – </w:t>
      </w:r>
      <w:r w:rsidR="00A67DCC">
        <w:rPr>
          <w:rFonts w:asciiTheme="majorHAnsi" w:hAnsiTheme="majorHAnsi"/>
          <w:lang w:val="bg-BG"/>
        </w:rPr>
        <w:t>через день</w:t>
      </w:r>
      <w:r w:rsidR="003C32A0" w:rsidRPr="003C32A0">
        <w:rPr>
          <w:rFonts w:asciiTheme="majorHAnsi" w:hAnsiTheme="majorHAnsi"/>
        </w:rPr>
        <w:t xml:space="preserve"> • </w:t>
      </w:r>
      <w:r w:rsidR="00505ADD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остельное белье – каждые три дня</w:t>
      </w:r>
      <w:r w:rsidR="006C40E1" w:rsidRPr="003C32A0">
        <w:rPr>
          <w:rFonts w:asciiTheme="majorHAnsi" w:hAnsiTheme="majorHAnsi"/>
        </w:rPr>
        <w:t xml:space="preserve"> • </w:t>
      </w:r>
      <w:r w:rsidR="00081AE2">
        <w:rPr>
          <w:rFonts w:asciiTheme="majorHAnsi" w:hAnsiTheme="majorHAnsi"/>
          <w:lang w:val="bg-BG"/>
        </w:rPr>
        <w:t>На полу – ковролин/</w:t>
      </w:r>
      <w:r w:rsidR="00A67DCC">
        <w:rPr>
          <w:rFonts w:asciiTheme="majorHAnsi" w:hAnsiTheme="majorHAnsi"/>
          <w:lang w:val="bg-BG"/>
        </w:rPr>
        <w:t>плиты</w:t>
      </w:r>
      <w:r>
        <w:rPr>
          <w:rFonts w:asciiTheme="majorHAnsi" w:hAnsiTheme="majorHAnsi"/>
          <w:lang w:val="bg-BG"/>
        </w:rPr>
        <w:t>.</w:t>
      </w:r>
    </w:p>
    <w:p w:rsidR="00C95027" w:rsidRPr="00E63497" w:rsidRDefault="00C95027" w:rsidP="006C40E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A67DCC">
        <w:rPr>
          <w:rFonts w:asciiTheme="majorHAnsi" w:hAnsiTheme="majorHAnsi"/>
          <w:lang w:val="bg-BG"/>
        </w:rPr>
        <w:t>/душевая кабина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C95027" w:rsidRPr="003C32A0" w:rsidRDefault="00C95027" w:rsidP="006C40E1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en-US"/>
        </w:rPr>
        <w:t>Bar</w:t>
      </w:r>
      <w:r w:rsidR="00F83925">
        <w:rPr>
          <w:rFonts w:asciiTheme="majorHAnsi" w:hAnsiTheme="majorHAnsi"/>
          <w:lang w:val="bg-BG"/>
        </w:rPr>
        <w:t xml:space="preserve"> </w:t>
      </w:r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505ADD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="00A67DCC" w:rsidRPr="003C32A0">
        <w:rPr>
          <w:rFonts w:asciiTheme="majorHAnsi" w:hAnsiTheme="majorHAnsi"/>
        </w:rPr>
        <w:t>.</w:t>
      </w:r>
    </w:p>
    <w:p w:rsidR="00C95027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505ADD">
        <w:rPr>
          <w:rFonts w:asciiTheme="majorHAnsi" w:hAnsiTheme="majorHAnsi"/>
          <w:b/>
          <w:lang w:val="bg-BG"/>
        </w:rPr>
        <w:t xml:space="preserve"> </w:t>
      </w:r>
      <w:r w:rsidR="00D01ADE" w:rsidRPr="00D01ADE">
        <w:rPr>
          <w:rFonts w:asciiTheme="majorHAnsi" w:hAnsiTheme="majorHAnsi"/>
          <w:lang w:val="en-US"/>
        </w:rPr>
        <w:t>Babycot</w:t>
      </w:r>
      <w:r w:rsidR="00F83925">
        <w:rPr>
          <w:rFonts w:asciiTheme="majorHAnsi" w:hAnsiTheme="majorHAnsi"/>
          <w:lang w:val="bg-BG"/>
        </w:rPr>
        <w:t xml:space="preserve"> </w:t>
      </w:r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505ADD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 w:rsidR="00D01ADE">
        <w:rPr>
          <w:rFonts w:asciiTheme="majorHAnsi" w:hAnsiTheme="majorHAnsi"/>
          <w:lang w:val="bg-BG"/>
        </w:rPr>
        <w:t>Игровая площадка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Лягушатник.</w:t>
      </w:r>
    </w:p>
    <w:p w:rsidR="00C95027" w:rsidRPr="00D51A9C" w:rsidRDefault="00C95027" w:rsidP="006C40E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505ADD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081AE2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</w:t>
      </w:r>
      <w:r w:rsidR="006C40E1" w:rsidRPr="003C32A0">
        <w:rPr>
          <w:rFonts w:asciiTheme="majorHAnsi" w:hAnsiTheme="majorHAnsi"/>
        </w:rPr>
        <w:t xml:space="preserve"> • </w:t>
      </w:r>
      <w:r w:rsidR="00D01ADE">
        <w:rPr>
          <w:rFonts w:asciiTheme="majorHAnsi" w:hAnsiTheme="majorHAnsi"/>
          <w:lang w:val="bg-BG"/>
        </w:rPr>
        <w:t>Фитнес</w:t>
      </w:r>
      <w:r w:rsidR="006C40E1" w:rsidRPr="003C32A0">
        <w:rPr>
          <w:rFonts w:asciiTheme="majorHAnsi" w:hAnsiTheme="majorHAnsi"/>
        </w:rPr>
        <w:t xml:space="preserve"> • </w:t>
      </w:r>
      <w:r w:rsidR="00FD6054" w:rsidRPr="00505ADD">
        <w:rPr>
          <w:rFonts w:asciiTheme="majorHAnsi" w:hAnsiTheme="majorHAnsi"/>
        </w:rPr>
        <w:t xml:space="preserve">Волейбол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</w:t>
      </w:r>
      <w:r w:rsidR="00D01ADE">
        <w:rPr>
          <w:rFonts w:asciiTheme="majorHAnsi" w:hAnsiTheme="majorHAnsi"/>
          <w:lang w:val="bg-BG"/>
        </w:rPr>
        <w:t>й теннис</w:t>
      </w:r>
      <w:r w:rsidR="003C32A0" w:rsidRPr="00D51A9C">
        <w:rPr>
          <w:rFonts w:asciiTheme="majorHAnsi" w:hAnsiTheme="majorHAnsi"/>
        </w:rPr>
        <w:t>.</w:t>
      </w:r>
    </w:p>
    <w:sectPr w:rsidR="00C95027" w:rsidRPr="00D51A9C" w:rsidSect="006C40E1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027"/>
    <w:rsid w:val="00066021"/>
    <w:rsid w:val="00081AE2"/>
    <w:rsid w:val="000D4184"/>
    <w:rsid w:val="001C4567"/>
    <w:rsid w:val="002D6D14"/>
    <w:rsid w:val="003C32A0"/>
    <w:rsid w:val="00505ADD"/>
    <w:rsid w:val="006C40E1"/>
    <w:rsid w:val="00A67DCC"/>
    <w:rsid w:val="00C95027"/>
    <w:rsid w:val="00CF5BD1"/>
    <w:rsid w:val="00D01ADE"/>
    <w:rsid w:val="00D51A9C"/>
    <w:rsid w:val="00F83925"/>
    <w:rsid w:val="00FD6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027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40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027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40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lian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2016-01-11T09:05:00Z</dcterms:created>
  <dcterms:modified xsi:type="dcterms:W3CDTF">2016-01-11T09:05:00Z</dcterms:modified>
</cp:coreProperties>
</file>