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EC1" w:rsidRDefault="008615A6" w:rsidP="0005384F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Longoza</w:t>
      </w:r>
      <w:proofErr w:type="spellEnd"/>
      <w:r w:rsidRPr="0047308E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05384F" w:rsidRPr="00991A58">
        <w:rPr>
          <w:rFonts w:asciiTheme="majorHAnsi" w:hAnsiTheme="majorHAnsi"/>
          <w:b/>
        </w:rPr>
        <w:t xml:space="preserve"> </w:t>
      </w:r>
    </w:p>
    <w:p w:rsidR="0005384F" w:rsidRDefault="0005384F" w:rsidP="0005384F">
      <w:pPr>
        <w:spacing w:after="0"/>
        <w:jc w:val="both"/>
      </w:pPr>
      <w:r w:rsidRPr="008615A6">
        <w:rPr>
          <w:rFonts w:asciiTheme="majorHAnsi" w:hAnsiTheme="majorHAnsi"/>
          <w:b/>
          <w:lang w:val="en-US"/>
        </w:rPr>
        <w:t>www</w:t>
      </w:r>
      <w:r w:rsidRPr="00991A58">
        <w:rPr>
          <w:rFonts w:asciiTheme="majorHAnsi" w:hAnsiTheme="majorHAnsi"/>
          <w:b/>
        </w:rPr>
        <w:t>.</w:t>
      </w:r>
      <w:proofErr w:type="spellStart"/>
      <w:r w:rsidRPr="008615A6">
        <w:rPr>
          <w:rFonts w:asciiTheme="majorHAnsi" w:hAnsiTheme="majorHAnsi"/>
          <w:b/>
          <w:lang w:val="en-US"/>
        </w:rPr>
        <w:t>longosahotel</w:t>
      </w:r>
      <w:proofErr w:type="spellEnd"/>
      <w:r w:rsidRPr="00991A58">
        <w:rPr>
          <w:rFonts w:asciiTheme="majorHAnsi" w:hAnsiTheme="majorHAnsi"/>
          <w:b/>
        </w:rPr>
        <w:t>.</w:t>
      </w:r>
      <w:r w:rsidRPr="008615A6">
        <w:rPr>
          <w:rFonts w:asciiTheme="majorHAnsi" w:hAnsiTheme="majorHAnsi"/>
          <w:b/>
          <w:lang w:val="en-US"/>
        </w:rPr>
        <w:t>com</w:t>
      </w:r>
    </w:p>
    <w:p w:rsidR="0005384F" w:rsidRPr="00991A58" w:rsidRDefault="00517ACE" w:rsidP="000538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8615A6" w:rsidRPr="00E167D9">
        <w:rPr>
          <w:rFonts w:asciiTheme="majorHAnsi" w:hAnsiTheme="majorHAnsi"/>
          <w:b/>
          <w:lang w:val="bg-BG"/>
        </w:rPr>
        <w:t>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area, on the Beach alley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8615A6">
        <w:rPr>
          <w:rFonts w:asciiTheme="majorHAnsi" w:hAnsiTheme="majorHAnsi"/>
          <w:lang w:val="bg-BG"/>
        </w:rPr>
        <w:t xml:space="preserve"> – 250</w:t>
      </w:r>
      <w:r>
        <w:rPr>
          <w:rFonts w:asciiTheme="majorHAnsi" w:hAnsiTheme="majorHAnsi"/>
          <w:lang w:val="en-US"/>
        </w:rPr>
        <w:t>m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8615A6">
        <w:rPr>
          <w:rFonts w:asciiTheme="majorHAnsi" w:hAnsiTheme="majorHAnsi"/>
          <w:lang w:val="bg-BG"/>
        </w:rPr>
        <w:t xml:space="preserve"> – 1500</w:t>
      </w:r>
      <w:r>
        <w:rPr>
          <w:rFonts w:asciiTheme="majorHAnsi" w:hAnsiTheme="majorHAnsi"/>
          <w:lang w:val="en-US"/>
        </w:rPr>
        <w:t xml:space="preserve">m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Hotels built in</w:t>
      </w:r>
      <w:r w:rsidR="008615A6">
        <w:rPr>
          <w:rFonts w:asciiTheme="majorHAnsi" w:hAnsiTheme="majorHAnsi"/>
          <w:lang w:val="bg-BG"/>
        </w:rPr>
        <w:t xml:space="preserve"> 1965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8615A6">
        <w:rPr>
          <w:rFonts w:asciiTheme="majorHAnsi" w:hAnsiTheme="majorHAnsi"/>
          <w:lang w:val="bg-BG"/>
        </w:rPr>
        <w:t xml:space="preserve"> 2012</w:t>
      </w:r>
      <w:r>
        <w:rPr>
          <w:rFonts w:asciiTheme="majorHAnsi" w:hAnsiTheme="majorHAnsi"/>
          <w:lang w:val="en-US"/>
        </w:rPr>
        <w:t>.</w:t>
      </w:r>
      <w:r w:rsidR="0005384F" w:rsidRPr="00991A58">
        <w:rPr>
          <w:rFonts w:asciiTheme="majorHAnsi" w:hAnsiTheme="majorHAnsi"/>
        </w:rPr>
        <w:t xml:space="preserve"> </w:t>
      </w:r>
    </w:p>
    <w:p w:rsidR="008615A6" w:rsidRPr="00E0740C" w:rsidRDefault="00517ACE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8615A6" w:rsidRPr="00E167D9">
        <w:rPr>
          <w:rFonts w:asciiTheme="majorHAnsi" w:hAnsiTheme="majorHAnsi"/>
          <w:b/>
          <w:lang w:val="bg-BG"/>
        </w:rPr>
        <w:t>:</w:t>
      </w:r>
      <w:r w:rsidR="008615A6">
        <w:rPr>
          <w:rFonts w:asciiTheme="majorHAnsi" w:hAnsiTheme="majorHAnsi"/>
          <w:lang w:val="bg-BG"/>
        </w:rPr>
        <w:t xml:space="preserve"> </w:t>
      </w:r>
      <w:r w:rsidR="008615A6">
        <w:rPr>
          <w:rFonts w:asciiTheme="majorHAnsi" w:hAnsiTheme="majorHAnsi"/>
          <w:lang w:val="en-US"/>
        </w:rPr>
        <w:t>Kavkaz Golden Dune</w:t>
      </w:r>
      <w:r w:rsidR="0005384F">
        <w:rPr>
          <w:rFonts w:asciiTheme="majorHAnsi" w:hAnsiTheme="majorHAnsi"/>
          <w:lang w:val="en-US"/>
        </w:rPr>
        <w:t xml:space="preserve"> • </w:t>
      </w:r>
      <w:r w:rsidR="008615A6">
        <w:rPr>
          <w:rFonts w:asciiTheme="majorHAnsi" w:hAnsiTheme="majorHAnsi"/>
          <w:lang w:val="en-US"/>
        </w:rPr>
        <w:t>Aquamarine</w:t>
      </w:r>
      <w:r w:rsidR="0005384F">
        <w:rPr>
          <w:rFonts w:asciiTheme="majorHAnsi" w:hAnsiTheme="majorHAnsi"/>
          <w:lang w:val="en-US"/>
        </w:rPr>
        <w:t xml:space="preserve"> • </w:t>
      </w:r>
      <w:r w:rsidR="008615A6">
        <w:rPr>
          <w:rFonts w:asciiTheme="majorHAnsi" w:hAnsiTheme="majorHAnsi"/>
          <w:lang w:val="en-US"/>
        </w:rPr>
        <w:t>Tiara Beach</w:t>
      </w:r>
      <w:r w:rsidR="008615A6" w:rsidRPr="00E0740C">
        <w:rPr>
          <w:rFonts w:asciiTheme="majorHAnsi" w:hAnsiTheme="majorHAnsi"/>
          <w:lang w:val="bg-BG"/>
        </w:rPr>
        <w:t xml:space="preserve">. </w:t>
      </w:r>
    </w:p>
    <w:p w:rsidR="008615A6" w:rsidRPr="008615A6" w:rsidRDefault="00517ACE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8615A6" w:rsidRPr="00E167D9">
        <w:rPr>
          <w:rFonts w:asciiTheme="majorHAnsi" w:hAnsiTheme="majorHAnsi"/>
          <w:b/>
          <w:lang w:val="bg-BG"/>
        </w:rPr>
        <w:t>:</w:t>
      </w:r>
      <w:r w:rsidR="008615A6">
        <w:rPr>
          <w:rFonts w:asciiTheme="majorHAnsi" w:hAnsiTheme="majorHAnsi"/>
          <w:b/>
          <w:lang w:val="bg-BG"/>
        </w:rPr>
        <w:t xml:space="preserve"> 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Floors </w:t>
      </w:r>
      <w:r w:rsidR="008615A6">
        <w:rPr>
          <w:rFonts w:asciiTheme="majorHAnsi" w:hAnsiTheme="majorHAnsi"/>
          <w:lang w:val="bg-BG"/>
        </w:rPr>
        <w:t>– 5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8615A6">
        <w:rPr>
          <w:rFonts w:asciiTheme="majorHAnsi" w:hAnsiTheme="majorHAnsi"/>
          <w:lang w:val="bg-BG"/>
        </w:rPr>
        <w:t xml:space="preserve"> – 3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>
        <w:rPr>
          <w:rFonts w:asciiTheme="majorHAnsi" w:hAnsiTheme="majorHAnsi"/>
          <w:lang w:val="bg-BG"/>
        </w:rPr>
        <w:t xml:space="preserve"> – 133 (50 </w:t>
      </w:r>
      <w:r>
        <w:rPr>
          <w:rFonts w:asciiTheme="majorHAnsi" w:hAnsiTheme="majorHAnsi"/>
          <w:lang w:val="en-US"/>
        </w:rPr>
        <w:t>sq. m</w:t>
      </w:r>
      <w:r w:rsidR="008615A6">
        <w:rPr>
          <w:rFonts w:asciiTheme="majorHAnsi" w:hAnsiTheme="majorHAnsi"/>
          <w:lang w:val="bg-BG"/>
        </w:rPr>
        <w:t>), (</w:t>
      </w:r>
      <w:r w:rsidR="008615A6">
        <w:rPr>
          <w:rFonts w:asciiTheme="majorHAnsi" w:hAnsiTheme="majorHAnsi"/>
          <w:lang w:val="en-US"/>
        </w:rPr>
        <w:t>max</w:t>
      </w:r>
      <w:r w:rsidR="008615A6" w:rsidRPr="00E167D9">
        <w:rPr>
          <w:rFonts w:asciiTheme="majorHAnsi" w:hAnsiTheme="majorHAnsi"/>
        </w:rPr>
        <w:t xml:space="preserve"> 2+1</w:t>
      </w:r>
      <w:r w:rsidR="008615A6">
        <w:rPr>
          <w:rFonts w:asciiTheme="majorHAnsi" w:hAnsiTheme="majorHAnsi"/>
          <w:lang w:val="bg-BG"/>
        </w:rPr>
        <w:t>/3</w:t>
      </w:r>
      <w:r w:rsidR="00547EC1" w:rsidRPr="00547EC1">
        <w:rPr>
          <w:rFonts w:asciiTheme="majorHAnsi" w:hAnsiTheme="majorHAnsi"/>
        </w:rPr>
        <w:t>)</w:t>
      </w:r>
      <w:r w:rsidR="0005384F" w:rsidRPr="00991A58">
        <w:rPr>
          <w:rFonts w:asciiTheme="majorHAnsi" w:hAnsiTheme="majorHAnsi"/>
        </w:rPr>
        <w:t xml:space="preserve"> • </w:t>
      </w:r>
      <w:r w:rsidR="008615A6">
        <w:rPr>
          <w:rFonts w:asciiTheme="majorHAnsi" w:hAnsiTheme="majorHAnsi"/>
          <w:lang w:val="en-US"/>
        </w:rPr>
        <w:t>Family</w:t>
      </w:r>
      <w:r w:rsidR="008615A6" w:rsidRPr="008615A6">
        <w:rPr>
          <w:rFonts w:asciiTheme="majorHAnsi" w:hAnsiTheme="majorHAnsi"/>
        </w:rPr>
        <w:t xml:space="preserve"> </w:t>
      </w:r>
      <w:r w:rsidR="008615A6">
        <w:rPr>
          <w:rFonts w:asciiTheme="majorHAnsi" w:hAnsiTheme="majorHAnsi"/>
          <w:lang w:val="en-US"/>
        </w:rPr>
        <w:t>rooms</w:t>
      </w:r>
      <w:r w:rsidR="008615A6" w:rsidRPr="008615A6">
        <w:rPr>
          <w:rFonts w:asciiTheme="majorHAnsi" w:hAnsiTheme="majorHAnsi"/>
        </w:rPr>
        <w:t xml:space="preserve"> – 28 (</w:t>
      </w:r>
      <w:r w:rsidR="008615A6">
        <w:rPr>
          <w:rFonts w:asciiTheme="majorHAnsi" w:hAnsiTheme="majorHAnsi"/>
          <w:lang w:val="en-US"/>
        </w:rPr>
        <w:t>max</w:t>
      </w:r>
      <w:r w:rsidR="008615A6" w:rsidRPr="008615A6">
        <w:rPr>
          <w:rFonts w:asciiTheme="majorHAnsi" w:hAnsiTheme="majorHAnsi"/>
        </w:rPr>
        <w:t xml:space="preserve"> 2+2/3+1</w:t>
      </w:r>
      <w:r w:rsidR="00991A58">
        <w:rPr>
          <w:rFonts w:asciiTheme="majorHAnsi" w:hAnsiTheme="majorHAnsi"/>
          <w:lang w:val="bg-BG"/>
        </w:rPr>
        <w:t>)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Rooms for people with disabilities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Not guarded parking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Payment – Credit cards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Pets allowed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8615A6">
        <w:rPr>
          <w:rFonts w:asciiTheme="majorHAnsi" w:hAnsiTheme="majorHAnsi"/>
          <w:lang w:val="bg-BG"/>
        </w:rPr>
        <w:t>.</w:t>
      </w:r>
    </w:p>
    <w:p w:rsidR="008615A6" w:rsidRDefault="00517ACE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8615A6">
        <w:rPr>
          <w:rFonts w:asciiTheme="majorHAnsi" w:hAnsiTheme="majorHAnsi"/>
          <w:b/>
          <w:lang w:val="bg-BG"/>
        </w:rPr>
        <w:t>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8615A6">
        <w:rPr>
          <w:rFonts w:asciiTheme="majorHAnsi" w:hAnsiTheme="majorHAnsi"/>
          <w:lang w:val="bg-BG"/>
        </w:rPr>
        <w:t>.</w:t>
      </w:r>
    </w:p>
    <w:p w:rsidR="00E24979" w:rsidRDefault="00517ACE" w:rsidP="0005384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8615A6">
        <w:rPr>
          <w:rFonts w:asciiTheme="majorHAnsi" w:hAnsiTheme="majorHAnsi"/>
          <w:b/>
          <w:lang w:val="bg-BG"/>
        </w:rPr>
        <w:t>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05384F" w:rsidRPr="00991A58">
        <w:rPr>
          <w:rFonts w:asciiTheme="majorHAnsi" w:hAnsiTheme="majorHAnsi"/>
        </w:rPr>
        <w:t xml:space="preserve"> • </w:t>
      </w:r>
      <w:r w:rsidR="008615A6">
        <w:rPr>
          <w:rFonts w:asciiTheme="majorHAnsi" w:hAnsiTheme="majorHAnsi"/>
          <w:lang w:val="en-US"/>
        </w:rPr>
        <w:t>TV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 bar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05384F" w:rsidRPr="00991A58">
        <w:rPr>
          <w:rFonts w:asciiTheme="majorHAnsi" w:hAnsiTheme="majorHAnsi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Balcony </w:t>
      </w:r>
      <w:r w:rsidR="008615A6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8615A6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chairs/</w:t>
      </w:r>
      <w:r w:rsidR="006F0366">
        <w:rPr>
          <w:rFonts w:asciiTheme="majorHAnsi" w:hAnsiTheme="majorHAnsi"/>
        </w:rPr>
        <w:t xml:space="preserve"> •</w:t>
      </w:r>
      <w:r w:rsidR="00E24979" w:rsidRPr="00E24979">
        <w:rPr>
          <w:rFonts w:asciiTheme="majorHAnsi" w:hAnsiTheme="majorHAnsi"/>
          <w:lang w:val="bg-BG"/>
        </w:rPr>
        <w:t xml:space="preserve"> Extra bed /extendable armchair/ </w:t>
      </w:r>
      <w:r w:rsidR="0005384F" w:rsidRPr="00991A58">
        <w:rPr>
          <w:rFonts w:asciiTheme="majorHAnsi" w:hAnsiTheme="majorHAnsi"/>
        </w:rPr>
        <w:t xml:space="preserve">• </w:t>
      </w:r>
      <w:r w:rsidR="00E24979">
        <w:rPr>
          <w:rFonts w:asciiTheme="majorHAnsi" w:hAnsiTheme="majorHAnsi"/>
          <w:lang w:val="en-US"/>
        </w:rPr>
        <w:t>Second extra bed availability</w:t>
      </w:r>
      <w:r w:rsidR="0005384F" w:rsidRPr="00991A58">
        <w:rPr>
          <w:rFonts w:asciiTheme="majorHAnsi" w:hAnsiTheme="majorHAnsi"/>
        </w:rPr>
        <w:t xml:space="preserve"> • </w:t>
      </w:r>
      <w:r w:rsidR="00E24979" w:rsidRPr="00E24979">
        <w:rPr>
          <w:rFonts w:asciiTheme="majorHAnsi" w:hAnsiTheme="majorHAnsi"/>
          <w:lang w:val="bg-BG"/>
        </w:rPr>
        <w:t xml:space="preserve">Cleaning - daily • Towels change – </w:t>
      </w:r>
      <w:r w:rsidR="00E24979">
        <w:rPr>
          <w:rFonts w:asciiTheme="majorHAnsi" w:hAnsiTheme="majorHAnsi"/>
          <w:lang w:val="en-US"/>
        </w:rPr>
        <w:t>daily</w:t>
      </w:r>
      <w:r w:rsidR="00E24979" w:rsidRPr="00E24979">
        <w:rPr>
          <w:rFonts w:asciiTheme="majorHAnsi" w:hAnsiTheme="majorHAnsi"/>
          <w:lang w:val="bg-BG"/>
        </w:rPr>
        <w:t xml:space="preserve"> • Sheets change – </w:t>
      </w:r>
      <w:r w:rsidR="00E24979">
        <w:rPr>
          <w:rFonts w:asciiTheme="majorHAnsi" w:hAnsiTheme="majorHAnsi"/>
          <w:lang w:val="en-US"/>
        </w:rPr>
        <w:t>every 3 days</w:t>
      </w:r>
      <w:r w:rsidR="00E24979" w:rsidRPr="00E24979">
        <w:rPr>
          <w:rFonts w:asciiTheme="majorHAnsi" w:hAnsiTheme="majorHAnsi"/>
          <w:lang w:val="bg-BG"/>
        </w:rPr>
        <w:t xml:space="preserve"> • Floor coverage – </w:t>
      </w:r>
      <w:r w:rsidR="00E24979">
        <w:rPr>
          <w:rFonts w:asciiTheme="majorHAnsi" w:hAnsiTheme="majorHAnsi"/>
          <w:lang w:val="en-US"/>
        </w:rPr>
        <w:t>laminate</w:t>
      </w:r>
      <w:r w:rsidR="00E24979" w:rsidRPr="00E24979">
        <w:rPr>
          <w:rFonts w:asciiTheme="majorHAnsi" w:hAnsiTheme="majorHAnsi"/>
          <w:lang w:val="bg-BG"/>
        </w:rPr>
        <w:t>/</w:t>
      </w:r>
      <w:r w:rsidR="00E24979">
        <w:rPr>
          <w:rFonts w:asciiTheme="majorHAnsi" w:hAnsiTheme="majorHAnsi"/>
          <w:lang w:val="en-US"/>
        </w:rPr>
        <w:t>terracotta</w:t>
      </w:r>
      <w:r w:rsidR="00E24979" w:rsidRPr="00E24979">
        <w:rPr>
          <w:rFonts w:asciiTheme="majorHAnsi" w:hAnsiTheme="majorHAnsi"/>
          <w:lang w:val="bg-BG"/>
        </w:rPr>
        <w:t>.</w:t>
      </w:r>
    </w:p>
    <w:p w:rsidR="008615A6" w:rsidRDefault="00E24979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8615A6">
        <w:rPr>
          <w:rFonts w:asciiTheme="majorHAnsi" w:hAnsiTheme="majorHAnsi"/>
          <w:b/>
          <w:lang w:val="bg-BG"/>
        </w:rPr>
        <w:t>:</w:t>
      </w:r>
      <w:r w:rsidR="0005384F" w:rsidRPr="00991A5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Hairdryer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Phone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8615A6">
        <w:rPr>
          <w:rFonts w:asciiTheme="majorHAnsi" w:hAnsiTheme="majorHAnsi"/>
          <w:lang w:val="bg-BG"/>
        </w:rPr>
        <w:t>.</w:t>
      </w:r>
    </w:p>
    <w:p w:rsidR="008615A6" w:rsidRDefault="00E24979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24979">
        <w:rPr>
          <w:rFonts w:asciiTheme="majorHAnsi" w:hAnsiTheme="majorHAnsi"/>
          <w:b/>
          <w:lang w:val="bg-BG"/>
        </w:rPr>
        <w:t xml:space="preserve">Restaurants and bars: </w:t>
      </w:r>
      <w:r w:rsidRPr="00E24979">
        <w:rPr>
          <w:rFonts w:asciiTheme="majorHAnsi" w:hAnsiTheme="majorHAnsi"/>
          <w:lang w:val="bg-BG"/>
        </w:rPr>
        <w:t>Breakfast/</w:t>
      </w:r>
      <w:r>
        <w:rPr>
          <w:rFonts w:asciiTheme="majorHAnsi" w:hAnsiTheme="majorHAnsi"/>
          <w:lang w:val="en-US"/>
        </w:rPr>
        <w:t>Lunch/</w:t>
      </w:r>
      <w:r w:rsidRPr="00E24979">
        <w:rPr>
          <w:rFonts w:asciiTheme="majorHAnsi" w:hAnsiTheme="majorHAnsi"/>
          <w:lang w:val="bg-BG"/>
        </w:rPr>
        <w:t>Dinner – Buffet-style</w:t>
      </w:r>
      <w:r w:rsidRPr="00E24979">
        <w:rPr>
          <w:rFonts w:asciiTheme="majorHAnsi" w:hAnsiTheme="majorHAnsi"/>
          <w:b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 w:rsidR="008615A6">
        <w:rPr>
          <w:rFonts w:asciiTheme="majorHAnsi" w:hAnsiTheme="majorHAnsi"/>
          <w:lang w:val="en-US"/>
        </w:rPr>
        <w:t>Lobby</w:t>
      </w:r>
      <w:r w:rsidR="008615A6" w:rsidRPr="0047308E">
        <w:rPr>
          <w:rFonts w:asciiTheme="majorHAnsi" w:hAnsiTheme="majorHAnsi"/>
        </w:rPr>
        <w:t xml:space="preserve"> </w:t>
      </w:r>
      <w:r w:rsidR="008615A6">
        <w:rPr>
          <w:rFonts w:asciiTheme="majorHAnsi" w:hAnsiTheme="majorHAnsi"/>
          <w:lang w:val="en-US"/>
        </w:rPr>
        <w:t>Bar</w:t>
      </w:r>
      <w:r w:rsidR="0005384F" w:rsidRPr="00991A58">
        <w:rPr>
          <w:rFonts w:asciiTheme="majorHAnsi" w:hAnsiTheme="majorHAnsi"/>
        </w:rPr>
        <w:t xml:space="preserve"> • </w:t>
      </w:r>
      <w:r w:rsidR="008615A6">
        <w:rPr>
          <w:rFonts w:asciiTheme="majorHAnsi" w:hAnsiTheme="majorHAnsi"/>
          <w:lang w:val="en-US"/>
        </w:rPr>
        <w:t>Pool</w:t>
      </w:r>
      <w:r w:rsidR="008615A6" w:rsidRPr="00E96FBA">
        <w:rPr>
          <w:rFonts w:asciiTheme="majorHAnsi" w:hAnsiTheme="majorHAnsi"/>
        </w:rPr>
        <w:t xml:space="preserve"> </w:t>
      </w:r>
      <w:r w:rsidR="008615A6">
        <w:rPr>
          <w:rFonts w:asciiTheme="majorHAnsi" w:hAnsiTheme="majorHAnsi"/>
          <w:lang w:val="en-US"/>
        </w:rPr>
        <w:t>Bar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05384F" w:rsidRPr="00991A58">
        <w:rPr>
          <w:rFonts w:asciiTheme="majorHAnsi" w:hAnsiTheme="majorHAnsi"/>
        </w:rPr>
        <w:t xml:space="preserve"> • </w:t>
      </w:r>
      <w:r w:rsidR="008615A6">
        <w:rPr>
          <w:rFonts w:asciiTheme="majorHAnsi" w:hAnsiTheme="majorHAnsi"/>
          <w:lang w:val="en-US"/>
        </w:rPr>
        <w:t>A</w:t>
      </w:r>
      <w:r w:rsidR="008615A6">
        <w:rPr>
          <w:rFonts w:asciiTheme="majorHAnsi" w:hAnsiTheme="majorHAnsi"/>
          <w:lang w:val="bg-BG"/>
        </w:rPr>
        <w:t xml:space="preserve"> </w:t>
      </w:r>
      <w:r w:rsidR="008615A6">
        <w:rPr>
          <w:rFonts w:asciiTheme="majorHAnsi" w:hAnsiTheme="majorHAnsi"/>
          <w:lang w:val="en-US"/>
        </w:rPr>
        <w:t>la</w:t>
      </w:r>
      <w:r w:rsidR="008615A6" w:rsidRPr="008615A6">
        <w:rPr>
          <w:rFonts w:asciiTheme="majorHAnsi" w:hAnsiTheme="majorHAnsi"/>
        </w:rPr>
        <w:t xml:space="preserve"> </w:t>
      </w:r>
      <w:r w:rsidR="008615A6">
        <w:rPr>
          <w:rFonts w:asciiTheme="majorHAnsi" w:hAnsiTheme="majorHAnsi"/>
          <w:lang w:val="en-US"/>
        </w:rPr>
        <w:t>Carte</w:t>
      </w:r>
      <w:r w:rsidR="008615A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8615A6">
        <w:rPr>
          <w:rFonts w:asciiTheme="majorHAnsi" w:hAnsiTheme="majorHAnsi"/>
          <w:lang w:val="bg-BG"/>
        </w:rPr>
        <w:t>.</w:t>
      </w:r>
    </w:p>
    <w:p w:rsidR="008615A6" w:rsidRDefault="00E24979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Fir children</w:t>
      </w:r>
      <w:r w:rsidR="008615A6" w:rsidRPr="00A760BE">
        <w:rPr>
          <w:rFonts w:asciiTheme="majorHAnsi" w:hAnsiTheme="majorHAnsi"/>
          <w:b/>
          <w:lang w:val="bg-BG"/>
        </w:rPr>
        <w:t>:</w:t>
      </w:r>
      <w:r w:rsidR="0005384F" w:rsidRPr="00991A58">
        <w:rPr>
          <w:rFonts w:asciiTheme="majorHAnsi" w:hAnsiTheme="majorHAnsi"/>
          <w:b/>
        </w:rPr>
        <w:t xml:space="preserve"> </w:t>
      </w:r>
      <w:r w:rsidR="008615A6">
        <w:rPr>
          <w:rFonts w:asciiTheme="majorHAnsi" w:hAnsiTheme="majorHAnsi"/>
          <w:lang w:val="en-US"/>
        </w:rPr>
        <w:t>Baby</w:t>
      </w:r>
      <w:r w:rsidR="008615A6" w:rsidRPr="00A760BE">
        <w:rPr>
          <w:rFonts w:asciiTheme="majorHAnsi" w:hAnsiTheme="majorHAnsi"/>
        </w:rPr>
        <w:t xml:space="preserve"> </w:t>
      </w:r>
      <w:r w:rsidR="008615A6">
        <w:rPr>
          <w:rFonts w:asciiTheme="majorHAnsi" w:hAnsiTheme="majorHAnsi"/>
          <w:lang w:val="en-US"/>
        </w:rPr>
        <w:t>cot</w:t>
      </w:r>
      <w:r w:rsidR="008615A6" w:rsidRPr="00A760BE">
        <w:rPr>
          <w:rFonts w:asciiTheme="majorHAnsi" w:hAnsiTheme="majorHAnsi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 w:rsidRPr="00E24979">
        <w:rPr>
          <w:rFonts w:asciiTheme="majorHAnsi" w:hAnsiTheme="majorHAnsi"/>
          <w:lang w:val="bg-BG"/>
        </w:rPr>
        <w:t xml:space="preserve">High chairs in restaurant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8615A6">
        <w:rPr>
          <w:rFonts w:asciiTheme="majorHAnsi" w:hAnsiTheme="majorHAnsi"/>
          <w:lang w:val="bg-BG"/>
        </w:rPr>
        <w:t>.</w:t>
      </w:r>
    </w:p>
    <w:p w:rsidR="008615A6" w:rsidRDefault="00E24979" w:rsidP="000538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24979">
        <w:rPr>
          <w:rFonts w:asciiTheme="majorHAnsi" w:hAnsiTheme="majorHAnsi"/>
          <w:b/>
          <w:lang w:val="bg-BG"/>
        </w:rPr>
        <w:t xml:space="preserve">Sports and entertainment: </w:t>
      </w:r>
      <w:r w:rsidRPr="00E24979">
        <w:rPr>
          <w:rFonts w:asciiTheme="majorHAnsi" w:hAnsiTheme="majorHAnsi"/>
          <w:lang w:val="bg-BG"/>
        </w:rPr>
        <w:t>Outdoor swimming pool</w:t>
      </w:r>
      <w:r w:rsidRPr="00E24979">
        <w:rPr>
          <w:rFonts w:asciiTheme="majorHAnsi" w:hAnsiTheme="majorHAnsi"/>
          <w:b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Indoor swimming pool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05384F" w:rsidRPr="00991A5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 café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Hairdresser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991A58">
        <w:rPr>
          <w:rFonts w:asciiTheme="majorHAnsi" w:hAnsiTheme="majorHAnsi"/>
          <w:lang w:val="bg-BG"/>
        </w:rPr>
        <w:t xml:space="preserve"> </w:t>
      </w:r>
      <w:r w:rsidR="0005384F" w:rsidRPr="00991A5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</w:t>
      </w:r>
      <w:r w:rsidR="008615A6">
        <w:rPr>
          <w:rFonts w:asciiTheme="majorHAnsi" w:hAnsiTheme="majorHAnsi"/>
          <w:lang w:val="bg-BG"/>
        </w:rPr>
        <w:t xml:space="preserve"> </w:t>
      </w:r>
      <w:r w:rsidR="00991A58" w:rsidRPr="000D4184">
        <w:rPr>
          <w:rFonts w:asciiTheme="majorHAnsi" w:hAnsiTheme="majorHAnsi"/>
        </w:rPr>
        <w:t>/</w:t>
      </w:r>
      <w:r w:rsidR="00991A58" w:rsidRPr="000D4184">
        <w:rPr>
          <w:rFonts w:asciiTheme="majorHAnsi" w:hAnsiTheme="majorHAnsi"/>
          <w:b/>
        </w:rPr>
        <w:t>€</w:t>
      </w:r>
      <w:r w:rsidR="00991A58" w:rsidRPr="000D4184">
        <w:rPr>
          <w:rFonts w:asciiTheme="majorHAnsi" w:hAnsiTheme="majorHAnsi"/>
        </w:rPr>
        <w:t>/</w:t>
      </w:r>
      <w:r w:rsidR="008615A6">
        <w:rPr>
          <w:rFonts w:asciiTheme="majorHAnsi" w:hAnsiTheme="majorHAnsi"/>
          <w:lang w:val="bg-BG"/>
        </w:rPr>
        <w:t>.</w:t>
      </w:r>
      <w:bookmarkStart w:id="0" w:name="_GoBack"/>
      <w:bookmarkEnd w:id="0"/>
    </w:p>
    <w:sectPr w:rsidR="008615A6" w:rsidSect="0005384F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5A6"/>
    <w:rsid w:val="0005384F"/>
    <w:rsid w:val="00517ACE"/>
    <w:rsid w:val="00547EC1"/>
    <w:rsid w:val="006F0366"/>
    <w:rsid w:val="008615A6"/>
    <w:rsid w:val="00991A58"/>
    <w:rsid w:val="00E20D1A"/>
    <w:rsid w:val="00E24979"/>
    <w:rsid w:val="00E2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A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A6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2016-02-11T13:27:00Z</dcterms:created>
  <dcterms:modified xsi:type="dcterms:W3CDTF">2016-02-11T14:04:00Z</dcterms:modified>
</cp:coreProperties>
</file>