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186" w:rsidRDefault="00CE66B0" w:rsidP="003B258D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Trakia</w:t>
      </w:r>
      <w:proofErr w:type="spellEnd"/>
      <w:r w:rsidRPr="00B55186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ALL</w:t>
      </w:r>
    </w:p>
    <w:p w:rsidR="003B258D" w:rsidRPr="00B55186" w:rsidRDefault="003B258D" w:rsidP="003B258D">
      <w:pPr>
        <w:spacing w:after="0"/>
        <w:jc w:val="both"/>
        <w:rPr>
          <w:rFonts w:ascii="Cambria" w:hAnsi="Cambria" w:cs="Arial"/>
          <w:b/>
          <w:lang w:val="en-US"/>
        </w:rPr>
      </w:pPr>
      <w:r w:rsidRPr="00823219">
        <w:rPr>
          <w:rFonts w:ascii="Cambria" w:hAnsi="Cambria" w:cs="Arial"/>
          <w:b/>
          <w:lang w:val="en-US"/>
        </w:rPr>
        <w:t>www</w:t>
      </w:r>
      <w:r w:rsidRPr="00B55186">
        <w:rPr>
          <w:rFonts w:ascii="Cambria" w:hAnsi="Cambria" w:cs="Arial"/>
          <w:b/>
          <w:lang w:val="en-US"/>
        </w:rPr>
        <w:t>.</w:t>
      </w:r>
      <w:r w:rsidRPr="00823219">
        <w:rPr>
          <w:rFonts w:ascii="Cambria" w:hAnsi="Cambria" w:cs="Arial"/>
          <w:b/>
          <w:lang w:val="en-US"/>
        </w:rPr>
        <w:t>sbhh</w:t>
      </w:r>
      <w:r w:rsidRPr="00B55186">
        <w:rPr>
          <w:rFonts w:ascii="Cambria" w:hAnsi="Cambria" w:cs="Arial"/>
          <w:b/>
          <w:lang w:val="en-US"/>
        </w:rPr>
        <w:t>.</w:t>
      </w:r>
      <w:r w:rsidRPr="00823219">
        <w:rPr>
          <w:rFonts w:ascii="Cambria" w:hAnsi="Cambria" w:cs="Arial"/>
          <w:b/>
          <w:lang w:val="en-US"/>
        </w:rPr>
        <w:t>eu</w:t>
      </w:r>
    </w:p>
    <w:p w:rsidR="00CE66B0" w:rsidRPr="00705E43" w:rsidRDefault="00B6646D" w:rsidP="003B258D">
      <w:pPr>
        <w:spacing w:after="0"/>
        <w:jc w:val="both"/>
        <w:rPr>
          <w:rFonts w:asciiTheme="majorHAnsi" w:hAnsiTheme="majorHAnsi"/>
          <w:lang w:val="ru-RU"/>
        </w:rPr>
      </w:pPr>
      <w:r w:rsidRPr="00B6646D">
        <w:rPr>
          <w:rFonts w:asciiTheme="majorHAnsi" w:hAnsiTheme="majorHAnsi"/>
          <w:b/>
        </w:rPr>
        <w:t xml:space="preserve">Location: </w:t>
      </w:r>
      <w:r w:rsidRPr="00B6646D">
        <w:rPr>
          <w:rFonts w:asciiTheme="majorHAnsi" w:hAnsiTheme="majorHAnsi"/>
        </w:rPr>
        <w:t>Central area • Distance to the beach</w:t>
      </w:r>
      <w:r w:rsidRPr="00B6646D">
        <w:rPr>
          <w:rFonts w:asciiTheme="majorHAnsi" w:hAnsiTheme="majorHAnsi"/>
          <w:b/>
        </w:rPr>
        <w:t xml:space="preserve"> </w:t>
      </w:r>
      <w:r w:rsidR="00CE66B0">
        <w:rPr>
          <w:rFonts w:asciiTheme="majorHAnsi" w:hAnsiTheme="majorHAnsi"/>
        </w:rPr>
        <w:t xml:space="preserve">– </w:t>
      </w:r>
      <w:r w:rsidR="00CE66B0" w:rsidRPr="007857A5">
        <w:rPr>
          <w:rFonts w:asciiTheme="majorHAnsi" w:hAnsiTheme="majorHAnsi"/>
          <w:lang w:val="ru-RU"/>
        </w:rPr>
        <w:t>20</w:t>
      </w:r>
      <w:r w:rsidR="003B258D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3B258D">
        <w:rPr>
          <w:rFonts w:asciiTheme="majorHAnsi" w:hAnsiTheme="majorHAnsi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CE66B0">
        <w:rPr>
          <w:rFonts w:asciiTheme="majorHAnsi" w:hAnsiTheme="majorHAnsi"/>
        </w:rPr>
        <w:t xml:space="preserve"> – </w:t>
      </w:r>
      <w:r w:rsidR="00CE66B0" w:rsidRPr="007857A5">
        <w:rPr>
          <w:rFonts w:asciiTheme="majorHAnsi" w:hAnsiTheme="majorHAnsi"/>
          <w:lang w:val="ru-RU"/>
        </w:rPr>
        <w:t>5</w:t>
      </w:r>
      <w:r w:rsidR="00CE66B0"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CE66B0">
        <w:rPr>
          <w:rFonts w:asciiTheme="majorHAnsi" w:hAnsiTheme="majorHAnsi"/>
        </w:rPr>
        <w:t xml:space="preserve"> </w:t>
      </w:r>
      <w:r w:rsidR="00CE66B0" w:rsidRPr="00CE66B0">
        <w:rPr>
          <w:rFonts w:asciiTheme="majorHAnsi" w:hAnsiTheme="majorHAnsi"/>
          <w:lang w:val="ru-RU"/>
        </w:rPr>
        <w:t>1970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CE66B0" w:rsidRPr="00CE66B0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3B258D">
        <w:rPr>
          <w:rFonts w:asciiTheme="majorHAnsi" w:hAnsiTheme="majorHAnsi"/>
        </w:rPr>
        <w:t xml:space="preserve"> 2000</w:t>
      </w:r>
      <w:r>
        <w:rPr>
          <w:rFonts w:asciiTheme="majorHAnsi" w:hAnsiTheme="majorHAnsi"/>
          <w:lang w:val="en-US"/>
        </w:rPr>
        <w:t>.</w:t>
      </w:r>
      <w:r w:rsidR="003B258D" w:rsidRPr="00705E43">
        <w:rPr>
          <w:lang w:val="ru-RU"/>
        </w:rPr>
        <w:t xml:space="preserve"> </w:t>
      </w:r>
    </w:p>
    <w:p w:rsidR="00CE66B0" w:rsidRPr="007857A5" w:rsidRDefault="00B6646D" w:rsidP="003B258D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CE66B0" w:rsidRPr="002D3DCC">
        <w:rPr>
          <w:rFonts w:asciiTheme="majorHAnsi" w:hAnsiTheme="majorHAnsi"/>
          <w:b/>
        </w:rPr>
        <w:t>:</w:t>
      </w:r>
      <w:r w:rsidR="00CE66B0" w:rsidRPr="005217B0">
        <w:rPr>
          <w:rFonts w:asciiTheme="majorHAnsi" w:hAnsiTheme="majorHAnsi"/>
          <w:b/>
        </w:rPr>
        <w:t xml:space="preserve"> </w:t>
      </w:r>
      <w:proofErr w:type="spellStart"/>
      <w:r w:rsidR="00CE66B0">
        <w:rPr>
          <w:rFonts w:asciiTheme="majorHAnsi" w:hAnsiTheme="majorHAnsi"/>
          <w:lang w:val="en-US"/>
        </w:rPr>
        <w:t>Trakia</w:t>
      </w:r>
      <w:proofErr w:type="spellEnd"/>
      <w:r w:rsidR="00CE66B0">
        <w:rPr>
          <w:rFonts w:asciiTheme="majorHAnsi" w:hAnsiTheme="majorHAnsi"/>
        </w:rPr>
        <w:t xml:space="preserve"> </w:t>
      </w:r>
      <w:r w:rsidR="00CE66B0">
        <w:rPr>
          <w:rFonts w:asciiTheme="majorHAnsi" w:hAnsiTheme="majorHAnsi"/>
          <w:lang w:val="en-US"/>
        </w:rPr>
        <w:t>Plaza</w:t>
      </w:r>
      <w:r w:rsidR="003B258D" w:rsidRPr="003B258D">
        <w:t xml:space="preserve"> </w:t>
      </w:r>
      <w:r w:rsidR="003B258D">
        <w:t>•</w:t>
      </w:r>
      <w:r w:rsidR="003B258D">
        <w:rPr>
          <w:lang w:val="en-US"/>
        </w:rPr>
        <w:t xml:space="preserve"> </w:t>
      </w:r>
      <w:r w:rsidR="003B258D">
        <w:rPr>
          <w:rFonts w:asciiTheme="majorHAnsi" w:hAnsiTheme="majorHAnsi"/>
          <w:lang w:val="en-US"/>
        </w:rPr>
        <w:t xml:space="preserve">Baikal </w:t>
      </w:r>
      <w:r w:rsidR="003B258D">
        <w:t>•</w:t>
      </w:r>
      <w:r w:rsidR="00CE66B0">
        <w:rPr>
          <w:rFonts w:asciiTheme="majorHAnsi" w:hAnsiTheme="majorHAnsi"/>
          <w:lang w:val="en-US"/>
        </w:rPr>
        <w:t xml:space="preserve"> Meridian</w:t>
      </w:r>
      <w:r w:rsidR="00CE66B0" w:rsidRPr="00CE66B0">
        <w:rPr>
          <w:rFonts w:asciiTheme="majorHAnsi" w:hAnsiTheme="majorHAnsi"/>
          <w:lang w:val="en-US"/>
        </w:rPr>
        <w:t>.</w:t>
      </w:r>
    </w:p>
    <w:p w:rsidR="00CE66B0" w:rsidRPr="00705E43" w:rsidRDefault="00B6646D" w:rsidP="003B258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CE66B0">
        <w:rPr>
          <w:rFonts w:asciiTheme="majorHAnsi" w:hAnsiTheme="majorHAnsi"/>
          <w:b/>
        </w:rPr>
        <w:t>:</w:t>
      </w:r>
      <w:r w:rsidR="003B258D" w:rsidRPr="00705E43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E66B0">
        <w:rPr>
          <w:rFonts w:asciiTheme="majorHAnsi" w:hAnsiTheme="majorHAnsi"/>
        </w:rPr>
        <w:t xml:space="preserve"> –</w:t>
      </w:r>
      <w:r w:rsidR="00CE66B0">
        <w:rPr>
          <w:rFonts w:asciiTheme="majorHAnsi" w:hAnsiTheme="majorHAnsi"/>
          <w:lang w:val="ru-RU"/>
        </w:rPr>
        <w:t xml:space="preserve"> </w:t>
      </w:r>
      <w:r w:rsidR="00CE66B0" w:rsidRPr="00CE66B0">
        <w:rPr>
          <w:rFonts w:asciiTheme="majorHAnsi" w:hAnsiTheme="majorHAnsi"/>
          <w:lang w:val="ru-RU"/>
        </w:rPr>
        <w:t>4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CE66B0">
        <w:rPr>
          <w:rFonts w:ascii="Cambria" w:hAnsi="Cambria" w:cs="Arial"/>
        </w:rPr>
        <w:t xml:space="preserve"> – </w:t>
      </w:r>
      <w:r w:rsidR="00CE66B0" w:rsidRPr="00CE66B0">
        <w:rPr>
          <w:rFonts w:ascii="Cambria" w:hAnsi="Cambria" w:cs="Arial"/>
          <w:lang w:val="ru-RU"/>
        </w:rPr>
        <w:t>0</w:t>
      </w:r>
      <w:r w:rsidR="003B258D">
        <w:rPr>
          <w:rFonts w:ascii="Cambria" w:hAnsi="Cambria" w:cs="Arial"/>
        </w:rPr>
        <w:t xml:space="preserve"> </w:t>
      </w:r>
      <w:r w:rsidR="003B258D">
        <w:t>•</w:t>
      </w:r>
      <w:r w:rsidR="003B258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DBL rooms</w:t>
      </w:r>
      <w:r w:rsidR="00CE66B0">
        <w:rPr>
          <w:rFonts w:ascii="Cambria" w:hAnsi="Cambria" w:cs="Arial"/>
        </w:rPr>
        <w:t xml:space="preserve"> – 1</w:t>
      </w:r>
      <w:r w:rsidR="00CE66B0" w:rsidRPr="00CE66B0">
        <w:rPr>
          <w:rFonts w:ascii="Cambria" w:hAnsi="Cambria" w:cs="Arial"/>
          <w:lang w:val="ru-RU"/>
        </w:rPr>
        <w:t>85</w:t>
      </w:r>
      <w:r w:rsidR="00CE66B0">
        <w:rPr>
          <w:rFonts w:ascii="Cambria" w:hAnsi="Cambria" w:cs="Arial"/>
        </w:rPr>
        <w:t xml:space="preserve"> (</w:t>
      </w:r>
      <w:r w:rsidR="005D54C9">
        <w:rPr>
          <w:rFonts w:ascii="Cambria" w:hAnsi="Cambria" w:cs="Arial"/>
        </w:rPr>
        <w:t>25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CE66B0">
        <w:rPr>
          <w:rFonts w:ascii="Cambria" w:hAnsi="Cambria" w:cs="Arial"/>
        </w:rPr>
        <w:t>), (</w:t>
      </w:r>
      <w:r w:rsidR="00CE66B0">
        <w:rPr>
          <w:rFonts w:ascii="Cambria" w:hAnsi="Cambria" w:cs="Arial"/>
          <w:lang w:val="en-US"/>
        </w:rPr>
        <w:t>max</w:t>
      </w:r>
      <w:r w:rsidR="00CE66B0" w:rsidRPr="002D3DCC">
        <w:rPr>
          <w:rFonts w:ascii="Cambria" w:hAnsi="Cambria" w:cs="Arial"/>
          <w:lang w:val="ru-RU"/>
        </w:rPr>
        <w:t xml:space="preserve"> 2+</w:t>
      </w:r>
      <w:r w:rsidR="00CE66B0" w:rsidRPr="00CE66B0">
        <w:rPr>
          <w:rFonts w:ascii="Cambria" w:hAnsi="Cambria" w:cs="Arial"/>
          <w:lang w:val="ru-RU"/>
        </w:rPr>
        <w:t>1</w:t>
      </w:r>
      <w:r w:rsidR="00CE66B0" w:rsidRPr="002D3DCC">
        <w:rPr>
          <w:rFonts w:ascii="Cambria" w:hAnsi="Cambria" w:cs="Arial"/>
          <w:lang w:val="ru-RU"/>
        </w:rPr>
        <w:t>/3</w:t>
      </w:r>
      <w:r w:rsidR="003B258D">
        <w:rPr>
          <w:rFonts w:ascii="Cambria" w:hAnsi="Cambria" w:cs="Arial"/>
          <w:lang w:val="ru-RU"/>
        </w:rPr>
        <w:t>)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ab/>
        <w:t xml:space="preserve">Internet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Not guarded parking</w:t>
      </w:r>
      <w:r w:rsidR="003B258D">
        <w:rPr>
          <w:rFonts w:ascii="Cambria" w:hAnsi="Cambria" w:cs="Arial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CE66B0" w:rsidRPr="00705E43">
        <w:rPr>
          <w:rFonts w:ascii="Cambria" w:hAnsi="Cambria" w:cs="Arial"/>
          <w:lang w:val="ru-RU"/>
        </w:rPr>
        <w:t>.</w:t>
      </w:r>
    </w:p>
    <w:p w:rsidR="00CE66B0" w:rsidRPr="00705E43" w:rsidRDefault="00B6646D" w:rsidP="003B258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Reception</w:t>
      </w:r>
      <w:r w:rsidR="00CE66B0">
        <w:rPr>
          <w:rFonts w:ascii="Cambria" w:hAnsi="Cambria" w:cs="Arial"/>
          <w:b/>
        </w:rPr>
        <w:t>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CE66B0">
        <w:rPr>
          <w:rFonts w:ascii="Cambria" w:hAnsi="Cambria" w:cs="Arial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>/</w:t>
      </w:r>
      <w:r w:rsidR="00CE66B0">
        <w:rPr>
          <w:rFonts w:ascii="Cambria" w:hAnsi="Cambria" w:cs="Arial"/>
        </w:rPr>
        <w:t>.</w:t>
      </w:r>
    </w:p>
    <w:p w:rsidR="00CE66B0" w:rsidRDefault="00B6646D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CE66B0">
        <w:rPr>
          <w:rFonts w:ascii="Cambria" w:hAnsi="Cambria" w:cs="Arial"/>
          <w:b/>
        </w:rPr>
        <w:t>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TV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5D54C9">
        <w:rPr>
          <w:rFonts w:ascii="Cambria" w:hAnsi="Cambria" w:cs="Arial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705E43">
        <w:rPr>
          <w:rFonts w:ascii="Cambria" w:hAnsi="Cambria" w:cs="Arial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Pr="00B6646D">
        <w:rPr>
          <w:rFonts w:ascii="Cambria" w:hAnsi="Cambria" w:cs="Arial"/>
        </w:rPr>
        <w:t xml:space="preserve">Extra bed /extendable armchair/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Pr="00B6646D">
        <w:rPr>
          <w:rFonts w:ascii="Cambria" w:hAnsi="Cambria" w:cs="Arial"/>
        </w:rPr>
        <w:t xml:space="preserve">Cleaning – daily • Towels change – </w:t>
      </w:r>
      <w:r>
        <w:rPr>
          <w:rFonts w:ascii="Cambria" w:hAnsi="Cambria" w:cs="Arial"/>
          <w:lang w:val="en-US"/>
        </w:rPr>
        <w:t>every 3 days</w:t>
      </w:r>
      <w:r w:rsidRPr="00B6646D">
        <w:rPr>
          <w:rFonts w:ascii="Cambria" w:hAnsi="Cambria" w:cs="Arial"/>
        </w:rPr>
        <w:t xml:space="preserve"> • Sheets change – every 3 days • Floor coverage –carpet</w:t>
      </w:r>
      <w:r>
        <w:rPr>
          <w:rFonts w:ascii="Cambria" w:hAnsi="Cambria" w:cs="Arial"/>
          <w:lang w:val="en-US"/>
        </w:rPr>
        <w:t>/terracotta</w:t>
      </w:r>
      <w:r w:rsidRPr="00B6646D">
        <w:rPr>
          <w:rFonts w:ascii="Cambria" w:hAnsi="Cambria" w:cs="Arial"/>
        </w:rPr>
        <w:t>.</w:t>
      </w:r>
    </w:p>
    <w:p w:rsidR="00CE66B0" w:rsidRDefault="00B6646D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CE66B0">
        <w:rPr>
          <w:rFonts w:ascii="Cambria" w:hAnsi="Cambria" w:cs="Arial"/>
          <w:b/>
        </w:rPr>
        <w:t>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H</w:t>
      </w:r>
      <w:bookmarkStart w:id="0" w:name="_GoBack"/>
      <w:bookmarkEnd w:id="0"/>
      <w:r>
        <w:rPr>
          <w:rFonts w:ascii="Cambria" w:hAnsi="Cambria" w:cs="Arial"/>
          <w:lang w:val="en-US"/>
        </w:rPr>
        <w:t>airdryer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CE66B0">
        <w:rPr>
          <w:rFonts w:ascii="Cambria" w:hAnsi="Cambria" w:cs="Arial"/>
        </w:rPr>
        <w:t>.</w:t>
      </w:r>
    </w:p>
    <w:p w:rsidR="00CE66B0" w:rsidRDefault="00B6646D" w:rsidP="003B258D">
      <w:pPr>
        <w:spacing w:after="0"/>
        <w:jc w:val="both"/>
        <w:rPr>
          <w:rFonts w:ascii="Cambria" w:hAnsi="Cambria" w:cs="Arial"/>
        </w:rPr>
      </w:pPr>
      <w:r w:rsidRPr="00B6646D">
        <w:rPr>
          <w:rFonts w:ascii="Cambria" w:hAnsi="Cambria" w:cs="Arial"/>
          <w:b/>
        </w:rPr>
        <w:t xml:space="preserve">Restaurants and bars: </w:t>
      </w:r>
      <w:r w:rsidRPr="007F32C1">
        <w:rPr>
          <w:rFonts w:ascii="Cambria" w:hAnsi="Cambria" w:cs="Arial"/>
        </w:rPr>
        <w:t>Breakfast/</w:t>
      </w:r>
      <w:r w:rsidR="007F32C1">
        <w:rPr>
          <w:rFonts w:ascii="Cambria" w:hAnsi="Cambria" w:cs="Arial"/>
          <w:lang w:val="en-US"/>
        </w:rPr>
        <w:t>lunch/</w:t>
      </w:r>
      <w:r w:rsidRPr="007F32C1">
        <w:rPr>
          <w:rFonts w:ascii="Cambria" w:hAnsi="Cambria" w:cs="Arial"/>
        </w:rPr>
        <w:t>dinner – Buffet-style</w:t>
      </w:r>
      <w:r w:rsidRPr="00B6646D">
        <w:rPr>
          <w:rFonts w:ascii="Cambria" w:hAnsi="Cambria" w:cs="Arial"/>
          <w:b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Lobby</w:t>
      </w:r>
      <w:r w:rsidR="00CE66B0" w:rsidRPr="00705E43">
        <w:rPr>
          <w:rFonts w:ascii="Cambria" w:hAnsi="Cambria" w:cs="Arial"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Bar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7F32C1">
        <w:rPr>
          <w:rFonts w:ascii="Cambria" w:hAnsi="Cambria" w:cs="Arial"/>
          <w:lang w:val="en-US"/>
        </w:rPr>
        <w:t>Day bar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Pool</w:t>
      </w:r>
      <w:r w:rsidR="00CE66B0" w:rsidRPr="00705E43">
        <w:rPr>
          <w:rFonts w:ascii="Cambria" w:hAnsi="Cambria" w:cs="Arial"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Bar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7F32C1">
        <w:rPr>
          <w:rFonts w:ascii="Cambria" w:hAnsi="Cambria" w:cs="Arial"/>
          <w:lang w:val="en-US"/>
        </w:rPr>
        <w:t>Main restaurant</w:t>
      </w:r>
      <w:r w:rsidR="00CE66B0">
        <w:rPr>
          <w:rFonts w:ascii="Cambria" w:hAnsi="Cambria" w:cs="Arial"/>
        </w:rPr>
        <w:t>.</w:t>
      </w:r>
    </w:p>
    <w:p w:rsidR="00CE66B0" w:rsidRDefault="007F32C1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CE66B0">
        <w:rPr>
          <w:rFonts w:ascii="Cambria" w:hAnsi="Cambria" w:cs="Arial"/>
          <w:b/>
        </w:rPr>
        <w:t>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Baby</w:t>
      </w:r>
      <w:r w:rsidR="00CE66B0" w:rsidRPr="004966A5">
        <w:rPr>
          <w:rFonts w:ascii="Cambria" w:hAnsi="Cambria" w:cs="Arial"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cot</w:t>
      </w:r>
      <w:r w:rsidR="00CE66B0">
        <w:rPr>
          <w:rFonts w:ascii="Cambria" w:hAnsi="Cambria" w:cs="Arial"/>
          <w:lang w:val="ru-RU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461E0F">
        <w:rPr>
          <w:rFonts w:asciiTheme="majorHAnsi" w:hAnsiTheme="majorHAnsi"/>
        </w:rPr>
        <w:t>/</w:t>
      </w:r>
      <w:r w:rsidR="00B55186">
        <w:rPr>
          <w:rFonts w:asciiTheme="majorHAnsi" w:hAnsiTheme="majorHAnsi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High chairs in restaurant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Kids pool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Waterslides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Playground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Slot machines</w:t>
      </w:r>
      <w:r w:rsidR="00CE66B0">
        <w:rPr>
          <w:rFonts w:ascii="Cambria" w:hAnsi="Cambria" w:cs="Arial"/>
        </w:rPr>
        <w:t>.</w:t>
      </w:r>
    </w:p>
    <w:p w:rsidR="00CE66B0" w:rsidRDefault="007F32C1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CE66B0">
        <w:rPr>
          <w:rFonts w:ascii="Cambria" w:hAnsi="Cambria" w:cs="Arial"/>
          <w:b/>
        </w:rPr>
        <w:t>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 w:rsidRPr="007F32C1">
        <w:rPr>
          <w:rFonts w:ascii="Cambria" w:hAnsi="Cambria" w:cs="Arial"/>
        </w:rPr>
        <w:t xml:space="preserve">Outdoor swimming pool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Jacuzzi</w:t>
      </w:r>
      <w:r w:rsidR="00CE66B0">
        <w:rPr>
          <w:rFonts w:ascii="Cambria" w:hAnsi="Cambria" w:cs="Arial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Medical service</w:t>
      </w:r>
      <w:r w:rsidR="00CE66B0">
        <w:rPr>
          <w:rFonts w:ascii="Cambria" w:hAnsi="Cambria" w:cs="Arial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>/</w:t>
      </w:r>
      <w:r w:rsidR="00CE66B0">
        <w:rPr>
          <w:rFonts w:ascii="Cambria" w:hAnsi="Cambria" w:cs="Arial"/>
        </w:rPr>
        <w:t>.</w:t>
      </w:r>
    </w:p>
    <w:p w:rsidR="00CE66B0" w:rsidRPr="00FE116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297DF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FE116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297DF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jc w:val="both"/>
      </w:pPr>
    </w:p>
    <w:p w:rsidR="001A5FE4" w:rsidRDefault="001A5FE4" w:rsidP="003B258D">
      <w:pPr>
        <w:jc w:val="both"/>
      </w:pPr>
    </w:p>
    <w:sectPr w:rsidR="001A5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3B258D"/>
    <w:rsid w:val="00461E0F"/>
    <w:rsid w:val="005D54C9"/>
    <w:rsid w:val="00624C55"/>
    <w:rsid w:val="00705E43"/>
    <w:rsid w:val="007F32C1"/>
    <w:rsid w:val="007F4124"/>
    <w:rsid w:val="00B55186"/>
    <w:rsid w:val="00B6646D"/>
    <w:rsid w:val="00CE66B0"/>
    <w:rsid w:val="00E4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2016-02-15T11:11:00Z</dcterms:created>
  <dcterms:modified xsi:type="dcterms:W3CDTF">2016-02-15T11:42:00Z</dcterms:modified>
</cp:coreProperties>
</file>