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2A8" w:rsidRDefault="004632EF">
      <w:r>
        <w:t>Diana Golden Sands 2018</w:t>
      </w:r>
    </w:p>
    <w:p w:rsidR="004632EF" w:rsidRPr="004632EF" w:rsidRDefault="004632EF" w:rsidP="004632EF">
      <w:pPr>
        <w:rPr>
          <w:rFonts w:ascii="Tahoma" w:eastAsia="Calibri" w:hAnsi="Tahoma" w:cs="Tahoma"/>
          <w:sz w:val="20"/>
          <w:szCs w:val="20"/>
          <w:lang w:val="ru-RU"/>
        </w:rPr>
      </w:pPr>
      <w:r w:rsidRPr="004632EF">
        <w:rPr>
          <w:rFonts w:ascii="Tahoma" w:eastAsia="Calibri" w:hAnsi="Tahoma" w:cs="Tahoma"/>
          <w:sz w:val="20"/>
          <w:szCs w:val="20"/>
        </w:rPr>
        <w:t>All inclusive</w:t>
      </w:r>
      <w:r>
        <w:rPr>
          <w:rFonts w:ascii="Tahoma" w:eastAsia="Calibri" w:hAnsi="Tahoma" w:cs="Tahoma"/>
          <w:sz w:val="20"/>
          <w:szCs w:val="20"/>
        </w:rPr>
        <w:t xml:space="preserve"> Light</w:t>
      </w:r>
      <w:r w:rsidRPr="004632EF">
        <w:rPr>
          <w:rFonts w:ascii="Tahoma" w:eastAsia="Calibri" w:hAnsi="Tahoma" w:cs="Tahoma"/>
          <w:sz w:val="20"/>
          <w:szCs w:val="20"/>
        </w:rPr>
        <w:t xml:space="preserve"> </w:t>
      </w:r>
      <w:proofErr w:type="spellStart"/>
      <w:r w:rsidRPr="004632EF">
        <w:rPr>
          <w:rFonts w:ascii="Tahoma" w:eastAsia="Calibri" w:hAnsi="Tahoma" w:cs="Tahoma"/>
          <w:sz w:val="20"/>
          <w:szCs w:val="20"/>
        </w:rPr>
        <w:t>включ</w:t>
      </w:r>
      <w:proofErr w:type="spellEnd"/>
      <w:r>
        <w:rPr>
          <w:rFonts w:ascii="Tahoma" w:eastAsia="Calibri" w:hAnsi="Tahoma" w:cs="Tahoma"/>
          <w:sz w:val="20"/>
          <w:szCs w:val="20"/>
          <w:lang w:val="bg-BG"/>
        </w:rPr>
        <w:t>ает</w:t>
      </w:r>
      <w:r w:rsidRPr="004632EF">
        <w:rPr>
          <w:rFonts w:ascii="Tahoma" w:eastAsia="Calibri" w:hAnsi="Tahoma" w:cs="Tahoma"/>
          <w:sz w:val="20"/>
          <w:szCs w:val="20"/>
        </w:rPr>
        <w:t>:</w:t>
      </w:r>
    </w:p>
    <w:p w:rsidR="004632EF" w:rsidRPr="00195DD3" w:rsidRDefault="004632EF" w:rsidP="004632EF">
      <w:pPr>
        <w:pStyle w:val="ListParagraph"/>
        <w:numPr>
          <w:ilvl w:val="0"/>
          <w:numId w:val="2"/>
        </w:numPr>
        <w:rPr>
          <w:rFonts w:ascii="Tahoma" w:eastAsia="Calibri" w:hAnsi="Tahoma" w:cs="Tahoma"/>
          <w:sz w:val="20"/>
          <w:szCs w:val="20"/>
          <w:lang w:val="ru-RU"/>
        </w:rPr>
      </w:pPr>
      <w:r>
        <w:rPr>
          <w:rFonts w:ascii="Tahoma" w:eastAsia="Calibri" w:hAnsi="Tahoma" w:cs="Tahoma"/>
          <w:sz w:val="20"/>
          <w:szCs w:val="20"/>
        </w:rPr>
        <w:t>Завтрак –  8:00 – 10:00</w:t>
      </w:r>
    </w:p>
    <w:p w:rsidR="004632EF" w:rsidRPr="00BB24E1" w:rsidRDefault="004632EF" w:rsidP="004632EF">
      <w:pPr>
        <w:pStyle w:val="ListParagraph"/>
        <w:numPr>
          <w:ilvl w:val="0"/>
          <w:numId w:val="2"/>
        </w:numPr>
        <w:rPr>
          <w:rFonts w:ascii="Tahoma" w:eastAsia="Calibri" w:hAnsi="Tahoma" w:cs="Tahoma"/>
          <w:sz w:val="20"/>
          <w:szCs w:val="20"/>
          <w:lang w:val="ru-RU"/>
        </w:rPr>
      </w:pPr>
      <w:r>
        <w:rPr>
          <w:rFonts w:ascii="Tahoma" w:eastAsia="Calibri" w:hAnsi="Tahoma" w:cs="Tahoma"/>
          <w:sz w:val="20"/>
          <w:szCs w:val="20"/>
        </w:rPr>
        <w:t>Обед     - 12:00 - 14:00</w:t>
      </w:r>
    </w:p>
    <w:p w:rsidR="004632EF" w:rsidRPr="00195DD3" w:rsidRDefault="004632EF" w:rsidP="004632EF">
      <w:pPr>
        <w:pStyle w:val="ListParagraph"/>
        <w:numPr>
          <w:ilvl w:val="0"/>
          <w:numId w:val="2"/>
        </w:numPr>
        <w:rPr>
          <w:rFonts w:ascii="Tahoma" w:eastAsia="Calibri" w:hAnsi="Tahoma" w:cs="Tahoma"/>
          <w:sz w:val="20"/>
          <w:szCs w:val="20"/>
          <w:lang w:val="ru-RU"/>
        </w:rPr>
      </w:pPr>
      <w:r>
        <w:rPr>
          <w:rFonts w:ascii="Tahoma" w:eastAsia="Calibri" w:hAnsi="Tahoma" w:cs="Tahoma"/>
          <w:sz w:val="20"/>
          <w:szCs w:val="20"/>
        </w:rPr>
        <w:t>Полдник: пица и мороженое – 15:30 – 16:30</w:t>
      </w:r>
    </w:p>
    <w:p w:rsidR="004632EF" w:rsidRPr="00195DD3" w:rsidRDefault="004632EF" w:rsidP="004632EF">
      <w:pPr>
        <w:pStyle w:val="ListParagraph"/>
        <w:numPr>
          <w:ilvl w:val="0"/>
          <w:numId w:val="2"/>
        </w:numPr>
        <w:rPr>
          <w:rFonts w:ascii="Tahoma" w:eastAsia="Calibri" w:hAnsi="Tahoma" w:cs="Tahoma"/>
          <w:sz w:val="20"/>
          <w:szCs w:val="20"/>
          <w:lang w:val="ru-RU"/>
        </w:rPr>
      </w:pPr>
      <w:r>
        <w:rPr>
          <w:rFonts w:ascii="Tahoma" w:eastAsia="Calibri" w:hAnsi="Tahoma" w:cs="Tahoma"/>
          <w:sz w:val="20"/>
          <w:szCs w:val="20"/>
        </w:rPr>
        <w:t>Ужин  - 18:00 – 20:00</w:t>
      </w:r>
    </w:p>
    <w:p w:rsidR="004632EF" w:rsidRDefault="004632EF" w:rsidP="004632EF">
      <w:pPr>
        <w:pStyle w:val="ListParagraph"/>
        <w:numPr>
          <w:ilvl w:val="0"/>
          <w:numId w:val="2"/>
        </w:numPr>
      </w:pPr>
      <w:r w:rsidRPr="004632EF">
        <w:rPr>
          <w:rFonts w:ascii="Tahoma" w:eastAsia="Calibri" w:hAnsi="Tahoma" w:cs="Tahoma"/>
          <w:sz w:val="20"/>
          <w:szCs w:val="20"/>
          <w:lang w:val="ru-RU"/>
        </w:rPr>
        <w:t>Кофе растворимь</w:t>
      </w:r>
      <w:proofErr w:type="spellStart"/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proofErr w:type="spellEnd"/>
      <w:r w:rsidRPr="004632EF">
        <w:rPr>
          <w:rFonts w:ascii="Tahoma" w:eastAsia="Calibri" w:hAnsi="Tahoma" w:cs="Tahoma"/>
          <w:sz w:val="20"/>
          <w:szCs w:val="20"/>
        </w:rPr>
        <w:t>й, сок</w:t>
      </w:r>
      <w:r w:rsidRPr="004632EF">
        <w:rPr>
          <w:rFonts w:ascii="Tahoma" w:eastAsia="Calibri" w:hAnsi="Tahoma" w:cs="Tahoma"/>
          <w:sz w:val="20"/>
          <w:szCs w:val="20"/>
          <w:lang w:val="ru-RU"/>
        </w:rPr>
        <w:t xml:space="preserve"> /2 вида/ и а</w:t>
      </w:r>
      <w:r w:rsidRPr="004632EF">
        <w:rPr>
          <w:rFonts w:ascii="Tahoma" w:eastAsia="Calibri" w:hAnsi="Tahoma" w:cs="Tahoma"/>
          <w:sz w:val="20"/>
          <w:szCs w:val="20"/>
        </w:rPr>
        <w:t>лкогольнь</w:t>
      </w:r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r w:rsidRPr="004632EF">
        <w:rPr>
          <w:rFonts w:ascii="Tahoma" w:eastAsia="Calibri" w:hAnsi="Tahoma" w:cs="Tahoma"/>
          <w:sz w:val="20"/>
          <w:szCs w:val="20"/>
        </w:rPr>
        <w:t>е напитки /местного производства/- ракия, мастика, мента, ром – бель</w:t>
      </w:r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r w:rsidRPr="004632EF">
        <w:rPr>
          <w:rFonts w:ascii="Tahoma" w:eastAsia="Calibri" w:hAnsi="Tahoma" w:cs="Tahoma"/>
          <w:sz w:val="20"/>
          <w:szCs w:val="20"/>
        </w:rPr>
        <w:t>й и краснь</w:t>
      </w:r>
      <w:proofErr w:type="spellStart"/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proofErr w:type="spellEnd"/>
      <w:r w:rsidRPr="004632EF">
        <w:rPr>
          <w:rFonts w:ascii="Tahoma" w:eastAsia="Calibri" w:hAnsi="Tahoma" w:cs="Tahoma"/>
          <w:sz w:val="20"/>
          <w:szCs w:val="20"/>
        </w:rPr>
        <w:t>й, вермут – бель</w:t>
      </w:r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r w:rsidRPr="004632EF">
        <w:rPr>
          <w:rFonts w:ascii="Tahoma" w:eastAsia="Calibri" w:hAnsi="Tahoma" w:cs="Tahoma"/>
          <w:sz w:val="20"/>
          <w:szCs w:val="20"/>
        </w:rPr>
        <w:t>й и краснь</w:t>
      </w:r>
      <w:proofErr w:type="spellStart"/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proofErr w:type="spellEnd"/>
      <w:r w:rsidRPr="004632EF">
        <w:rPr>
          <w:rFonts w:ascii="Tahoma" w:eastAsia="Calibri" w:hAnsi="Tahoma" w:cs="Tahoma"/>
          <w:sz w:val="20"/>
          <w:szCs w:val="20"/>
        </w:rPr>
        <w:t>й, бренди, джин, водка, ликьори, разливное пиво, вино – белое и красное. Предлагаются на баре, которь</w:t>
      </w:r>
      <w:proofErr w:type="spellStart"/>
      <w:r w:rsidRPr="004632EF">
        <w:rPr>
          <w:rFonts w:ascii="Tahoma" w:eastAsia="Calibri" w:hAnsi="Tahoma" w:cs="Tahoma"/>
          <w:sz w:val="20"/>
          <w:szCs w:val="20"/>
          <w:lang w:val="en-US"/>
        </w:rPr>
        <w:t>i</w:t>
      </w:r>
      <w:proofErr w:type="spellEnd"/>
      <w:r w:rsidRPr="004632EF">
        <w:rPr>
          <w:rFonts w:ascii="Tahoma" w:eastAsia="Calibri" w:hAnsi="Tahoma" w:cs="Tahoma"/>
          <w:sz w:val="20"/>
          <w:szCs w:val="20"/>
        </w:rPr>
        <w:t>й рядом с рестораном и возле бассейна с 10:00 по 22:00ч</w:t>
      </w:r>
      <w:r>
        <w:rPr>
          <w:rFonts w:ascii="Tahoma" w:eastAsia="Calibri" w:hAnsi="Tahoma" w:cs="Tahoma"/>
          <w:sz w:val="20"/>
          <w:szCs w:val="20"/>
        </w:rPr>
        <w:t>.</w:t>
      </w:r>
    </w:p>
    <w:sectPr w:rsidR="004632EF" w:rsidSect="00DC7FE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33BA0"/>
    <w:multiLevelType w:val="hybridMultilevel"/>
    <w:tmpl w:val="0FF8E298"/>
    <w:lvl w:ilvl="0" w:tplc="9C8AD946">
      <w:start w:val="7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BC1986"/>
    <w:multiLevelType w:val="multilevel"/>
    <w:tmpl w:val="AAF051DA"/>
    <w:lvl w:ilvl="0">
      <w:start w:val="3"/>
      <w:numFmt w:val="decimal"/>
      <w:lvlText w:val="%1."/>
      <w:lvlJc w:val="left"/>
      <w:pPr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ahoma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32EF"/>
    <w:rsid w:val="004632EF"/>
    <w:rsid w:val="00830CD8"/>
    <w:rsid w:val="00DC7FE3"/>
    <w:rsid w:val="00E23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2EF"/>
    <w:pPr>
      <w:ind w:left="720"/>
      <w:contextualSpacing/>
    </w:pPr>
    <w:rPr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</dc:creator>
  <cp:lastModifiedBy>RY</cp:lastModifiedBy>
  <cp:revision>1</cp:revision>
  <dcterms:created xsi:type="dcterms:W3CDTF">2018-02-20T15:27:00Z</dcterms:created>
  <dcterms:modified xsi:type="dcterms:W3CDTF">2018-02-20T15:31:00Z</dcterms:modified>
</cp:coreProperties>
</file>