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6C5" w:rsidRPr="00020D7F" w:rsidRDefault="007B66C5" w:rsidP="00020D7F">
      <w:pPr>
        <w:tabs>
          <w:tab w:val="left" w:pos="4571"/>
          <w:tab w:val="center" w:pos="4748"/>
        </w:tabs>
        <w:spacing w:after="0" w:line="360" w:lineRule="auto"/>
        <w:jc w:val="both"/>
        <w:rPr>
          <w:rFonts w:asciiTheme="majorHAnsi" w:hAnsiTheme="majorHAnsi" w:cs="Arial"/>
          <w:b/>
          <w:color w:val="000000"/>
          <w:lang w:val="en-US"/>
        </w:rPr>
      </w:pPr>
    </w:p>
    <w:p w:rsidR="002D7EBF" w:rsidRPr="00020D7F" w:rsidRDefault="00020D7F" w:rsidP="00020D7F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Theme="majorHAnsi" w:hAnsiTheme="majorHAnsi" w:cs="Arial"/>
          <w:b/>
          <w:sz w:val="28"/>
        </w:rPr>
      </w:pPr>
      <w:r w:rsidRPr="00020D7F">
        <w:rPr>
          <w:rFonts w:asciiTheme="majorHAnsi" w:hAnsiTheme="majorHAnsi" w:cs="Arial"/>
          <w:b/>
          <w:sz w:val="28"/>
        </w:rPr>
        <w:t>Солнечный берег 2018</w:t>
      </w:r>
    </w:p>
    <w:p w:rsidR="00020D7F" w:rsidRPr="00020D7F" w:rsidRDefault="00020D7F" w:rsidP="00020D7F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Theme="majorHAnsi" w:hAnsiTheme="majorHAnsi" w:cs="Arial"/>
          <w:b/>
          <w:sz w:val="28"/>
        </w:rPr>
      </w:pPr>
      <w:r w:rsidRPr="00020D7F">
        <w:rPr>
          <w:rFonts w:asciiTheme="majorHAnsi" w:hAnsiTheme="majorHAnsi" w:cs="Arial"/>
          <w:b/>
          <w:sz w:val="28"/>
          <w:lang w:val="en-US"/>
        </w:rPr>
        <w:t>Bohemi 3*, ALL</w:t>
      </w:r>
      <w:r>
        <w:rPr>
          <w:rFonts w:asciiTheme="majorHAnsi" w:hAnsiTheme="majorHAnsi" w:cs="Arial"/>
          <w:b/>
          <w:sz w:val="28"/>
        </w:rPr>
        <w:t xml:space="preserve"> – описание</w:t>
      </w:r>
    </w:p>
    <w:p w:rsidR="00020D7F" w:rsidRPr="00020D7F" w:rsidRDefault="00020D7F" w:rsidP="00020D7F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Theme="majorHAnsi" w:hAnsiTheme="majorHAnsi" w:cs="Arial"/>
          <w:b/>
          <w:sz w:val="28"/>
          <w:lang w:val="en-US"/>
        </w:rPr>
      </w:pPr>
      <w:hyperlink r:id="rId8" w:history="1">
        <w:r w:rsidRPr="00020D7F">
          <w:rPr>
            <w:rStyle w:val="Hyperlink"/>
            <w:rFonts w:asciiTheme="majorHAnsi" w:hAnsiTheme="majorHAnsi" w:cs="Arial"/>
            <w:b/>
            <w:color w:val="auto"/>
            <w:sz w:val="28"/>
            <w:lang w:val="en-US"/>
          </w:rPr>
          <w:t>www.bohemi.eu</w:t>
        </w:r>
      </w:hyperlink>
    </w:p>
    <w:p w:rsidR="00E03266" w:rsidRPr="00020D7F" w:rsidRDefault="00E03266" w:rsidP="00020D7F">
      <w:pPr>
        <w:spacing w:after="0" w:line="240" w:lineRule="auto"/>
        <w:ind w:left="720"/>
        <w:jc w:val="both"/>
        <w:rPr>
          <w:rFonts w:asciiTheme="majorHAnsi" w:hAnsiTheme="majorHAnsi" w:cs="Arial"/>
          <w:b/>
          <w:lang w:val="en-US"/>
        </w:rPr>
      </w:pPr>
    </w:p>
    <w:p w:rsidR="00E82A9E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Основной ресторан: 07:30-21:00ч.</w:t>
      </w: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020D7F" w:rsidRPr="00020D7F" w:rsidRDefault="00020D7F" w:rsidP="00020D7F">
      <w:pPr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 w:cs="Arial"/>
          <w:b/>
          <w:lang w:val="en-US"/>
        </w:rPr>
      </w:pPr>
      <w:r>
        <w:rPr>
          <w:rFonts w:asciiTheme="majorHAnsi" w:hAnsiTheme="majorHAnsi" w:cs="Arial"/>
          <w:b/>
        </w:rPr>
        <w:t>Завтрак: 07:30-10:00ч. – шведский стол, горячие напитки и безалкогольные напитки;</w:t>
      </w:r>
    </w:p>
    <w:p w:rsidR="00020D7F" w:rsidRPr="00020D7F" w:rsidRDefault="00020D7F" w:rsidP="00020D7F">
      <w:pPr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 w:cs="Arial"/>
          <w:b/>
          <w:lang w:val="en-US"/>
        </w:rPr>
      </w:pPr>
      <w:r>
        <w:rPr>
          <w:rFonts w:asciiTheme="majorHAnsi" w:hAnsiTheme="majorHAnsi" w:cs="Arial"/>
          <w:b/>
        </w:rPr>
        <w:t>Обед: 12:30-14:00ч. – шведский стол, горячие напитки, безалкогольные напитки, разливное местное пиво, разливное местное вино и алкогольные напитки;</w:t>
      </w:r>
    </w:p>
    <w:p w:rsidR="00E82A9E" w:rsidRPr="00020D7F" w:rsidRDefault="00020D7F" w:rsidP="00020D7F">
      <w:pPr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 w:cs="Arial"/>
          <w:b/>
          <w:u w:val="single"/>
          <w:lang w:val="en-US"/>
        </w:rPr>
      </w:pPr>
      <w:r>
        <w:rPr>
          <w:rFonts w:asciiTheme="majorHAnsi" w:hAnsiTheme="majorHAnsi" w:cs="Arial"/>
          <w:b/>
        </w:rPr>
        <w:t>Ужин: 18:00-21:00ч. –</w:t>
      </w:r>
      <w:r w:rsidRPr="00020D7F">
        <w:rPr>
          <w:rFonts w:asciiTheme="majorHAnsi" w:hAnsiTheme="majorHAnsi" w:cs="Arial"/>
          <w:b/>
        </w:rPr>
        <w:t xml:space="preserve"> шведский стол, горячие напитки, </w:t>
      </w:r>
      <w:r>
        <w:rPr>
          <w:rFonts w:asciiTheme="majorHAnsi" w:hAnsiTheme="majorHAnsi" w:cs="Arial"/>
          <w:b/>
        </w:rPr>
        <w:t>безалкогольные напитки,</w:t>
      </w:r>
      <w:r w:rsidRPr="00020D7F">
        <w:rPr>
          <w:rFonts w:asciiTheme="majorHAnsi" w:hAnsiTheme="majorHAnsi" w:cs="Arial"/>
          <w:b/>
        </w:rPr>
        <w:t xml:space="preserve"> разливное местное пиво; разливное местное вино и алкогольные напитки</w:t>
      </w:r>
      <w:r>
        <w:rPr>
          <w:rFonts w:asciiTheme="majorHAnsi" w:hAnsiTheme="majorHAnsi" w:cs="Arial"/>
          <w:b/>
        </w:rPr>
        <w:t>.</w:t>
      </w: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Лобби Бар: 10:00-22:00ч.:</w:t>
      </w: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020D7F" w:rsidRPr="00020D7F" w:rsidRDefault="00020D7F" w:rsidP="00020D7F">
      <w:pPr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 w:cs="Arial"/>
          <w:b/>
          <w:u w:val="single"/>
          <w:lang w:val="en-US"/>
        </w:rPr>
      </w:pPr>
      <w:r>
        <w:rPr>
          <w:rFonts w:asciiTheme="majorHAnsi" w:hAnsiTheme="majorHAnsi" w:cs="Arial"/>
          <w:b/>
        </w:rPr>
        <w:t>10:00-22:00ч. – горячие напитки, безалкогольные напитки, разливное местное пиво, разливное местное вино и алкогольные напитки;</w:t>
      </w:r>
    </w:p>
    <w:p w:rsidR="00020D7F" w:rsidRPr="00020D7F" w:rsidRDefault="00020D7F" w:rsidP="00020D7F">
      <w:pPr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 w:cs="Arial"/>
          <w:b/>
          <w:u w:val="single"/>
          <w:lang w:val="en-US"/>
        </w:rPr>
      </w:pPr>
      <w:r>
        <w:rPr>
          <w:rFonts w:asciiTheme="majorHAnsi" w:hAnsiTheme="majorHAnsi" w:cs="Arial"/>
          <w:b/>
        </w:rPr>
        <w:t xml:space="preserve">10:30-12:30 </w:t>
      </w:r>
      <w:r>
        <w:rPr>
          <w:rFonts w:asciiTheme="majorHAnsi" w:hAnsiTheme="majorHAnsi" w:cs="Arial"/>
          <w:b/>
          <w:lang w:val="en-US"/>
        </w:rPr>
        <w:t>&amp;</w:t>
      </w:r>
      <w:r>
        <w:rPr>
          <w:rFonts w:asciiTheme="majorHAnsi" w:hAnsiTheme="majorHAnsi" w:cs="Arial"/>
          <w:b/>
        </w:rPr>
        <w:t xml:space="preserve"> 14:30-17:30 – сладости, пирожные, пицца.</w:t>
      </w: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Бассейн – лежаки и зонтики – бесплатно для гостей отеля. Ограниченное колличество.</w:t>
      </w:r>
    </w:p>
    <w:p w:rsid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020D7F" w:rsidRPr="00020D7F" w:rsidRDefault="00020D7F" w:rsidP="00020D7F">
      <w:pPr>
        <w:spacing w:after="0" w:line="240" w:lineRule="auto"/>
        <w:jc w:val="both"/>
        <w:rPr>
          <w:rFonts w:asciiTheme="majorHAnsi" w:hAnsiTheme="majorHAnsi" w:cs="Arial"/>
          <w:b/>
          <w:u w:val="single"/>
          <w:lang w:val="en-US"/>
        </w:rPr>
      </w:pPr>
      <w:r>
        <w:rPr>
          <w:rFonts w:asciiTheme="majorHAnsi" w:hAnsiTheme="majorHAnsi" w:cs="Arial"/>
          <w:b/>
        </w:rPr>
        <w:t>Бесплатный беспроводной интенет в общих частях комплекса.</w:t>
      </w:r>
    </w:p>
    <w:sectPr w:rsidR="00020D7F" w:rsidRPr="00020D7F" w:rsidSect="00020D7F">
      <w:headerReference w:type="default" r:id="rId9"/>
      <w:pgSz w:w="11906" w:h="16838"/>
      <w:pgMar w:top="284" w:right="991" w:bottom="142" w:left="1418" w:header="1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D7F" w:rsidRDefault="00020D7F" w:rsidP="00020D7F">
      <w:pPr>
        <w:spacing w:after="0" w:line="240" w:lineRule="auto"/>
      </w:pPr>
      <w:r>
        <w:separator/>
      </w:r>
    </w:p>
  </w:endnote>
  <w:endnote w:type="continuationSeparator" w:id="0">
    <w:p w:rsidR="00020D7F" w:rsidRDefault="00020D7F" w:rsidP="00020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D7F" w:rsidRDefault="00020D7F" w:rsidP="00020D7F">
      <w:pPr>
        <w:spacing w:after="0" w:line="240" w:lineRule="auto"/>
      </w:pPr>
      <w:r>
        <w:separator/>
      </w:r>
    </w:p>
  </w:footnote>
  <w:footnote w:type="continuationSeparator" w:id="0">
    <w:p w:rsidR="00020D7F" w:rsidRDefault="00020D7F" w:rsidP="00020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D7F" w:rsidRDefault="00020D7F">
    <w:pPr>
      <w:pStyle w:val="Header"/>
    </w:pPr>
    <w:r>
      <w:rPr>
        <w:noProof/>
        <w:lang w:val="en-US" w:eastAsia="en-US"/>
      </w:rPr>
      <w:drawing>
        <wp:inline distT="0" distB="0" distL="0" distR="0">
          <wp:extent cx="5753100" cy="790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3D81"/>
    <w:multiLevelType w:val="hybridMultilevel"/>
    <w:tmpl w:val="64D0E2B8"/>
    <w:lvl w:ilvl="0" w:tplc="0402000D">
      <w:start w:val="1"/>
      <w:numFmt w:val="bullet"/>
      <w:lvlText w:val=""/>
      <w:lvlJc w:val="left"/>
      <w:pPr>
        <w:ind w:left="4973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569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641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713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785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857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929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1001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10733" w:hanging="360"/>
      </w:pPr>
      <w:rPr>
        <w:rFonts w:ascii="Wingdings" w:hAnsi="Wingdings" w:hint="default"/>
      </w:rPr>
    </w:lvl>
  </w:abstractNum>
  <w:abstractNum w:abstractNumId="1">
    <w:nsid w:val="138B6AF4"/>
    <w:multiLevelType w:val="hybridMultilevel"/>
    <w:tmpl w:val="D662E68A"/>
    <w:lvl w:ilvl="0" w:tplc="0402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2">
    <w:nsid w:val="1FBF140B"/>
    <w:multiLevelType w:val="hybridMultilevel"/>
    <w:tmpl w:val="52667602"/>
    <w:lvl w:ilvl="0" w:tplc="0EB47D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0B0DF9"/>
    <w:multiLevelType w:val="hybridMultilevel"/>
    <w:tmpl w:val="750EF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594CB0"/>
    <w:multiLevelType w:val="hybridMultilevel"/>
    <w:tmpl w:val="646271AE"/>
    <w:lvl w:ilvl="0" w:tplc="23EA21AE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45673A"/>
    <w:multiLevelType w:val="hybridMultilevel"/>
    <w:tmpl w:val="3F76FA5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B7A4B94"/>
    <w:multiLevelType w:val="hybridMultilevel"/>
    <w:tmpl w:val="42E84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6003"/>
    <w:rsid w:val="00020D7F"/>
    <w:rsid w:val="00060893"/>
    <w:rsid w:val="000727A8"/>
    <w:rsid w:val="000735FF"/>
    <w:rsid w:val="000A14CF"/>
    <w:rsid w:val="00125662"/>
    <w:rsid w:val="001404C7"/>
    <w:rsid w:val="00146012"/>
    <w:rsid w:val="001500D1"/>
    <w:rsid w:val="001543DA"/>
    <w:rsid w:val="00161853"/>
    <w:rsid w:val="00194291"/>
    <w:rsid w:val="001A4C57"/>
    <w:rsid w:val="001A7C7F"/>
    <w:rsid w:val="001B1068"/>
    <w:rsid w:val="001C6003"/>
    <w:rsid w:val="00212FEF"/>
    <w:rsid w:val="00254487"/>
    <w:rsid w:val="0026685B"/>
    <w:rsid w:val="002668FE"/>
    <w:rsid w:val="002748D8"/>
    <w:rsid w:val="002866D7"/>
    <w:rsid w:val="002B28B2"/>
    <w:rsid w:val="002B7419"/>
    <w:rsid w:val="002C2E8B"/>
    <w:rsid w:val="002C38E0"/>
    <w:rsid w:val="002D7EBF"/>
    <w:rsid w:val="002E7AA4"/>
    <w:rsid w:val="002F14C6"/>
    <w:rsid w:val="0034059D"/>
    <w:rsid w:val="00366197"/>
    <w:rsid w:val="0037109E"/>
    <w:rsid w:val="00386A1A"/>
    <w:rsid w:val="003B6B0C"/>
    <w:rsid w:val="003C3C60"/>
    <w:rsid w:val="003E3076"/>
    <w:rsid w:val="00417F97"/>
    <w:rsid w:val="00420276"/>
    <w:rsid w:val="00434F7C"/>
    <w:rsid w:val="00440FE3"/>
    <w:rsid w:val="004547CD"/>
    <w:rsid w:val="004607CC"/>
    <w:rsid w:val="004619F2"/>
    <w:rsid w:val="0046586C"/>
    <w:rsid w:val="004E5770"/>
    <w:rsid w:val="004F6058"/>
    <w:rsid w:val="0050472A"/>
    <w:rsid w:val="00545E73"/>
    <w:rsid w:val="00551759"/>
    <w:rsid w:val="00577098"/>
    <w:rsid w:val="00590C7A"/>
    <w:rsid w:val="005D0BAE"/>
    <w:rsid w:val="005F6334"/>
    <w:rsid w:val="006045AD"/>
    <w:rsid w:val="00612D75"/>
    <w:rsid w:val="00627C63"/>
    <w:rsid w:val="0067338C"/>
    <w:rsid w:val="00696D0D"/>
    <w:rsid w:val="006E2BC1"/>
    <w:rsid w:val="00716385"/>
    <w:rsid w:val="0078718E"/>
    <w:rsid w:val="007A06C2"/>
    <w:rsid w:val="007A33A7"/>
    <w:rsid w:val="007B66C5"/>
    <w:rsid w:val="008034A0"/>
    <w:rsid w:val="00836F73"/>
    <w:rsid w:val="00876E86"/>
    <w:rsid w:val="00883047"/>
    <w:rsid w:val="008D4B32"/>
    <w:rsid w:val="0091525B"/>
    <w:rsid w:val="00931B03"/>
    <w:rsid w:val="00950DCB"/>
    <w:rsid w:val="009611FF"/>
    <w:rsid w:val="00976318"/>
    <w:rsid w:val="009825A0"/>
    <w:rsid w:val="00986BCB"/>
    <w:rsid w:val="00987892"/>
    <w:rsid w:val="009B080F"/>
    <w:rsid w:val="00A139C2"/>
    <w:rsid w:val="00A605E1"/>
    <w:rsid w:val="00AB5E52"/>
    <w:rsid w:val="00AD7D9A"/>
    <w:rsid w:val="00AE1624"/>
    <w:rsid w:val="00B679B7"/>
    <w:rsid w:val="00B97F3F"/>
    <w:rsid w:val="00BA1DE6"/>
    <w:rsid w:val="00BD1575"/>
    <w:rsid w:val="00BF59BE"/>
    <w:rsid w:val="00C372DB"/>
    <w:rsid w:val="00CB05FD"/>
    <w:rsid w:val="00CB3BC8"/>
    <w:rsid w:val="00D42869"/>
    <w:rsid w:val="00D62477"/>
    <w:rsid w:val="00D72C39"/>
    <w:rsid w:val="00D90935"/>
    <w:rsid w:val="00DA0358"/>
    <w:rsid w:val="00DE58E8"/>
    <w:rsid w:val="00DF690D"/>
    <w:rsid w:val="00E03266"/>
    <w:rsid w:val="00E06E3E"/>
    <w:rsid w:val="00E10ADA"/>
    <w:rsid w:val="00E50891"/>
    <w:rsid w:val="00E82A9E"/>
    <w:rsid w:val="00F045EE"/>
    <w:rsid w:val="00F31074"/>
    <w:rsid w:val="00F44F4A"/>
    <w:rsid w:val="00FB0064"/>
    <w:rsid w:val="00FE3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DE6"/>
    <w:pPr>
      <w:spacing w:after="200" w:line="276" w:lineRule="auto"/>
    </w:pPr>
    <w:rPr>
      <w:sz w:val="22"/>
      <w:szCs w:val="22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385"/>
    <w:pPr>
      <w:ind w:left="708"/>
    </w:pPr>
  </w:style>
  <w:style w:type="paragraph" w:styleId="Header">
    <w:name w:val="header"/>
    <w:basedOn w:val="Normal"/>
    <w:link w:val="HeaderChar"/>
    <w:uiPriority w:val="99"/>
    <w:semiHidden/>
    <w:unhideWhenUsed/>
    <w:rsid w:val="00020D7F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0D7F"/>
    <w:rPr>
      <w:sz w:val="22"/>
      <w:szCs w:val="22"/>
      <w:lang w:val="bg-BG" w:eastAsia="bg-BG"/>
    </w:rPr>
  </w:style>
  <w:style w:type="paragraph" w:styleId="Footer">
    <w:name w:val="footer"/>
    <w:basedOn w:val="Normal"/>
    <w:link w:val="FooterChar"/>
    <w:uiPriority w:val="99"/>
    <w:semiHidden/>
    <w:unhideWhenUsed/>
    <w:rsid w:val="00020D7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0D7F"/>
    <w:rPr>
      <w:sz w:val="22"/>
      <w:szCs w:val="22"/>
      <w:lang w:val="bg-BG" w:eastAsia="bg-BG"/>
    </w:rPr>
  </w:style>
  <w:style w:type="character" w:styleId="Hyperlink">
    <w:name w:val="Hyperlink"/>
    <w:basedOn w:val="DefaultParagraphFont"/>
    <w:uiPriority w:val="99"/>
    <w:unhideWhenUsed/>
    <w:rsid w:val="00020D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9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hemi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A9BF9-72C8-4CAD-B95D-BF31F355A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Viktoria Tour PLC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Yoana Garnenkova</dc:creator>
  <cp:lastModifiedBy>RY</cp:lastModifiedBy>
  <cp:revision>2</cp:revision>
  <cp:lastPrinted>2011-06-15T13:53:00Z</cp:lastPrinted>
  <dcterms:created xsi:type="dcterms:W3CDTF">2018-03-13T15:06:00Z</dcterms:created>
  <dcterms:modified xsi:type="dcterms:W3CDTF">2018-03-13T15:06:00Z</dcterms:modified>
</cp:coreProperties>
</file>