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8C5" w:rsidRDefault="007978C5">
      <w:pPr>
        <w:rPr>
          <w:lang w:val="bg-BG"/>
        </w:rPr>
      </w:pPr>
    </w:p>
    <w:p w:rsidR="007978C5" w:rsidRDefault="007978C5">
      <w:pPr>
        <w:rPr>
          <w:lang w:val="bg-BG"/>
        </w:rPr>
      </w:pPr>
    </w:p>
    <w:p w:rsidR="0023694E" w:rsidRPr="007978C5" w:rsidRDefault="0023694E" w:rsidP="007978C5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7978C5">
        <w:rPr>
          <w:rFonts w:asciiTheme="majorHAnsi" w:hAnsiTheme="majorHAnsi"/>
          <w:b/>
          <w:sz w:val="28"/>
          <w:szCs w:val="28"/>
        </w:rPr>
        <w:t>Emberly</w:t>
      </w:r>
      <w:proofErr w:type="spellEnd"/>
      <w:r w:rsidRPr="007978C5">
        <w:rPr>
          <w:rFonts w:asciiTheme="majorHAnsi" w:hAnsiTheme="majorHAnsi"/>
          <w:b/>
          <w:sz w:val="28"/>
          <w:szCs w:val="28"/>
        </w:rPr>
        <w:t xml:space="preserve"> Apart</w:t>
      </w:r>
    </w:p>
    <w:p w:rsidR="0023694E" w:rsidRPr="007978C5" w:rsidRDefault="0023694E" w:rsidP="007978C5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7978C5">
        <w:rPr>
          <w:rFonts w:asciiTheme="majorHAnsi" w:hAnsiTheme="majorHAnsi"/>
          <w:sz w:val="24"/>
          <w:szCs w:val="24"/>
          <w:lang w:val="bg-BG"/>
        </w:rPr>
        <w:t>Лозенец</w:t>
      </w:r>
    </w:p>
    <w:p w:rsidR="0023694E" w:rsidRPr="007053CB" w:rsidRDefault="0023694E" w:rsidP="0023694E">
      <w:pPr>
        <w:rPr>
          <w:rFonts w:asciiTheme="majorHAnsi" w:hAnsiTheme="majorHAnsi"/>
          <w:sz w:val="24"/>
          <w:szCs w:val="24"/>
          <w:lang w:val="bg-BG"/>
        </w:rPr>
      </w:pPr>
      <w:r w:rsidRPr="007053CB">
        <w:rPr>
          <w:rFonts w:asciiTheme="majorHAnsi" w:hAnsiTheme="majorHAnsi"/>
          <w:sz w:val="24"/>
          <w:szCs w:val="24"/>
          <w:lang w:val="bg-BG"/>
        </w:rPr>
        <w:t>Апартотель Emberli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 xml:space="preserve"> - это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 комплекс закрытого типа, 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>р</w:t>
      </w:r>
      <w:r w:rsidRPr="007053CB">
        <w:rPr>
          <w:rFonts w:asciiTheme="majorHAnsi" w:hAnsiTheme="majorHAnsi"/>
          <w:sz w:val="24"/>
          <w:szCs w:val="24"/>
          <w:lang w:val="bg-BG"/>
        </w:rPr>
        <w:t>асположенный в новой северной части курорта Лозенец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>.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 xml:space="preserve">Отель Emberli </w:t>
      </w:r>
      <w:r w:rsidR="00D57164" w:rsidRPr="007053CB">
        <w:rPr>
          <w:rFonts w:asciiTheme="majorHAnsi" w:hAnsiTheme="majorHAnsi"/>
          <w:sz w:val="24"/>
          <w:szCs w:val="24"/>
          <w:lang w:val="bg-BG"/>
        </w:rPr>
        <w:t>находится  всего в 350 метрах от центрального пляжа Лозенец / 3-4 минутах ходьбы /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 .</w:t>
      </w:r>
    </w:p>
    <w:p w:rsidR="0023694E" w:rsidRPr="007053CB" w:rsidRDefault="00D57164" w:rsidP="0023694E">
      <w:pPr>
        <w:rPr>
          <w:rFonts w:asciiTheme="majorHAnsi" w:hAnsiTheme="majorHAnsi"/>
          <w:b/>
          <w:sz w:val="24"/>
          <w:szCs w:val="24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</w:p>
    <w:p w:rsidR="0023694E" w:rsidRPr="00B11358" w:rsidRDefault="00D57164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Рецепция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Лобби с мягкой мебелью и столами</w:t>
      </w:r>
    </w:p>
    <w:p w:rsidR="0023694E" w:rsidRPr="00B11358" w:rsidRDefault="00D57164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Р</w:t>
      </w:r>
      <w:r w:rsidR="0023694E" w:rsidRPr="00B11358">
        <w:rPr>
          <w:rFonts w:asciiTheme="majorHAnsi" w:hAnsiTheme="majorHAnsi"/>
          <w:sz w:val="24"/>
          <w:szCs w:val="24"/>
          <w:lang w:val="bg-BG"/>
        </w:rPr>
        <w:t>есторан с открытыми террасами, предлагающий блюда средиземноморской и традиционной болгарской кухни.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Открытый бар</w:t>
      </w:r>
      <w:r w:rsidR="00D57164" w:rsidRPr="00B11358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Бар у бассейна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 xml:space="preserve">Открытый бассейн для взрослых, </w:t>
      </w:r>
      <w:r w:rsidR="00D57164" w:rsidRPr="00B11358">
        <w:rPr>
          <w:rFonts w:asciiTheme="majorHAnsi" w:hAnsiTheme="majorHAnsi"/>
          <w:sz w:val="24"/>
          <w:szCs w:val="24"/>
          <w:lang w:val="bg-BG"/>
        </w:rPr>
        <w:t>лежаки и</w:t>
      </w:r>
      <w:r w:rsidRPr="00B11358">
        <w:rPr>
          <w:rFonts w:asciiTheme="majorHAnsi" w:hAnsiTheme="majorHAnsi"/>
          <w:sz w:val="24"/>
          <w:szCs w:val="24"/>
          <w:lang w:val="bg-BG"/>
        </w:rPr>
        <w:t xml:space="preserve"> зонтиками 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Открытый бассейн для детей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Большие зеленые зоны и сад в комплексе</w:t>
      </w:r>
    </w:p>
    <w:p w:rsidR="0023694E" w:rsidRPr="00B11358" w:rsidRDefault="00D57164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Охраняемая</w:t>
      </w:r>
      <w:r w:rsidR="0023694E" w:rsidRPr="00B11358">
        <w:rPr>
          <w:rFonts w:asciiTheme="majorHAnsi" w:hAnsiTheme="majorHAnsi"/>
          <w:sz w:val="24"/>
          <w:szCs w:val="24"/>
          <w:lang w:val="bg-BG"/>
        </w:rPr>
        <w:t xml:space="preserve"> парковка с достаточным количеством парковочных мест для гостей комплекса</w:t>
      </w:r>
    </w:p>
    <w:p w:rsidR="0023694E" w:rsidRPr="00B11358" w:rsidRDefault="0023694E" w:rsidP="00B113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Бесплатный беспроводной интернет в зоне ресторана, лобби, бара на открытом воздухе, бассейна и зоны отдыха</w:t>
      </w:r>
    </w:p>
    <w:p w:rsidR="007053CB" w:rsidRPr="007053CB" w:rsidRDefault="00D57164" w:rsidP="007978C5">
      <w:pPr>
        <w:rPr>
          <w:rFonts w:asciiTheme="majorHAnsi" w:hAnsiTheme="majorHAnsi"/>
          <w:b/>
          <w:sz w:val="24"/>
          <w:szCs w:val="24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7978C5" w:rsidRPr="007053CB" w:rsidRDefault="007978C5" w:rsidP="007978C5">
      <w:pPr>
        <w:rPr>
          <w:rFonts w:asciiTheme="majorHAnsi" w:hAnsiTheme="majorHAnsi"/>
          <w:sz w:val="24"/>
          <w:szCs w:val="24"/>
          <w:lang w:val="bg-BG"/>
        </w:rPr>
      </w:pPr>
      <w:r w:rsidRPr="007053CB">
        <w:rPr>
          <w:rFonts w:asciiTheme="majorHAnsi" w:hAnsiTheme="majorHAnsi"/>
          <w:sz w:val="24"/>
          <w:szCs w:val="24"/>
          <w:lang w:val="bg-BG"/>
        </w:rPr>
        <w:t>Апартотель Emberli предлагает размещение в студиях, апартаментах с одной и двумя спальнями.</w:t>
      </w:r>
    </w:p>
    <w:p w:rsidR="007978C5" w:rsidRPr="007053CB" w:rsidRDefault="00D57164" w:rsidP="007978C5">
      <w:pPr>
        <w:rPr>
          <w:rFonts w:asciiTheme="majorHAnsi" w:hAnsiTheme="majorHAnsi"/>
          <w:sz w:val="24"/>
          <w:szCs w:val="24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lang w:val="bg-BG"/>
        </w:rPr>
        <w:t>STUDIO - STANDARD - min 2; max 2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 - 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>состоит из одной комнаты со спальней и кухонным оборудованием. Ванная комната с душевой кабиной и туалетом.</w:t>
      </w:r>
    </w:p>
    <w:p w:rsidR="007978C5" w:rsidRPr="007053CB" w:rsidRDefault="00D57164" w:rsidP="007978C5">
      <w:pPr>
        <w:rPr>
          <w:rFonts w:asciiTheme="majorHAnsi" w:hAnsiTheme="majorHAnsi"/>
          <w:sz w:val="24"/>
          <w:szCs w:val="24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lang w:val="bg-BG"/>
        </w:rPr>
        <w:t>1 BR APARTMENT - STANDARD - min 2; max 2+2 or 3 adt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 xml:space="preserve"> есть две комнаты, спальня с двумя односпальными кроватями и гостиная с диваном-кроватью и кухонным оборудованием. В гостиной только кондиционер. Ванная комната с душевой кабиной и туалетом.</w:t>
      </w:r>
    </w:p>
    <w:p w:rsidR="007978C5" w:rsidRPr="007053CB" w:rsidRDefault="00D57164" w:rsidP="007978C5">
      <w:pPr>
        <w:rPr>
          <w:rFonts w:asciiTheme="majorHAnsi" w:hAnsiTheme="majorHAnsi"/>
          <w:sz w:val="24"/>
          <w:szCs w:val="24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lang w:val="bg-BG"/>
        </w:rPr>
        <w:t>2 BR APARTMENT - STANDARD - min 4; max 4+2 or 5 adt</w:t>
      </w:r>
      <w:r w:rsidRPr="007053CB">
        <w:rPr>
          <w:rFonts w:asciiTheme="majorHAnsi" w:hAnsiTheme="majorHAnsi"/>
          <w:sz w:val="24"/>
          <w:szCs w:val="24"/>
          <w:lang w:val="bg-BG"/>
        </w:rPr>
        <w:t xml:space="preserve"> -</w:t>
      </w:r>
      <w:r w:rsidR="007978C5" w:rsidRPr="007053CB">
        <w:rPr>
          <w:rFonts w:asciiTheme="majorHAnsi" w:hAnsiTheme="majorHAnsi"/>
          <w:sz w:val="24"/>
          <w:szCs w:val="24"/>
          <w:lang w:val="bg-BG"/>
        </w:rPr>
        <w:t>есть три комнаты, две спальни и гостиная с диваном-кроватью и кухонным оборудованием. В гостиной только кондиционер. Ванная комната с душевой кабиной и туалетом.</w:t>
      </w:r>
    </w:p>
    <w:p w:rsidR="00B11358" w:rsidRDefault="00B11358" w:rsidP="007978C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7978C5" w:rsidRPr="007053CB" w:rsidRDefault="00D57164" w:rsidP="007978C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053CB">
        <w:rPr>
          <w:rFonts w:asciiTheme="majorHAnsi" w:hAnsiTheme="majorHAnsi"/>
          <w:b/>
          <w:sz w:val="24"/>
          <w:szCs w:val="24"/>
          <w:u w:val="single"/>
          <w:lang w:val="bg-BG"/>
        </w:rPr>
        <w:t>Во всех апартаментах:</w:t>
      </w:r>
      <w:r w:rsidR="007978C5" w:rsidRPr="007053CB">
        <w:rPr>
          <w:rFonts w:asciiTheme="majorHAnsi" w:hAnsiTheme="majorHAnsi"/>
          <w:b/>
          <w:sz w:val="24"/>
          <w:szCs w:val="24"/>
          <w:u w:val="single"/>
          <w:lang w:val="bg-BG"/>
        </w:rPr>
        <w:t> </w:t>
      </w:r>
    </w:p>
    <w:p w:rsidR="007978C5" w:rsidRPr="00B11358" w:rsidRDefault="00D57164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К</w:t>
      </w:r>
      <w:r w:rsidR="007978C5" w:rsidRPr="00B11358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Интернет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 xml:space="preserve">Индивидуальный </w:t>
      </w:r>
      <w:r w:rsidR="00D57164" w:rsidRPr="00B11358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7978C5" w:rsidRPr="00B11358" w:rsidRDefault="00D57164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Х</w:t>
      </w:r>
      <w:r w:rsidR="007978C5" w:rsidRPr="00B11358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Кух</w:t>
      </w:r>
      <w:r w:rsidR="00D57164" w:rsidRPr="00B11358">
        <w:rPr>
          <w:rFonts w:asciiTheme="majorHAnsi" w:hAnsiTheme="majorHAnsi"/>
          <w:sz w:val="24"/>
          <w:szCs w:val="24"/>
          <w:lang w:val="bg-BG"/>
        </w:rPr>
        <w:t>ня</w:t>
      </w:r>
      <w:r w:rsidR="008C4954">
        <w:rPr>
          <w:rFonts w:asciiTheme="majorHAnsi" w:hAnsiTheme="majorHAnsi"/>
          <w:sz w:val="24"/>
          <w:szCs w:val="24"/>
        </w:rPr>
        <w:t xml:space="preserve"> </w:t>
      </w:r>
      <w:r w:rsidR="008C4954">
        <w:rPr>
          <w:rFonts w:asciiTheme="majorHAnsi" w:hAnsiTheme="majorHAnsi"/>
          <w:sz w:val="24"/>
          <w:szCs w:val="24"/>
          <w:lang w:val="bg-BG"/>
        </w:rPr>
        <w:t xml:space="preserve">с оборудованием </w:t>
      </w:r>
      <w:r w:rsidR="00DE778C">
        <w:rPr>
          <w:rFonts w:asciiTheme="majorHAnsi" w:hAnsiTheme="majorHAnsi"/>
          <w:sz w:val="24"/>
          <w:szCs w:val="24"/>
        </w:rPr>
        <w:t xml:space="preserve">  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Микроволновая печь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 xml:space="preserve">Кухонная </w:t>
      </w:r>
      <w:r w:rsidR="00D57164" w:rsidRPr="00B11358">
        <w:rPr>
          <w:rFonts w:asciiTheme="majorHAnsi" w:hAnsiTheme="majorHAnsi"/>
          <w:sz w:val="24"/>
          <w:szCs w:val="24"/>
          <w:lang w:val="bg-BG"/>
        </w:rPr>
        <w:t>посуда</w:t>
      </w:r>
    </w:p>
    <w:p w:rsidR="007978C5" w:rsidRPr="00B11358" w:rsidRDefault="00D57164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У</w:t>
      </w:r>
      <w:r w:rsidR="007978C5" w:rsidRPr="00B11358">
        <w:rPr>
          <w:rFonts w:asciiTheme="majorHAnsi" w:hAnsiTheme="majorHAnsi"/>
          <w:sz w:val="24"/>
          <w:szCs w:val="24"/>
          <w:lang w:val="bg-BG"/>
        </w:rPr>
        <w:t>тюг и гладильная доска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Душевая кабина</w:t>
      </w:r>
    </w:p>
    <w:p w:rsidR="007978C5" w:rsidRPr="00B11358" w:rsidRDefault="00D57164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Ф</w:t>
      </w:r>
      <w:r w:rsidR="007978C5" w:rsidRPr="00B11358">
        <w:rPr>
          <w:rFonts w:asciiTheme="majorHAnsi" w:hAnsiTheme="majorHAnsi"/>
          <w:sz w:val="24"/>
          <w:szCs w:val="24"/>
          <w:lang w:val="bg-BG"/>
        </w:rPr>
        <w:t>ен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Услуги горничной - каждый день</w:t>
      </w:r>
    </w:p>
    <w:p w:rsidR="007978C5" w:rsidRPr="00B11358" w:rsidRDefault="007978C5" w:rsidP="00B113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358">
        <w:rPr>
          <w:rFonts w:asciiTheme="majorHAnsi" w:hAnsiTheme="majorHAnsi"/>
          <w:sz w:val="24"/>
          <w:szCs w:val="24"/>
          <w:lang w:val="bg-BG"/>
        </w:rPr>
        <w:t>Смена белья - каждые 3 дня</w:t>
      </w:r>
    </w:p>
    <w:p w:rsidR="007978C5" w:rsidRPr="007053CB" w:rsidRDefault="007978C5" w:rsidP="007978C5">
      <w:pPr>
        <w:rPr>
          <w:rFonts w:asciiTheme="majorHAnsi" w:hAnsiTheme="majorHAnsi"/>
          <w:sz w:val="24"/>
          <w:szCs w:val="24"/>
          <w:lang w:val="bg-BG"/>
        </w:rPr>
      </w:pPr>
    </w:p>
    <w:p w:rsidR="007978C5" w:rsidRDefault="00B11358" w:rsidP="007978C5">
      <w:pPr>
        <w:jc w:val="center"/>
        <w:rPr>
          <w:lang w:val="bg-BG"/>
        </w:rPr>
      </w:pPr>
      <w:r>
        <w:rPr>
          <w:lang w:val="bg-BG"/>
        </w:rPr>
        <w:t>Тут можете снят фото:</w:t>
      </w:r>
    </w:p>
    <w:p w:rsidR="007978C5" w:rsidRPr="00214760" w:rsidRDefault="00410C3D" w:rsidP="007978C5">
      <w:pPr>
        <w:jc w:val="center"/>
      </w:pPr>
      <w:hyperlink r:id="rId7" w:history="1">
        <w:r w:rsidR="007978C5" w:rsidRPr="00214760">
          <w:rPr>
            <w:color w:val="0000FF"/>
            <w:u w:val="single"/>
          </w:rPr>
          <w:t>https://www.dropbox.com/sh/lfql1ks79pxser2/AAAZe9d16iRhwLzDhIdp78nFa?dl=0</w:t>
        </w:r>
      </w:hyperlink>
      <w:r w:rsidR="007978C5">
        <w:t xml:space="preserve"> </w:t>
      </w:r>
    </w:p>
    <w:p w:rsidR="007978C5" w:rsidRDefault="007978C5" w:rsidP="007978C5">
      <w:pPr>
        <w:rPr>
          <w:lang w:val="bg-BG"/>
        </w:rPr>
      </w:pPr>
    </w:p>
    <w:p w:rsidR="007978C5" w:rsidRDefault="007978C5" w:rsidP="007978C5">
      <w:pPr>
        <w:rPr>
          <w:lang w:val="bg-BG"/>
        </w:rPr>
      </w:pPr>
    </w:p>
    <w:p w:rsidR="007978C5" w:rsidRPr="0023694E" w:rsidRDefault="007978C5" w:rsidP="007978C5">
      <w:pPr>
        <w:rPr>
          <w:lang w:val="bg-BG"/>
        </w:rPr>
      </w:pPr>
    </w:p>
    <w:sectPr w:rsidR="007978C5" w:rsidRPr="0023694E" w:rsidSect="00410C3D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3CB" w:rsidRDefault="007053CB" w:rsidP="007978C5">
      <w:pPr>
        <w:spacing w:after="0" w:line="240" w:lineRule="auto"/>
      </w:pPr>
      <w:r>
        <w:separator/>
      </w:r>
    </w:p>
  </w:endnote>
  <w:endnote w:type="continuationSeparator" w:id="1">
    <w:p w:rsidR="007053CB" w:rsidRDefault="007053CB" w:rsidP="00797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3CB" w:rsidRDefault="007053CB" w:rsidP="007978C5">
      <w:pPr>
        <w:spacing w:after="0" w:line="240" w:lineRule="auto"/>
      </w:pPr>
      <w:r>
        <w:separator/>
      </w:r>
    </w:p>
  </w:footnote>
  <w:footnote w:type="continuationSeparator" w:id="1">
    <w:p w:rsidR="007053CB" w:rsidRDefault="007053CB" w:rsidP="00797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53CB" w:rsidRDefault="007053CB">
    <w:pPr>
      <w:pStyle w:val="Header"/>
    </w:pPr>
    <w:r w:rsidRPr="007978C5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9B54"/>
      </v:shape>
    </w:pict>
  </w:numPicBullet>
  <w:abstractNum w:abstractNumId="0">
    <w:nsid w:val="6EF91F66"/>
    <w:multiLevelType w:val="hybridMultilevel"/>
    <w:tmpl w:val="99B2E0E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7B59EB"/>
    <w:multiLevelType w:val="hybridMultilevel"/>
    <w:tmpl w:val="95BA682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694E"/>
    <w:rsid w:val="0023694E"/>
    <w:rsid w:val="00410C3D"/>
    <w:rsid w:val="007053CB"/>
    <w:rsid w:val="007978C5"/>
    <w:rsid w:val="008C4954"/>
    <w:rsid w:val="00B11358"/>
    <w:rsid w:val="00D57164"/>
    <w:rsid w:val="00DE7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C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978C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978C5"/>
  </w:style>
  <w:style w:type="paragraph" w:styleId="Footer">
    <w:name w:val="footer"/>
    <w:basedOn w:val="Normal"/>
    <w:link w:val="FooterChar"/>
    <w:uiPriority w:val="99"/>
    <w:semiHidden/>
    <w:unhideWhenUsed/>
    <w:rsid w:val="007978C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978C5"/>
  </w:style>
  <w:style w:type="paragraph" w:styleId="ListParagraph">
    <w:name w:val="List Paragraph"/>
    <w:basedOn w:val="Normal"/>
    <w:uiPriority w:val="34"/>
    <w:qFormat/>
    <w:rsid w:val="00B113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dropbox.com/sh/lfql1ks79pxser2/AAAZe9d16iRhwLzDhIdp78nFa?dl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2019-04-18T08:03:00Z</dcterms:created>
  <dcterms:modified xsi:type="dcterms:W3CDTF">2019-04-18T08:42:00Z</dcterms:modified>
</cp:coreProperties>
</file>