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079" w:rsidRDefault="00876079">
      <w:r w:rsidRPr="00876079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76079" w:rsidRDefault="00876079" w:rsidP="00876079"/>
    <w:p w:rsidR="001D49B7" w:rsidRPr="005B1753" w:rsidRDefault="001D49B7" w:rsidP="00876079">
      <w:pPr>
        <w:jc w:val="center"/>
        <w:rPr>
          <w:rFonts w:asciiTheme="majorHAnsi" w:hAnsiTheme="majorHAnsi"/>
          <w:b/>
          <w:sz w:val="28"/>
          <w:szCs w:val="28"/>
        </w:rPr>
      </w:pPr>
      <w:r w:rsidRPr="005B1753">
        <w:rPr>
          <w:rFonts w:asciiTheme="majorHAnsi" w:hAnsiTheme="majorHAnsi"/>
          <w:b/>
          <w:sz w:val="28"/>
          <w:szCs w:val="28"/>
        </w:rPr>
        <w:t xml:space="preserve">Paros II 2* (ex. </w:t>
      </w:r>
      <w:proofErr w:type="spellStart"/>
      <w:r w:rsidRPr="005B1753">
        <w:rPr>
          <w:rFonts w:asciiTheme="majorHAnsi" w:hAnsiTheme="majorHAnsi"/>
          <w:b/>
          <w:sz w:val="28"/>
          <w:szCs w:val="28"/>
        </w:rPr>
        <w:t>Manz</w:t>
      </w:r>
      <w:proofErr w:type="spellEnd"/>
      <w:r w:rsidRPr="005B1753">
        <w:rPr>
          <w:rFonts w:asciiTheme="majorHAnsi" w:hAnsiTheme="majorHAnsi"/>
          <w:b/>
          <w:sz w:val="28"/>
          <w:szCs w:val="28"/>
        </w:rPr>
        <w:t>)</w:t>
      </w:r>
    </w:p>
    <w:p w:rsidR="001D49B7" w:rsidRPr="005B1753" w:rsidRDefault="001D49B7" w:rsidP="00876079">
      <w:pPr>
        <w:jc w:val="center"/>
        <w:rPr>
          <w:rFonts w:asciiTheme="majorHAnsi" w:hAnsiTheme="majorHAnsi"/>
          <w:sz w:val="24"/>
          <w:szCs w:val="24"/>
        </w:rPr>
      </w:pPr>
      <w:proofErr w:type="spellStart"/>
      <w:r w:rsidRPr="005B1753">
        <w:rPr>
          <w:rFonts w:asciiTheme="majorHAnsi" w:hAnsiTheme="majorHAnsi"/>
          <w:sz w:val="24"/>
          <w:szCs w:val="24"/>
        </w:rPr>
        <w:t>Pomorie</w:t>
      </w:r>
      <w:proofErr w:type="spellEnd"/>
    </w:p>
    <w:p w:rsidR="00AB2842" w:rsidRPr="005B1753" w:rsidRDefault="001D49B7" w:rsidP="001D49B7">
      <w:pPr>
        <w:rPr>
          <w:rFonts w:asciiTheme="majorHAnsi" w:hAnsiTheme="majorHAnsi"/>
          <w:sz w:val="24"/>
          <w:szCs w:val="24"/>
          <w:lang w:val="bg-BG"/>
        </w:rPr>
      </w:pPr>
      <w:r w:rsidRPr="005B1753">
        <w:rPr>
          <w:rFonts w:asciiTheme="majorHAnsi" w:hAnsiTheme="majorHAnsi"/>
          <w:sz w:val="24"/>
          <w:szCs w:val="24"/>
          <w:lang w:val="bg-BG"/>
        </w:rPr>
        <w:t>Гостиница находится в старой части г.Поморие по адресу гр.Поморие ул."Велико Търново "№12 на р</w:t>
      </w:r>
      <w:r w:rsidR="00AB2842" w:rsidRPr="005B1753">
        <w:rPr>
          <w:rFonts w:asciiTheme="majorHAnsi" w:hAnsiTheme="majorHAnsi"/>
          <w:sz w:val="24"/>
          <w:szCs w:val="24"/>
          <w:lang w:val="bg-BG"/>
        </w:rPr>
        <w:t>а</w:t>
      </w:r>
      <w:r w:rsidRPr="005B1753">
        <w:rPr>
          <w:rFonts w:asciiTheme="majorHAnsi" w:hAnsiTheme="majorHAnsi"/>
          <w:sz w:val="24"/>
          <w:szCs w:val="24"/>
          <w:lang w:val="bg-BG"/>
        </w:rPr>
        <w:t>сстояни</w:t>
      </w:r>
      <w:r w:rsidR="00AB2842" w:rsidRPr="005B1753">
        <w:rPr>
          <w:rFonts w:asciiTheme="majorHAnsi" w:hAnsiTheme="majorHAnsi"/>
          <w:sz w:val="24"/>
          <w:szCs w:val="24"/>
          <w:lang w:val="bg-BG"/>
        </w:rPr>
        <w:t>и</w:t>
      </w:r>
      <w:r w:rsidRPr="005B1753">
        <w:rPr>
          <w:rFonts w:asciiTheme="majorHAnsi" w:hAnsiTheme="majorHAnsi"/>
          <w:sz w:val="24"/>
          <w:szCs w:val="24"/>
          <w:lang w:val="bg-BG"/>
        </w:rPr>
        <w:t xml:space="preserve"> 100м. от центра города и в 300м. от пляжа. Отель построен в 1998г. </w:t>
      </w:r>
      <w:r w:rsidR="00AB2842" w:rsidRPr="005B1753">
        <w:rPr>
          <w:rFonts w:asciiTheme="majorHAnsi" w:hAnsiTheme="majorHAnsi"/>
          <w:sz w:val="24"/>
          <w:szCs w:val="24"/>
          <w:lang w:val="bg-BG"/>
        </w:rPr>
        <w:t>П</w:t>
      </w:r>
      <w:r w:rsidRPr="005B1753">
        <w:rPr>
          <w:rFonts w:asciiTheme="majorHAnsi" w:hAnsiTheme="majorHAnsi"/>
          <w:sz w:val="24"/>
          <w:szCs w:val="24"/>
          <w:lang w:val="bg-BG"/>
        </w:rPr>
        <w:t xml:space="preserve">оследний ремонт в 2018г. </w:t>
      </w:r>
    </w:p>
    <w:p w:rsidR="001D49B7" w:rsidRPr="005B1753" w:rsidRDefault="00AB2842" w:rsidP="001D49B7">
      <w:pPr>
        <w:rPr>
          <w:rFonts w:asciiTheme="majorHAnsi" w:hAnsiTheme="majorHAnsi"/>
          <w:sz w:val="24"/>
          <w:szCs w:val="24"/>
          <w:lang w:val="bg-BG"/>
        </w:rPr>
      </w:pPr>
      <w:r w:rsidRPr="005B1753">
        <w:rPr>
          <w:rFonts w:asciiTheme="majorHAnsi" w:hAnsiTheme="majorHAnsi"/>
          <w:sz w:val="24"/>
          <w:szCs w:val="24"/>
          <w:lang w:val="bg-BG"/>
        </w:rPr>
        <w:t xml:space="preserve"> На территории</w:t>
      </w:r>
      <w:r w:rsidR="001D49B7" w:rsidRPr="005B1753">
        <w:rPr>
          <w:rFonts w:asciiTheme="majorHAnsi" w:hAnsiTheme="majorHAnsi"/>
          <w:sz w:val="24"/>
          <w:szCs w:val="24"/>
          <w:lang w:val="bg-BG"/>
        </w:rPr>
        <w:t>:</w:t>
      </w:r>
      <w:r w:rsidR="00BC4669" w:rsidRPr="005B1753">
        <w:rPr>
          <w:rFonts w:asciiTheme="majorHAnsi" w:hAnsiTheme="majorHAnsi"/>
          <w:sz w:val="24"/>
          <w:szCs w:val="24"/>
          <w:lang w:val="bg-BG"/>
        </w:rPr>
        <w:t xml:space="preserve"> Чет</w:t>
      </w:r>
      <w:r w:rsidRPr="005B1753">
        <w:rPr>
          <w:rFonts w:asciiTheme="majorHAnsi" w:hAnsiTheme="majorHAnsi"/>
          <w:sz w:val="24"/>
          <w:szCs w:val="24"/>
          <w:lang w:val="bg-BG"/>
        </w:rPr>
        <w:t>ыре этажа; н</w:t>
      </w:r>
      <w:r w:rsidR="00BC4669" w:rsidRPr="005B1753">
        <w:rPr>
          <w:rFonts w:asciiTheme="majorHAnsi" w:hAnsiTheme="majorHAnsi"/>
          <w:sz w:val="24"/>
          <w:szCs w:val="24"/>
          <w:lang w:val="bg-BG"/>
        </w:rPr>
        <w:t>ет лифта; 12 студии; 1 апартамент /90кв.м/;</w:t>
      </w:r>
      <w:r w:rsidRPr="005B1753">
        <w:rPr>
          <w:rFonts w:asciiTheme="majorHAnsi" w:hAnsiTheme="majorHAnsi"/>
          <w:sz w:val="24"/>
          <w:szCs w:val="24"/>
          <w:lang w:val="bg-BG"/>
        </w:rPr>
        <w:t xml:space="preserve"> интернет бесплатный, неохраняемая парковка. Завтрак- шведкий стол, ужин по меню. Питание в ресторане Парос на 100м. от отеля.</w:t>
      </w:r>
    </w:p>
    <w:p w:rsidR="00BC4669" w:rsidRPr="005B1753" w:rsidRDefault="00BC4669" w:rsidP="001D49B7">
      <w:pPr>
        <w:rPr>
          <w:rFonts w:asciiTheme="majorHAnsi" w:hAnsiTheme="majorHAnsi"/>
          <w:sz w:val="24"/>
          <w:szCs w:val="24"/>
          <w:lang w:val="bg-BG"/>
        </w:rPr>
      </w:pPr>
      <w:r w:rsidRPr="005B1753">
        <w:rPr>
          <w:rFonts w:asciiTheme="majorHAnsi" w:hAnsiTheme="majorHAnsi"/>
          <w:sz w:val="24"/>
          <w:szCs w:val="24"/>
          <w:lang w:val="bg-BG"/>
        </w:rPr>
        <w:t>STUDIO - STANDARD /40кв.м/- min 2; max 2+2 or 3 adt.</w:t>
      </w:r>
    </w:p>
    <w:p w:rsidR="00BC4669" w:rsidRPr="005B1753" w:rsidRDefault="00BC4669" w:rsidP="001D49B7">
      <w:pPr>
        <w:rPr>
          <w:rFonts w:asciiTheme="majorHAnsi" w:hAnsiTheme="majorHAnsi"/>
          <w:sz w:val="24"/>
          <w:szCs w:val="24"/>
          <w:lang w:val="bg-BG"/>
        </w:rPr>
      </w:pPr>
      <w:r w:rsidRPr="005B1753">
        <w:rPr>
          <w:rFonts w:asciiTheme="majorHAnsi" w:hAnsiTheme="majorHAnsi"/>
          <w:sz w:val="24"/>
          <w:szCs w:val="24"/>
          <w:lang w:val="bg-BG"/>
        </w:rPr>
        <w:t>1 BR APARTMENT - STANDARD /90кв.м/- min 2; max 2+2 or 4 adt.</w:t>
      </w:r>
    </w:p>
    <w:p w:rsidR="00BC4669" w:rsidRPr="005B1753" w:rsidRDefault="00BC4669" w:rsidP="001D49B7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5B1753">
        <w:rPr>
          <w:rFonts w:asciiTheme="majorHAnsi" w:hAnsiTheme="majorHAnsi"/>
          <w:b/>
          <w:sz w:val="24"/>
          <w:szCs w:val="24"/>
          <w:u w:val="single"/>
          <w:lang w:val="bg-BG"/>
        </w:rPr>
        <w:t>В номерах:</w:t>
      </w:r>
    </w:p>
    <w:p w:rsidR="00BC4669" w:rsidRPr="005B1753" w:rsidRDefault="00BC4669" w:rsidP="005B175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B1753">
        <w:rPr>
          <w:rFonts w:asciiTheme="majorHAnsi" w:hAnsiTheme="majorHAnsi"/>
          <w:sz w:val="24"/>
          <w:szCs w:val="24"/>
          <w:lang w:val="bg-BG"/>
        </w:rPr>
        <w:t>Индивидуальн</w:t>
      </w:r>
      <w:r w:rsidR="005B1753" w:rsidRPr="005B1753">
        <w:rPr>
          <w:rFonts w:asciiTheme="majorHAnsi" w:hAnsiTheme="majorHAnsi"/>
          <w:sz w:val="24"/>
          <w:szCs w:val="24"/>
          <w:lang w:val="bg-BG"/>
        </w:rPr>
        <w:t>ы</w:t>
      </w:r>
      <w:r w:rsidRPr="005B1753">
        <w:rPr>
          <w:rFonts w:asciiTheme="majorHAnsi" w:hAnsiTheme="majorHAnsi"/>
          <w:sz w:val="24"/>
          <w:szCs w:val="24"/>
          <w:lang w:val="bg-BG"/>
        </w:rPr>
        <w:t>й кондиционер</w:t>
      </w:r>
    </w:p>
    <w:p w:rsidR="00BC4669" w:rsidRPr="005B1753" w:rsidRDefault="00BC4669" w:rsidP="005B175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B1753">
        <w:rPr>
          <w:rFonts w:asciiTheme="majorHAnsi" w:hAnsiTheme="majorHAnsi"/>
          <w:sz w:val="24"/>
          <w:szCs w:val="24"/>
          <w:lang w:val="bg-BG"/>
        </w:rPr>
        <w:t>Телевизор с кабельн</w:t>
      </w:r>
      <w:r w:rsidR="00AB2842" w:rsidRPr="005B1753">
        <w:rPr>
          <w:rFonts w:asciiTheme="majorHAnsi" w:hAnsiTheme="majorHAnsi"/>
          <w:sz w:val="24"/>
          <w:szCs w:val="24"/>
          <w:lang w:val="bg-BG"/>
        </w:rPr>
        <w:t>ым</w:t>
      </w:r>
      <w:r w:rsidRPr="005B1753">
        <w:rPr>
          <w:rFonts w:asciiTheme="majorHAnsi" w:hAnsiTheme="majorHAnsi"/>
          <w:sz w:val="24"/>
          <w:szCs w:val="24"/>
          <w:lang w:val="bg-BG"/>
        </w:rPr>
        <w:t xml:space="preserve">  ТВ</w:t>
      </w:r>
    </w:p>
    <w:p w:rsidR="00BC4669" w:rsidRPr="005B1753" w:rsidRDefault="00BC4669" w:rsidP="005B175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B1753">
        <w:rPr>
          <w:rFonts w:asciiTheme="majorHAnsi" w:hAnsiTheme="majorHAnsi"/>
          <w:sz w:val="24"/>
          <w:szCs w:val="24"/>
          <w:lang w:val="bg-BG"/>
        </w:rPr>
        <w:t>Холодильник</w:t>
      </w:r>
    </w:p>
    <w:p w:rsidR="00BC4669" w:rsidRPr="005B1753" w:rsidRDefault="00BC4669" w:rsidP="005B175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B1753">
        <w:rPr>
          <w:rFonts w:asciiTheme="majorHAnsi" w:hAnsiTheme="majorHAnsi"/>
          <w:sz w:val="24"/>
          <w:szCs w:val="24"/>
          <w:lang w:val="bg-BG"/>
        </w:rPr>
        <w:t>На полу плитка</w:t>
      </w:r>
    </w:p>
    <w:p w:rsidR="00BC4669" w:rsidRPr="005B1753" w:rsidRDefault="00BC4669" w:rsidP="005B175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B1753">
        <w:rPr>
          <w:rFonts w:asciiTheme="majorHAnsi" w:hAnsiTheme="majorHAnsi"/>
          <w:sz w:val="24"/>
          <w:szCs w:val="24"/>
          <w:lang w:val="bg-BG"/>
        </w:rPr>
        <w:t>Уборка номера- кажд</w:t>
      </w:r>
      <w:r w:rsidR="00AB2842" w:rsidRPr="005B1753">
        <w:rPr>
          <w:rFonts w:asciiTheme="majorHAnsi" w:hAnsiTheme="majorHAnsi"/>
          <w:sz w:val="24"/>
          <w:szCs w:val="24"/>
          <w:lang w:val="bg-BG"/>
        </w:rPr>
        <w:t>ы</w:t>
      </w:r>
      <w:r w:rsidRPr="005B1753">
        <w:rPr>
          <w:rFonts w:asciiTheme="majorHAnsi" w:hAnsiTheme="majorHAnsi"/>
          <w:sz w:val="24"/>
          <w:szCs w:val="24"/>
          <w:lang w:val="bg-BG"/>
        </w:rPr>
        <w:t>й день</w:t>
      </w:r>
    </w:p>
    <w:p w:rsidR="00BC4669" w:rsidRPr="005B1753" w:rsidRDefault="00BC4669" w:rsidP="005B175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B1753">
        <w:rPr>
          <w:rFonts w:asciiTheme="majorHAnsi" w:hAnsiTheme="majorHAnsi"/>
          <w:sz w:val="24"/>
          <w:szCs w:val="24"/>
          <w:lang w:val="bg-BG"/>
        </w:rPr>
        <w:t>Смена белья- на 5 дней, смена полтенец на 3 дня</w:t>
      </w:r>
    </w:p>
    <w:p w:rsidR="00BC4669" w:rsidRPr="005B1753" w:rsidRDefault="00BC4669" w:rsidP="005B175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B1753">
        <w:rPr>
          <w:rFonts w:asciiTheme="majorHAnsi" w:hAnsiTheme="majorHAnsi"/>
          <w:sz w:val="24"/>
          <w:szCs w:val="24"/>
          <w:lang w:val="bg-BG"/>
        </w:rPr>
        <w:t>Душ с туалетом</w:t>
      </w:r>
    </w:p>
    <w:sectPr w:rsidR="00BC4669" w:rsidRPr="005B175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75713"/>
    <w:multiLevelType w:val="hybridMultilevel"/>
    <w:tmpl w:val="6FB88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76079"/>
    <w:rsid w:val="001D49B7"/>
    <w:rsid w:val="005B1753"/>
    <w:rsid w:val="00876079"/>
    <w:rsid w:val="00AB2842"/>
    <w:rsid w:val="00BC4669"/>
    <w:rsid w:val="00F73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17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2019-01-21T14:25:00Z</dcterms:created>
  <dcterms:modified xsi:type="dcterms:W3CDTF">2019-01-21T14:58:00Z</dcterms:modified>
</cp:coreProperties>
</file>