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BE9" w:rsidRDefault="005B3BE9"/>
    <w:p w:rsidR="005B3BE9" w:rsidRPr="00106B10" w:rsidRDefault="005B3BE9" w:rsidP="005B3BE9">
      <w:pPr>
        <w:jc w:val="center"/>
        <w:rPr>
          <w:rFonts w:asciiTheme="majorHAnsi" w:hAnsiTheme="majorHAnsi"/>
          <w:b/>
          <w:sz w:val="24"/>
          <w:szCs w:val="24"/>
        </w:rPr>
      </w:pPr>
      <w:r w:rsidRPr="00106B10">
        <w:rPr>
          <w:rFonts w:asciiTheme="majorHAnsi" w:hAnsiTheme="majorHAnsi"/>
          <w:b/>
          <w:sz w:val="24"/>
          <w:szCs w:val="24"/>
        </w:rPr>
        <w:t>Black Sea Paradise Apart</w:t>
      </w:r>
    </w:p>
    <w:p w:rsidR="005B3BE9" w:rsidRPr="005B3BE9" w:rsidRDefault="005B3BE9" w:rsidP="005B3BE9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5B3BE9">
        <w:rPr>
          <w:rFonts w:asciiTheme="majorHAnsi" w:hAnsiTheme="majorHAnsi"/>
          <w:sz w:val="24"/>
          <w:szCs w:val="24"/>
          <w:lang w:val="bg-BG"/>
        </w:rPr>
        <w:t>Созопол</w:t>
      </w:r>
    </w:p>
    <w:p w:rsidR="005B3BE9" w:rsidRDefault="005B3BE9" w:rsidP="005B3BE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Апарткомплекс </w:t>
      </w:r>
      <w:r w:rsidRPr="005B3BE9">
        <w:rPr>
          <w:rFonts w:asciiTheme="majorHAnsi" w:hAnsiTheme="majorHAnsi"/>
          <w:sz w:val="24"/>
          <w:szCs w:val="24"/>
        </w:rPr>
        <w:t>Black Sea Paradise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занимает площадь более 3000 кв.м</w:t>
      </w:r>
      <w:r w:rsidRPr="005B3BE9">
        <w:rPr>
          <w:rFonts w:asciiTheme="majorHAnsi" w:hAnsiTheme="majorHAnsi"/>
          <w:sz w:val="24"/>
          <w:szCs w:val="24"/>
          <w:lang w:val="bg-BG"/>
        </w:rPr>
        <w:t>. Он состоит из множества террасных жилых структур, расположенных вокруг огромного двора. Комплекс построен с видом на море</w:t>
      </w:r>
      <w:r>
        <w:rPr>
          <w:rFonts w:asciiTheme="majorHAnsi" w:hAnsiTheme="majorHAnsi"/>
          <w:sz w:val="24"/>
          <w:szCs w:val="24"/>
          <w:lang w:val="bg-BG"/>
        </w:rPr>
        <w:t xml:space="preserve"> и многие к</w:t>
      </w:r>
      <w:r w:rsidRPr="005B3BE9">
        <w:rPr>
          <w:rFonts w:asciiTheme="majorHAnsi" w:hAnsiTheme="majorHAnsi"/>
          <w:sz w:val="24"/>
          <w:szCs w:val="24"/>
          <w:lang w:val="bg-BG"/>
        </w:rPr>
        <w:t>вартир</w:t>
      </w:r>
      <w:r>
        <w:rPr>
          <w:rFonts w:asciiTheme="majorHAnsi" w:hAnsiTheme="majorHAnsi"/>
          <w:sz w:val="24"/>
          <w:szCs w:val="24"/>
          <w:lang w:val="bg-BG"/>
        </w:rPr>
        <w:t>ы имеют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 невероятный вид на залив.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5B3BE9">
        <w:rPr>
          <w:rFonts w:asciiTheme="majorHAnsi" w:hAnsiTheme="majorHAnsi"/>
          <w:sz w:val="24"/>
          <w:szCs w:val="24"/>
          <w:lang w:val="bg-BG"/>
        </w:rPr>
        <w:t>Апарт-отель расположен на первой линии пляжа Харманите в Созополе, примерно в 800 метрах от центра города Созополь.</w:t>
      </w:r>
    </w:p>
    <w:p w:rsidR="004F5D83" w:rsidRPr="005B3BE9" w:rsidRDefault="004F5D83" w:rsidP="005B3BE9">
      <w:pPr>
        <w:rPr>
          <w:rFonts w:asciiTheme="majorHAnsi" w:hAnsiTheme="majorHAnsi"/>
          <w:sz w:val="24"/>
          <w:szCs w:val="24"/>
          <w:lang w:val="bg-BG"/>
        </w:rPr>
      </w:pPr>
      <w:r w:rsidRPr="00106B10">
        <w:rPr>
          <w:rFonts w:asciiTheme="majorHAnsi" w:hAnsiTheme="majorHAnsi"/>
          <w:b/>
          <w:sz w:val="24"/>
          <w:szCs w:val="24"/>
          <w:lang w:val="bg-BG"/>
        </w:rPr>
        <w:t>Рядом отели</w:t>
      </w:r>
      <w:r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4F5D83">
        <w:rPr>
          <w:rFonts w:asciiTheme="majorHAnsi" w:hAnsiTheme="majorHAnsi"/>
          <w:sz w:val="24"/>
          <w:szCs w:val="24"/>
          <w:lang w:val="bg-BG"/>
        </w:rPr>
        <w:t>Cristiani, Sea Sense, Panorama Apartments</w:t>
      </w:r>
    </w:p>
    <w:p w:rsidR="005B3BE9" w:rsidRPr="005B3BE9" w:rsidRDefault="005B3BE9" w:rsidP="004F5D83">
      <w:pPr>
        <w:rPr>
          <w:rFonts w:asciiTheme="majorHAnsi" w:hAnsiTheme="majorHAnsi"/>
          <w:sz w:val="24"/>
          <w:szCs w:val="24"/>
          <w:lang w:val="bg-BG"/>
        </w:rPr>
      </w:pPr>
      <w:r w:rsidRPr="00106B10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106B10">
        <w:rPr>
          <w:rFonts w:asciiTheme="majorHAnsi" w:hAnsiTheme="majorHAnsi"/>
          <w:sz w:val="24"/>
          <w:szCs w:val="24"/>
          <w:lang w:val="bg-BG"/>
        </w:rPr>
        <w:t>Б</w:t>
      </w:r>
      <w:r w:rsidRPr="005B3BE9">
        <w:rPr>
          <w:rFonts w:asciiTheme="majorHAnsi" w:hAnsiTheme="majorHAnsi"/>
          <w:sz w:val="24"/>
          <w:szCs w:val="24"/>
          <w:lang w:val="bg-BG"/>
        </w:rPr>
        <w:t>ассейн для взрослых, бассейн для детей, дневной бар. Лестница ведет на пляж. Парковка - за возвращаемый депозит.</w:t>
      </w:r>
    </w:p>
    <w:p w:rsidR="005B3BE9" w:rsidRPr="005B3BE9" w:rsidRDefault="005B3BE9" w:rsidP="004F5D83">
      <w:pPr>
        <w:rPr>
          <w:rFonts w:asciiTheme="majorHAnsi" w:hAnsiTheme="majorHAnsi"/>
          <w:sz w:val="24"/>
          <w:szCs w:val="24"/>
          <w:lang w:val="bg-BG"/>
        </w:rPr>
      </w:pPr>
      <w:r w:rsidRPr="00106B10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106B10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5B3BE9">
        <w:rPr>
          <w:rFonts w:asciiTheme="majorHAnsi" w:hAnsiTheme="majorHAnsi"/>
          <w:sz w:val="24"/>
          <w:szCs w:val="24"/>
          <w:lang w:val="bg-BG"/>
        </w:rPr>
        <w:t>Комплекс предлагает</w:t>
      </w:r>
      <w:r>
        <w:rPr>
          <w:rFonts w:asciiTheme="majorHAnsi" w:hAnsiTheme="majorHAnsi"/>
          <w:sz w:val="24"/>
          <w:szCs w:val="24"/>
          <w:lang w:val="bg-BG"/>
        </w:rPr>
        <w:t xml:space="preserve"> размещение в 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студии </w:t>
      </w:r>
      <w:r w:rsidR="004F5D83">
        <w:rPr>
          <w:rFonts w:asciiTheme="majorHAnsi" w:hAnsiTheme="majorHAnsi"/>
          <w:sz w:val="24"/>
          <w:szCs w:val="24"/>
          <w:lang w:val="bg-BG"/>
        </w:rPr>
        <w:t>и апартаменты с одной спальней.</w:t>
      </w:r>
    </w:p>
    <w:p w:rsidR="005B3BE9" w:rsidRPr="005B3BE9" w:rsidRDefault="004F5D83" w:rsidP="004F5D83">
      <w:p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b/>
          <w:sz w:val="24"/>
          <w:szCs w:val="24"/>
          <w:lang w:val="bg-BG"/>
        </w:rPr>
        <w:t>STUDIO - STANDARD - min 2; max 2 adt</w:t>
      </w:r>
      <w:r w:rsidR="005B3BE9" w:rsidRPr="005B3BE9">
        <w:rPr>
          <w:rFonts w:asciiTheme="majorHAnsi" w:hAnsiTheme="majorHAnsi"/>
          <w:sz w:val="24"/>
          <w:szCs w:val="24"/>
          <w:lang w:val="bg-BG"/>
        </w:rPr>
        <w:t xml:space="preserve"> - это одна комната со спальней и мини-кухней, ванная комната с душевой кабиной и терраса. </w:t>
      </w:r>
    </w:p>
    <w:p w:rsidR="00C30DE1" w:rsidRDefault="00C30DE1" w:rsidP="004F5D83">
      <w:pPr>
        <w:rPr>
          <w:rFonts w:asciiTheme="majorHAnsi" w:hAnsiTheme="majorHAnsi"/>
          <w:sz w:val="24"/>
          <w:szCs w:val="24"/>
        </w:rPr>
      </w:pPr>
      <w:r w:rsidRPr="00106B10">
        <w:rPr>
          <w:rFonts w:asciiTheme="majorHAnsi" w:hAnsiTheme="majorHAnsi"/>
          <w:b/>
          <w:sz w:val="24"/>
          <w:szCs w:val="24"/>
          <w:lang w:val="bg-BG"/>
        </w:rPr>
        <w:t>1 BR APARTMENT - STANDARD - min 2; max 2+2 or 3adt</w:t>
      </w:r>
      <w:r>
        <w:rPr>
          <w:rFonts w:asciiTheme="majorHAnsi" w:hAnsiTheme="majorHAnsi"/>
          <w:sz w:val="24"/>
          <w:szCs w:val="24"/>
          <w:lang w:val="bg-BG"/>
        </w:rPr>
        <w:t>- апартаменты переходного типа, состоят</w:t>
      </w:r>
      <w:r w:rsidR="005B3BE9" w:rsidRPr="005B3BE9">
        <w:rPr>
          <w:rFonts w:asciiTheme="majorHAnsi" w:hAnsiTheme="majorHAnsi"/>
          <w:sz w:val="24"/>
          <w:szCs w:val="24"/>
          <w:lang w:val="bg-BG"/>
        </w:rPr>
        <w:t xml:space="preserve"> из гостиной с диваном-кроватью и мини-кухней, спальни, кондиционер в обеих комнатах, ванной комнаты с душевой кабиной, террасы. </w:t>
      </w:r>
    </w:p>
    <w:p w:rsidR="00106B10" w:rsidRPr="00106B10" w:rsidRDefault="00106B10" w:rsidP="004F5D83">
      <w:pPr>
        <w:rPr>
          <w:rFonts w:asciiTheme="majorHAnsi" w:hAnsiTheme="majorHAnsi"/>
          <w:sz w:val="24"/>
          <w:szCs w:val="24"/>
          <w:lang w:val="bg-BG"/>
        </w:rPr>
      </w:pPr>
      <w:r w:rsidRPr="00106B10">
        <w:rPr>
          <w:rFonts w:asciiTheme="majorHAnsi" w:hAnsiTheme="majorHAnsi"/>
          <w:b/>
          <w:sz w:val="24"/>
          <w:szCs w:val="24"/>
        </w:rPr>
        <w:t xml:space="preserve">2 BR APARTMENT - STANDARD - min 4; max 4+2 or 5 </w:t>
      </w:r>
      <w:proofErr w:type="spellStart"/>
      <w:r w:rsidRPr="00106B10">
        <w:rPr>
          <w:rFonts w:asciiTheme="majorHAnsi" w:hAnsiTheme="majorHAnsi"/>
          <w:b/>
          <w:sz w:val="24"/>
          <w:szCs w:val="24"/>
        </w:rPr>
        <w:t>adt</w:t>
      </w:r>
      <w:proofErr w:type="spellEnd"/>
      <w:r>
        <w:rPr>
          <w:rFonts w:asciiTheme="majorHAnsi" w:hAnsiTheme="majorHAnsi"/>
          <w:sz w:val="24"/>
          <w:szCs w:val="24"/>
        </w:rPr>
        <w:t xml:space="preserve">-  2 </w:t>
      </w:r>
      <w:proofErr w:type="spellStart"/>
      <w:r>
        <w:rPr>
          <w:rFonts w:asciiTheme="majorHAnsi" w:hAnsiTheme="majorHAnsi"/>
          <w:sz w:val="24"/>
          <w:szCs w:val="24"/>
        </w:rPr>
        <w:t>спальни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r>
        <w:rPr>
          <w:rFonts w:asciiTheme="majorHAnsi" w:hAnsiTheme="majorHAnsi"/>
          <w:sz w:val="24"/>
          <w:szCs w:val="24"/>
          <w:lang w:val="bg-BG"/>
        </w:rPr>
        <w:t>гостиная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 с </w:t>
      </w:r>
      <w:r>
        <w:rPr>
          <w:rFonts w:asciiTheme="majorHAnsi" w:hAnsiTheme="majorHAnsi"/>
          <w:sz w:val="24"/>
          <w:szCs w:val="24"/>
          <w:lang w:val="bg-BG"/>
        </w:rPr>
        <w:t>диваном-кроватью и мини-кухней,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 кондиционер в обеих комнатах, ванн</w:t>
      </w:r>
      <w:r>
        <w:rPr>
          <w:rFonts w:asciiTheme="majorHAnsi" w:hAnsiTheme="majorHAnsi"/>
          <w:sz w:val="24"/>
          <w:szCs w:val="24"/>
          <w:lang w:val="bg-BG"/>
        </w:rPr>
        <w:t>ая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5B3BE9">
        <w:rPr>
          <w:rFonts w:asciiTheme="majorHAnsi" w:hAnsiTheme="majorHAnsi"/>
          <w:sz w:val="24"/>
          <w:szCs w:val="24"/>
          <w:lang w:val="bg-BG"/>
        </w:rPr>
        <w:t xml:space="preserve"> с душевой кабиной, террас</w:t>
      </w:r>
      <w:r>
        <w:rPr>
          <w:rFonts w:asciiTheme="majorHAnsi" w:hAnsiTheme="majorHAnsi"/>
          <w:sz w:val="24"/>
          <w:szCs w:val="24"/>
          <w:lang w:val="bg-BG"/>
        </w:rPr>
        <w:t>а.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5B3BE9" w:rsidRPr="00C30DE1" w:rsidRDefault="005B3BE9" w:rsidP="004F5D8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30DE1">
        <w:rPr>
          <w:rFonts w:asciiTheme="majorHAnsi" w:hAnsiTheme="majorHAnsi"/>
          <w:b/>
          <w:sz w:val="24"/>
          <w:szCs w:val="24"/>
          <w:u w:val="single"/>
          <w:lang w:val="bg-BG"/>
        </w:rPr>
        <w:t>Оборудование в квартирах</w:t>
      </w:r>
      <w:r w:rsidR="004F5D83" w:rsidRPr="00C30DE1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5B3BE9" w:rsidRPr="00C30DE1" w:rsidRDefault="004F5D83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К</w:t>
      </w:r>
      <w:r w:rsidR="005B3BE9" w:rsidRPr="00C30DE1">
        <w:rPr>
          <w:rFonts w:asciiTheme="majorHAnsi" w:hAnsiTheme="majorHAnsi"/>
          <w:sz w:val="24"/>
          <w:szCs w:val="24"/>
          <w:lang w:val="bg-BG"/>
        </w:rPr>
        <w:t>абельное телевидение</w:t>
      </w:r>
    </w:p>
    <w:p w:rsidR="005B3BE9" w:rsidRPr="00C30DE1" w:rsidRDefault="004F5D83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Т</w:t>
      </w:r>
      <w:r w:rsidR="005B3BE9" w:rsidRPr="00C30DE1">
        <w:rPr>
          <w:rFonts w:asciiTheme="majorHAnsi" w:hAnsiTheme="majorHAnsi"/>
          <w:sz w:val="24"/>
          <w:szCs w:val="24"/>
          <w:lang w:val="bg-BG"/>
        </w:rPr>
        <w:t>елевизор</w:t>
      </w:r>
    </w:p>
    <w:p w:rsidR="005B3BE9" w:rsidRPr="00C30DE1" w:rsidRDefault="004F5D83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</w:rPr>
        <w:t>Х</w:t>
      </w:r>
      <w:r w:rsidR="005B3BE9" w:rsidRPr="00C30DE1">
        <w:rPr>
          <w:rFonts w:asciiTheme="majorHAnsi" w:hAnsiTheme="majorHAnsi"/>
          <w:sz w:val="24"/>
          <w:szCs w:val="24"/>
          <w:lang w:val="bg-BG"/>
        </w:rPr>
        <w:t>олодильник</w:t>
      </w:r>
    </w:p>
    <w:p w:rsidR="005B3BE9" w:rsidRPr="00C30DE1" w:rsidRDefault="005B3BE9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Духовка / плита</w:t>
      </w:r>
    </w:p>
    <w:p w:rsidR="005B3BE9" w:rsidRPr="00C30DE1" w:rsidRDefault="005B3BE9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Кухонная утварь</w:t>
      </w:r>
    </w:p>
    <w:p w:rsidR="005B3BE9" w:rsidRPr="00C30DE1" w:rsidRDefault="004F5D83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Т</w:t>
      </w:r>
      <w:r w:rsidR="005B3BE9" w:rsidRPr="00C30DE1">
        <w:rPr>
          <w:rFonts w:asciiTheme="majorHAnsi" w:hAnsiTheme="majorHAnsi"/>
          <w:sz w:val="24"/>
          <w:szCs w:val="24"/>
          <w:lang w:val="bg-BG"/>
        </w:rPr>
        <w:t>остер</w:t>
      </w:r>
    </w:p>
    <w:p w:rsidR="005B3BE9" w:rsidRPr="00C30DE1" w:rsidRDefault="004F5D83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У</w:t>
      </w:r>
      <w:r w:rsidR="005B3BE9" w:rsidRPr="00C30DE1">
        <w:rPr>
          <w:rFonts w:asciiTheme="majorHAnsi" w:hAnsiTheme="majorHAnsi"/>
          <w:sz w:val="24"/>
          <w:szCs w:val="24"/>
          <w:lang w:val="bg-BG"/>
        </w:rPr>
        <w:t>тюг и гладильная доска</w:t>
      </w:r>
    </w:p>
    <w:p w:rsidR="005B3BE9" w:rsidRPr="00C30DE1" w:rsidRDefault="005B3BE9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Душевая кабина</w:t>
      </w:r>
    </w:p>
    <w:p w:rsidR="005B3BE9" w:rsidRPr="00C30DE1" w:rsidRDefault="005B3BE9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106B10" w:rsidRDefault="00106B10" w:rsidP="00106B10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5B3BE9" w:rsidRPr="00C30DE1" w:rsidRDefault="005B3BE9" w:rsidP="00C30DE1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30DE1">
        <w:rPr>
          <w:rFonts w:asciiTheme="majorHAnsi" w:hAnsiTheme="majorHAnsi"/>
          <w:sz w:val="24"/>
          <w:szCs w:val="24"/>
          <w:lang w:val="bg-BG"/>
        </w:rPr>
        <w:t>Смена белья - каждые 3 дня</w:t>
      </w:r>
    </w:p>
    <w:p w:rsidR="005B3BE9" w:rsidRPr="005B3BE9" w:rsidRDefault="005B3BE9" w:rsidP="005B3BE9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5B3BE9" w:rsidRPr="00106B10" w:rsidRDefault="005B3BE9" w:rsidP="005B3BE9">
      <w:pPr>
        <w:jc w:val="center"/>
        <w:rPr>
          <w:rFonts w:asciiTheme="majorHAnsi" w:hAnsiTheme="majorHAnsi" w:cs="Microsoft Sans Serif"/>
          <w:b/>
          <w:sz w:val="24"/>
          <w:szCs w:val="24"/>
        </w:rPr>
      </w:pPr>
      <w:r w:rsidRPr="00106B10">
        <w:rPr>
          <w:rFonts w:asciiTheme="majorHAnsi" w:hAnsiTheme="majorHAnsi" w:cs="Microsoft Sans Serif"/>
          <w:b/>
          <w:sz w:val="24"/>
          <w:szCs w:val="24"/>
          <w:lang w:val="bg-BG"/>
        </w:rPr>
        <w:t>Фото комплекса</w:t>
      </w:r>
      <w:r w:rsidRPr="00106B10">
        <w:rPr>
          <w:rFonts w:asciiTheme="majorHAnsi" w:hAnsiTheme="majorHAnsi" w:cs="Microsoft Sans Serif"/>
          <w:b/>
          <w:sz w:val="24"/>
          <w:szCs w:val="24"/>
        </w:rPr>
        <w:t xml:space="preserve"> </w:t>
      </w:r>
      <w:proofErr w:type="spellStart"/>
      <w:r w:rsidRPr="00106B10">
        <w:rPr>
          <w:rFonts w:asciiTheme="majorHAnsi" w:hAnsiTheme="majorHAnsi" w:cs="Microsoft Sans Serif"/>
          <w:b/>
          <w:sz w:val="24"/>
          <w:szCs w:val="24"/>
        </w:rPr>
        <w:t>може</w:t>
      </w:r>
      <w:proofErr w:type="spellEnd"/>
      <w:r w:rsidRPr="00106B10">
        <w:rPr>
          <w:rFonts w:asciiTheme="majorHAnsi" w:hAnsiTheme="majorHAnsi" w:cs="Microsoft Sans Serif"/>
          <w:b/>
          <w:sz w:val="24"/>
          <w:szCs w:val="24"/>
          <w:lang w:val="bg-BG"/>
        </w:rPr>
        <w:t>те снять здесь</w:t>
      </w:r>
      <w:r w:rsidRPr="00106B10">
        <w:rPr>
          <w:rFonts w:asciiTheme="majorHAnsi" w:hAnsiTheme="majorHAnsi" w:cs="Microsoft Sans Serif"/>
          <w:b/>
          <w:sz w:val="24"/>
          <w:szCs w:val="24"/>
        </w:rPr>
        <w:t>:</w:t>
      </w:r>
    </w:p>
    <w:p w:rsidR="005B3BE9" w:rsidRPr="005B3BE9" w:rsidRDefault="00C65D77" w:rsidP="005B3BE9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5B3BE9" w:rsidRPr="005B3BE9">
          <w:rPr>
            <w:rStyle w:val="Hyperlink"/>
            <w:rFonts w:asciiTheme="majorHAnsi" w:hAnsiTheme="majorHAnsi"/>
            <w:sz w:val="24"/>
            <w:szCs w:val="24"/>
          </w:rPr>
          <w:t>http://infofiles.propertymanagement.bg/BlackSeaParadise.zip</w:t>
        </w:r>
      </w:hyperlink>
    </w:p>
    <w:p w:rsidR="005B3BE9" w:rsidRPr="005B3BE9" w:rsidRDefault="005B3BE9" w:rsidP="005B3BE9">
      <w:pPr>
        <w:jc w:val="center"/>
        <w:rPr>
          <w:rFonts w:asciiTheme="majorHAnsi" w:hAnsiTheme="majorHAnsi"/>
          <w:sz w:val="24"/>
          <w:szCs w:val="24"/>
        </w:rPr>
      </w:pPr>
    </w:p>
    <w:p w:rsidR="005B3BE9" w:rsidRPr="005B3BE9" w:rsidRDefault="005B3BE9" w:rsidP="005B3BE9">
      <w:pPr>
        <w:rPr>
          <w:lang w:val="bg-BG"/>
        </w:rPr>
      </w:pPr>
    </w:p>
    <w:sectPr w:rsidR="005B3BE9" w:rsidRPr="005B3BE9" w:rsidSect="00C65D77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D83" w:rsidRDefault="004F5D83" w:rsidP="005B3BE9">
      <w:pPr>
        <w:spacing w:after="0" w:line="240" w:lineRule="auto"/>
      </w:pPr>
      <w:r>
        <w:separator/>
      </w:r>
    </w:p>
  </w:endnote>
  <w:endnote w:type="continuationSeparator" w:id="1">
    <w:p w:rsidR="004F5D83" w:rsidRDefault="004F5D83" w:rsidP="005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D83" w:rsidRDefault="004F5D83" w:rsidP="005B3BE9">
      <w:pPr>
        <w:spacing w:after="0" w:line="240" w:lineRule="auto"/>
      </w:pPr>
      <w:r>
        <w:separator/>
      </w:r>
    </w:p>
  </w:footnote>
  <w:footnote w:type="continuationSeparator" w:id="1">
    <w:p w:rsidR="004F5D83" w:rsidRDefault="004F5D83" w:rsidP="005B3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D83" w:rsidRDefault="004F5D83" w:rsidP="005B3BE9">
    <w:pPr>
      <w:pStyle w:val="Header"/>
      <w:jc w:val="center"/>
    </w:pPr>
    <w:r w:rsidRPr="005B3BE9">
      <w:rPr>
        <w:noProof/>
      </w:rPr>
      <w:drawing>
        <wp:inline distT="0" distB="0" distL="0" distR="0">
          <wp:extent cx="5753100" cy="786765"/>
          <wp:effectExtent l="19050" t="0" r="0" b="0"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1996"/>
      </v:shape>
    </w:pict>
  </w:numPicBullet>
  <w:abstractNum w:abstractNumId="0">
    <w:nsid w:val="0D326310"/>
    <w:multiLevelType w:val="hybridMultilevel"/>
    <w:tmpl w:val="74345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E95FE0"/>
    <w:multiLevelType w:val="hybridMultilevel"/>
    <w:tmpl w:val="C390E32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B3BE9"/>
    <w:rsid w:val="00106B10"/>
    <w:rsid w:val="004F5D83"/>
    <w:rsid w:val="005B3BE9"/>
    <w:rsid w:val="00C30DE1"/>
    <w:rsid w:val="00C65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D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3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B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B3B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3BE9"/>
  </w:style>
  <w:style w:type="paragraph" w:styleId="Footer">
    <w:name w:val="footer"/>
    <w:basedOn w:val="Normal"/>
    <w:link w:val="FooterChar"/>
    <w:uiPriority w:val="99"/>
    <w:semiHidden/>
    <w:unhideWhenUsed/>
    <w:rsid w:val="005B3B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3BE9"/>
  </w:style>
  <w:style w:type="character" w:styleId="Hyperlink">
    <w:name w:val="Hyperlink"/>
    <w:basedOn w:val="DefaultParagraphFont"/>
    <w:rsid w:val="005B3BE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0D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infofiles.propertymanagement.bg/BlackSeaParadise.z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2019-04-19T08:35:00Z</dcterms:created>
  <dcterms:modified xsi:type="dcterms:W3CDTF">2019-04-19T11:04:00Z</dcterms:modified>
</cp:coreProperties>
</file>