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B72" w:rsidRDefault="00D73B72" w:rsidP="00D73B72">
      <w:pPr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 xml:space="preserve">                                                            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 xml:space="preserve">Хера*** 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 xml:space="preserve"> 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Созопол</w:t>
      </w:r>
    </w:p>
    <w:p w:rsidR="00D73B72" w:rsidRPr="00D73B72" w:rsidRDefault="00D73B72" w:rsidP="00D73B72">
      <w:pPr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</w:pPr>
    </w:p>
    <w:p w:rsidR="00D73B72" w:rsidRPr="00A31EBC" w:rsidRDefault="00D73B72" w:rsidP="00D73B72">
      <w:pPr>
        <w:pStyle w:val="NormalWeb"/>
        <w:shd w:val="clear" w:color="auto" w:fill="FFFFFF"/>
        <w:rPr>
          <w:rFonts w:asciiTheme="majorHAnsi" w:hAnsiTheme="majorHAnsi" w:cs="Segoe UI"/>
          <w:color w:val="000000" w:themeColor="text1"/>
          <w:lang w:val="en-US" w:eastAsia="en-US"/>
        </w:rPr>
      </w:pPr>
      <w:r w:rsidRPr="00A31EBC">
        <w:rPr>
          <w:rFonts w:asciiTheme="majorHAnsi" w:hAnsiTheme="majorHAnsi"/>
          <w:b/>
          <w:bCs/>
          <w:color w:val="000000" w:themeColor="text1"/>
        </w:rPr>
        <w:t>Расположение:</w:t>
      </w:r>
      <w:r w:rsidRPr="00A31EBC">
        <w:rPr>
          <w:rFonts w:asciiTheme="majorHAnsi" w:hAnsiTheme="majorHAnsi" w:cs="Segoe UI"/>
          <w:color w:val="383838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Отель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>
        <w:rPr>
          <w:rFonts w:asciiTheme="majorHAnsi" w:hAnsiTheme="majorHAnsi" w:cs="Segoe UI"/>
          <w:color w:val="000000" w:themeColor="text1"/>
          <w:lang w:val="en-US" w:eastAsia="en-US"/>
        </w:rPr>
        <w:t>Хера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с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большим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бассейном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с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детской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зоной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и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баром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у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бассейна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находится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всего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в 150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метрах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от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пляжа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Хармани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в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Созополе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. </w:t>
      </w:r>
      <w:proofErr w:type="spellStart"/>
      <w:proofErr w:type="gram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Приморская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набережная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начинается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в 100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метрах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от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отеля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, а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пляж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Каваци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расположен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 xml:space="preserve"> в 3 </w:t>
      </w:r>
      <w:proofErr w:type="spellStart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км</w:t>
      </w:r>
      <w:proofErr w:type="spellEnd"/>
      <w:r w:rsidRPr="00A31EBC">
        <w:rPr>
          <w:rFonts w:asciiTheme="majorHAnsi" w:hAnsiTheme="majorHAnsi" w:cs="Segoe UI"/>
          <w:color w:val="000000" w:themeColor="text1"/>
          <w:lang w:val="en-US" w:eastAsia="en-US"/>
        </w:rPr>
        <w:t>.</w:t>
      </w:r>
      <w:proofErr w:type="gramEnd"/>
    </w:p>
    <w:p w:rsidR="00D73B72" w:rsidRPr="00A31EBC" w:rsidRDefault="00D73B72" w:rsidP="00D73B72">
      <w:pPr>
        <w:shd w:val="clear" w:color="auto" w:fill="FFFFFF"/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</w:pP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Размещение:</w:t>
      </w:r>
      <w:r w:rsidRPr="00A31EBC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>В н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омера</w:t>
      </w:r>
      <w:proofErr w:type="spellEnd"/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>х</w:t>
      </w:r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отеля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>Хера</w:t>
      </w:r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>:</w:t>
      </w:r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кондиционер</w:t>
      </w:r>
      <w:proofErr w:type="spellEnd"/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>,</w:t>
      </w:r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балкон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, 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холодильник</w:t>
      </w:r>
      <w:proofErr w:type="spellEnd"/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 xml:space="preserve">, кабельное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телевидени</w:t>
      </w:r>
      <w:proofErr w:type="spellEnd"/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>е,</w:t>
      </w:r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ванная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комната</w:t>
      </w:r>
      <w:proofErr w:type="spellEnd"/>
      <w:r>
        <w:rPr>
          <w:rFonts w:asciiTheme="majorHAnsi" w:eastAsia="Times New Roman" w:hAnsiTheme="majorHAnsi" w:cs="Segoe UI"/>
          <w:color w:val="000000" w:themeColor="text1"/>
          <w:sz w:val="24"/>
          <w:szCs w:val="24"/>
          <w:lang w:val="bg-BG"/>
        </w:rPr>
        <w:t xml:space="preserve"> с</w:t>
      </w:r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душем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и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бесплатными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косметическими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 xml:space="preserve"> </w:t>
      </w:r>
      <w:proofErr w:type="spellStart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принадлежностями</w:t>
      </w:r>
      <w:proofErr w:type="spellEnd"/>
      <w:r w:rsidRPr="003C2159">
        <w:rPr>
          <w:rFonts w:asciiTheme="majorHAnsi" w:eastAsia="Times New Roman" w:hAnsiTheme="majorHAnsi" w:cs="Segoe UI"/>
          <w:color w:val="000000" w:themeColor="text1"/>
          <w:sz w:val="24"/>
          <w:szCs w:val="24"/>
        </w:rPr>
        <w:t>.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</w:pP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>DBL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/ 2+1 мах</w:t>
      </w:r>
      <w:proofErr w:type="gramStart"/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./</w:t>
      </w:r>
      <w:proofErr w:type="gramEnd"/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 xml:space="preserve">-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две кровати с доп. 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р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ас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к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ладн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ы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м креслом. 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</w:pP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>STUDIO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-/ 2+2 мах</w:t>
      </w:r>
      <w:proofErr w:type="gramStart"/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./</w:t>
      </w:r>
      <w:proofErr w:type="gramEnd"/>
      <w:r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-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 xml:space="preserve">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спальня и дневная с доп. Раскладной кровати без переходной двери и 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без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кухни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.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</w:pPr>
      <w:proofErr w:type="gramStart"/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>F</w:t>
      </w:r>
      <w:r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>AMILY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</w:rPr>
        <w:t>ROOM</w:t>
      </w: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/ 4 взр.</w:t>
      </w:r>
      <w:proofErr w:type="gramEnd"/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 xml:space="preserve"> Макс/-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два двухместн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ые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 номер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а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с общим коридором.Без кухни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</w:pPr>
      <w:r w:rsidRPr="00A31EBC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 xml:space="preserve">Питание: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Завтрак- шведкий стол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.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Ужин- шведкий стол без напитками.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Напитки за доп.плату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на  ужин.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</w:pPr>
      <w:r w:rsidRPr="00E93C37">
        <w:rPr>
          <w:rFonts w:asciiTheme="majorHAnsi" w:eastAsia="Times New Roman" w:hAnsiTheme="majorHAnsi" w:cs="Times New Roman"/>
          <w:b/>
          <w:bCs/>
          <w:color w:val="000000" w:themeColor="text1"/>
          <w:sz w:val="24"/>
          <w:szCs w:val="24"/>
          <w:lang w:val="bg-BG"/>
        </w:rPr>
        <w:t>Важно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: 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К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огда во время ужина меньше 20 туристов-питаниие по меню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и включает: салат,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суп,</w:t>
      </w:r>
      <w:r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 xml:space="preserve"> </w:t>
      </w:r>
      <w:r w:rsidRPr="00A31EBC">
        <w:rPr>
          <w:rFonts w:asciiTheme="majorHAnsi" w:eastAsia="Times New Roman" w:hAnsiTheme="majorHAnsi" w:cs="Times New Roman"/>
          <w:bCs/>
          <w:color w:val="000000" w:themeColor="text1"/>
          <w:sz w:val="24"/>
          <w:szCs w:val="24"/>
          <w:lang w:val="bg-BG"/>
        </w:rPr>
        <w:t>осн.блюдо и десерт.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sz w:val="24"/>
          <w:szCs w:val="24"/>
          <w:lang w:val="bg-BG"/>
        </w:rPr>
      </w:pPr>
      <w:r w:rsidRPr="00A31EBC">
        <w:rPr>
          <w:rFonts w:asciiTheme="majorHAnsi" w:eastAsia="Times New Roman" w:hAnsiTheme="majorHAnsi" w:cs="Times New Roman"/>
          <w:bCs/>
          <w:sz w:val="24"/>
          <w:szCs w:val="24"/>
          <w:lang w:val="bg-BG"/>
        </w:rPr>
        <w:t xml:space="preserve">В отеле </w:t>
      </w:r>
      <w:r w:rsidRPr="00A31EBC">
        <w:rPr>
          <w:rFonts w:asciiTheme="majorHAnsi" w:eastAsia="Times New Roman" w:hAnsiTheme="majorHAnsi" w:cs="Times New Roman"/>
          <w:bCs/>
          <w:sz w:val="24"/>
          <w:szCs w:val="24"/>
        </w:rPr>
        <w:t xml:space="preserve">WI-FI </w:t>
      </w:r>
      <w:r w:rsidRPr="00A31EBC">
        <w:rPr>
          <w:rFonts w:asciiTheme="majorHAnsi" w:eastAsia="Times New Roman" w:hAnsiTheme="majorHAnsi" w:cs="Times New Roman"/>
          <w:bCs/>
          <w:sz w:val="24"/>
          <w:szCs w:val="24"/>
          <w:lang w:val="bg-BG"/>
        </w:rPr>
        <w:t>– бесплатно и парковка- бесплатно</w:t>
      </w:r>
    </w:p>
    <w:p w:rsidR="00D73B72" w:rsidRPr="00A31EBC" w:rsidRDefault="00D73B72" w:rsidP="00D73B72">
      <w:pPr>
        <w:rPr>
          <w:rFonts w:asciiTheme="majorHAnsi" w:eastAsia="Times New Roman" w:hAnsiTheme="majorHAnsi" w:cs="Times New Roman"/>
          <w:bCs/>
          <w:sz w:val="24"/>
          <w:szCs w:val="24"/>
          <w:lang w:val="bg-BG"/>
        </w:rPr>
      </w:pPr>
      <w:r w:rsidRPr="00A31EBC">
        <w:rPr>
          <w:rFonts w:asciiTheme="majorHAnsi" w:eastAsia="Times New Roman" w:hAnsiTheme="majorHAnsi" w:cs="Times New Roman"/>
          <w:b/>
          <w:bCs/>
          <w:sz w:val="24"/>
          <w:szCs w:val="24"/>
          <w:lang w:val="bg-BG"/>
        </w:rPr>
        <w:t>Платн</w:t>
      </w:r>
      <w:r>
        <w:rPr>
          <w:rFonts w:asciiTheme="majorHAnsi" w:eastAsia="Times New Roman" w:hAnsiTheme="majorHAnsi" w:cs="Times New Roman"/>
          <w:b/>
          <w:bCs/>
          <w:sz w:val="24"/>
          <w:szCs w:val="24"/>
          <w:lang w:val="bg-BG"/>
        </w:rPr>
        <w:t>ы</w:t>
      </w:r>
      <w:r w:rsidRPr="00A31EBC">
        <w:rPr>
          <w:rFonts w:asciiTheme="majorHAnsi" w:eastAsia="Times New Roman" w:hAnsiTheme="majorHAnsi" w:cs="Times New Roman"/>
          <w:b/>
          <w:bCs/>
          <w:sz w:val="24"/>
          <w:szCs w:val="24"/>
          <w:lang w:val="bg-BG"/>
        </w:rPr>
        <w:t>е услуги:</w:t>
      </w:r>
      <w:r>
        <w:rPr>
          <w:rFonts w:asciiTheme="majorHAnsi" w:eastAsia="Times New Roman" w:hAnsiTheme="majorHAnsi" w:cs="Times New Roman"/>
          <w:b/>
          <w:bCs/>
          <w:sz w:val="24"/>
          <w:szCs w:val="24"/>
          <w:lang w:val="bg-BG"/>
        </w:rPr>
        <w:t xml:space="preserve">  </w:t>
      </w:r>
      <w:r w:rsidRPr="00A31EBC">
        <w:rPr>
          <w:rFonts w:asciiTheme="majorHAnsi" w:eastAsia="Times New Roman" w:hAnsiTheme="majorHAnsi" w:cs="Times New Roman"/>
          <w:bCs/>
          <w:sz w:val="24"/>
          <w:szCs w:val="24"/>
          <w:lang w:val="bg-BG"/>
        </w:rPr>
        <w:t>Сейф,телефон,детская кроватька,детская коляска,</w:t>
      </w:r>
    </w:p>
    <w:p w:rsidR="00000000" w:rsidRDefault="00D73B72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73B72"/>
    <w:rsid w:val="00D73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D73B72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val="bg-BG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2018-11-07T10:22:00Z</dcterms:created>
  <dcterms:modified xsi:type="dcterms:W3CDTF">2018-11-07T10:22:00Z</dcterms:modified>
</cp:coreProperties>
</file>