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2A7" w:rsidRDefault="008F62A7" w:rsidP="008F62A7">
      <w:pPr>
        <w:pStyle w:val="NormalWeb"/>
        <w:shd w:val="clear" w:color="auto" w:fill="FFFFFF"/>
        <w:rPr>
          <w:rFonts w:ascii="Segoe UI" w:hAnsi="Segoe UI" w:cs="Segoe UI"/>
          <w:color w:val="383838"/>
          <w:sz w:val="21"/>
          <w:szCs w:val="21"/>
        </w:rPr>
      </w:pPr>
      <w:r>
        <w:rPr>
          <w:rFonts w:ascii="Segoe UI" w:hAnsi="Segoe UI" w:cs="Segoe UI"/>
          <w:color w:val="383838"/>
          <w:sz w:val="21"/>
          <w:szCs w:val="21"/>
        </w:rPr>
        <w:t>Ваканционно селище Ясен се намира на 100 метра от морския бряг и на 5 минути пеша от центъра на курорта Слънчев бряг. На разположение на гостите има басейн и охраняем паркинг, разположен наблизо. Само на 150 метра има автобусна спирка.</w:t>
      </w:r>
    </w:p>
    <w:p w:rsidR="008F62A7" w:rsidRDefault="008F62A7" w:rsidP="008F62A7">
      <w:pPr>
        <w:pStyle w:val="NormalWeb"/>
        <w:shd w:val="clear" w:color="auto" w:fill="FFFFFF"/>
        <w:rPr>
          <w:rFonts w:ascii="Segoe UI" w:hAnsi="Segoe UI" w:cs="Segoe UI"/>
          <w:color w:val="383838"/>
          <w:sz w:val="21"/>
          <w:szCs w:val="21"/>
        </w:rPr>
      </w:pPr>
      <w:r>
        <w:rPr>
          <w:rFonts w:ascii="Segoe UI" w:hAnsi="Segoe UI" w:cs="Segoe UI"/>
          <w:color w:val="383838"/>
          <w:sz w:val="21"/>
          <w:szCs w:val="21"/>
        </w:rPr>
        <w:t>Всички апартаменти са климатизирани и имат кухненски бокс и балкон. Срещу заплащане може да се ползва Wi-Fi интернет във всеки апартамент.</w:t>
      </w:r>
    </w:p>
    <w:p w:rsidR="008F62A7" w:rsidRDefault="008F62A7" w:rsidP="008F62A7">
      <w:pPr>
        <w:pStyle w:val="NormalWeb"/>
        <w:shd w:val="clear" w:color="auto" w:fill="FFFFFF"/>
        <w:rPr>
          <w:rFonts w:ascii="Segoe UI" w:hAnsi="Segoe UI" w:cs="Segoe UI"/>
          <w:color w:val="383838"/>
          <w:sz w:val="21"/>
          <w:szCs w:val="21"/>
        </w:rPr>
      </w:pPr>
      <w:r>
        <w:rPr>
          <w:rFonts w:ascii="Segoe UI" w:hAnsi="Segoe UI" w:cs="Segoe UI"/>
          <w:color w:val="383838"/>
          <w:sz w:val="21"/>
          <w:szCs w:val="21"/>
        </w:rPr>
        <w:t>На място има супермаркет и ресторант, сервиращ вкусна българска и интернационална кухня. На кратко пешеходно разстояние ще откриете още няколко ресторанта и барове.</w:t>
      </w:r>
    </w:p>
    <w:p w:rsidR="008F62A7" w:rsidRDefault="008F62A7" w:rsidP="008F62A7">
      <w:pPr>
        <w:pStyle w:val="NormalWeb"/>
        <w:shd w:val="clear" w:color="auto" w:fill="FFFFFF"/>
        <w:rPr>
          <w:rFonts w:ascii="Segoe UI" w:hAnsi="Segoe UI" w:cs="Segoe UI"/>
          <w:color w:val="383838"/>
          <w:sz w:val="21"/>
          <w:szCs w:val="21"/>
        </w:rPr>
      </w:pPr>
      <w:r>
        <w:rPr>
          <w:rFonts w:ascii="Segoe UI" w:hAnsi="Segoe UI" w:cs="Segoe UI"/>
          <w:color w:val="383838"/>
          <w:sz w:val="21"/>
          <w:szCs w:val="21"/>
        </w:rPr>
        <w:t>За децата са осигурени плитък басейн и детска площадка.. При заявка може да се организира трансфер от и до летище Бургас, което се намира на 35 километра.</w:t>
      </w:r>
    </w:p>
    <w:p w:rsidR="008F62A7" w:rsidRDefault="008F62A7" w:rsidP="008F62A7">
      <w:pPr>
        <w:pStyle w:val="NormalWeb"/>
        <w:shd w:val="clear" w:color="auto" w:fill="FFFFFF"/>
        <w:rPr>
          <w:rFonts w:ascii="Segoe UI" w:hAnsi="Segoe UI" w:cs="Segoe UI"/>
          <w:color w:val="383838"/>
          <w:sz w:val="21"/>
          <w:szCs w:val="21"/>
        </w:rPr>
      </w:pPr>
      <w:r>
        <w:rPr>
          <w:rFonts w:ascii="Segoe UI" w:hAnsi="Segoe UI" w:cs="Segoe UI"/>
          <w:color w:val="383838"/>
          <w:sz w:val="21"/>
          <w:szCs w:val="21"/>
        </w:rPr>
        <w:t>Старинният град Несебър е на 7 километра. До яхтеното пристанище на Свети Влас с неговите многобройни плажни барове се стига за 6 минути с кола.</w:t>
      </w:r>
    </w:p>
    <w:p w:rsidR="008F62A7" w:rsidRP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00000" w:themeColor="text1"/>
          <w:sz w:val="24"/>
          <w:szCs w:val="24"/>
          <w:lang w:eastAsia="bg-BG"/>
        </w:rPr>
      </w:pPr>
      <w:r w:rsidRPr="008F62A7">
        <w:rPr>
          <w:rFonts w:ascii="Segoe UI" w:eastAsia="Times New Roman" w:hAnsi="Segoe UI" w:cs="Segoe UI"/>
          <w:b/>
          <w:bCs/>
          <w:color w:val="000000" w:themeColor="text1"/>
          <w:sz w:val="24"/>
          <w:szCs w:val="24"/>
          <w:lang w:eastAsia="bg-BG"/>
        </w:rPr>
        <w:t>Срещу заплащане:</w:t>
      </w:r>
    </w:p>
    <w:p w:rsid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</w:pP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val="en-US" w:eastAsia="bg-BG"/>
        </w:rPr>
        <w:t xml:space="preserve">WI FI – </w:t>
      </w: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в стаите срещу заплащане</w:t>
      </w:r>
    </w:p>
    <w:p w:rsid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</w:pPr>
      <w:r w:rsidRPr="008F62A7"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Летищен трансфер</w:t>
      </w: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 xml:space="preserve"> – срещу заплащане</w:t>
      </w:r>
    </w:p>
    <w:p w:rsid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</w:pPr>
      <w:r w:rsidRPr="008F62A7"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 Бар</w:t>
      </w: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 xml:space="preserve"> </w:t>
      </w:r>
    </w:p>
    <w:p w:rsidR="008F62A7" w:rsidRP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</w:pP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Магазин за хранителни стоки</w:t>
      </w:r>
    </w:p>
    <w:p w:rsid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</w:pPr>
      <w:r w:rsidRPr="008F62A7"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Ресторант</w:t>
      </w: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 xml:space="preserve"> – на свободна консумация</w:t>
      </w:r>
    </w:p>
    <w:p w:rsidR="008F62A7" w:rsidRPr="008F62A7" w:rsidRDefault="008F62A7" w:rsidP="008F62A7">
      <w:pPr>
        <w:shd w:val="clear" w:color="auto" w:fill="FFFFFF"/>
        <w:spacing w:before="100" w:beforeAutospacing="1" w:after="0" w:line="240" w:lineRule="auto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F62A7">
        <w:rPr>
          <w:rFonts w:ascii="Segoe UI" w:eastAsia="Times New Roman" w:hAnsi="Segoe UI" w:cs="Segoe UI"/>
          <w:b/>
          <w:bCs/>
          <w:color w:val="00B050"/>
          <w:sz w:val="24"/>
          <w:szCs w:val="24"/>
          <w:lang w:eastAsia="bg-BG"/>
        </w:rPr>
        <w:t>Обменно бюро:</w:t>
      </w:r>
      <w:r w:rsidRPr="008F62A7">
        <w:rPr>
          <w:rFonts w:ascii="Segoe UI" w:eastAsia="Times New Roman" w:hAnsi="Segoe UI" w:cs="Segoe UI"/>
          <w:color w:val="00B050"/>
          <w:sz w:val="24"/>
          <w:szCs w:val="24"/>
          <w:lang w:eastAsia="bg-BG"/>
        </w:rPr>
        <w:t> </w:t>
      </w:r>
      <w:r w:rsidRPr="008F62A7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Имате нужда от местна валута? Това място за настаняване предлага обменно бюро.</w:t>
      </w:r>
    </w:p>
    <w:p w:rsidR="008F62A7" w:rsidRDefault="00867670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</w:pP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Платен паркинг в близост</w:t>
      </w:r>
      <w:bookmarkStart w:id="0" w:name="_GoBack"/>
      <w:bookmarkEnd w:id="0"/>
    </w:p>
    <w:p w:rsidR="008F62A7" w:rsidRP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00000" w:themeColor="text1"/>
          <w:sz w:val="24"/>
          <w:szCs w:val="24"/>
          <w:lang w:eastAsia="bg-BG"/>
        </w:rPr>
      </w:pPr>
      <w:r w:rsidRPr="008F62A7">
        <w:rPr>
          <w:rFonts w:ascii="Segoe UI" w:eastAsia="Times New Roman" w:hAnsi="Segoe UI" w:cs="Segoe UI"/>
          <w:b/>
          <w:bCs/>
          <w:color w:val="000000" w:themeColor="text1"/>
          <w:sz w:val="24"/>
          <w:szCs w:val="24"/>
          <w:lang w:eastAsia="bg-BG"/>
        </w:rPr>
        <w:t>Безплатни услуги:</w:t>
      </w:r>
    </w:p>
    <w:p w:rsidR="008F62A7" w:rsidRP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</w:pP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val="en-US" w:eastAsia="bg-BG"/>
        </w:rPr>
        <w:t xml:space="preserve">WI FI – </w:t>
      </w: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 xml:space="preserve">безплатен във вътрешния двор и басейн/апартаментите </w:t>
      </w:r>
      <w:proofErr w:type="gramStart"/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с  гледка</w:t>
      </w:r>
      <w:proofErr w:type="gramEnd"/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 xml:space="preserve">  басейн /</w:t>
      </w:r>
    </w:p>
    <w:p w:rsid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val="en-US" w:eastAsia="bg-BG"/>
        </w:rPr>
      </w:pP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Фитнес</w:t>
      </w:r>
      <w:r w:rsidRPr="008F62A7"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 </w:t>
      </w: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- безплатен</w:t>
      </w:r>
    </w:p>
    <w:p w:rsidR="008F62A7" w:rsidRP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</w:pPr>
      <w:r w:rsidRPr="008F62A7"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Семейни стаи</w:t>
      </w:r>
    </w:p>
    <w:p w:rsid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</w:pPr>
      <w:r w:rsidRPr="008F62A7"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Открит плувен басейн</w:t>
      </w: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 xml:space="preserve"> – детски и голям за плуване</w:t>
      </w:r>
    </w:p>
    <w:p w:rsid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</w:pP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Шезлонг и чадър на басейн – безплатни</w:t>
      </w:r>
    </w:p>
    <w:p w:rsid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</w:pP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Детска площадка</w:t>
      </w:r>
    </w:p>
    <w:p w:rsidR="008F62A7" w:rsidRP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</w:pPr>
      <w:r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Игрална площадка – футбол на малки вратички, баскетбол</w:t>
      </w:r>
    </w:p>
    <w:p w:rsidR="008F62A7" w:rsidRPr="008F62A7" w:rsidRDefault="008F62A7" w:rsidP="008F62A7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</w:pPr>
      <w:r w:rsidRPr="008F62A7"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Стаи за непушачи</w:t>
      </w:r>
    </w:p>
    <w:p w:rsidR="008F62A7" w:rsidRPr="008F62A7" w:rsidRDefault="008F62A7" w:rsidP="00867670">
      <w:pPr>
        <w:shd w:val="clear" w:color="auto" w:fill="FFFFFF"/>
        <w:spacing w:after="150" w:line="390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8F62A7">
        <w:rPr>
          <w:rFonts w:ascii="Segoe UI" w:eastAsia="Times New Roman" w:hAnsi="Segoe UI" w:cs="Segoe UI"/>
          <w:b/>
          <w:bCs/>
          <w:color w:val="0AB21B"/>
          <w:sz w:val="24"/>
          <w:szCs w:val="24"/>
          <w:lang w:eastAsia="bg-BG"/>
        </w:rPr>
        <w:t> </w:t>
      </w:r>
      <w:r w:rsidRPr="008F62A7">
        <w:rPr>
          <w:rFonts w:ascii="Segoe UI" w:eastAsia="Times New Roman" w:hAnsi="Segoe UI" w:cs="Segoe UI"/>
          <w:b/>
          <w:bCs/>
          <w:color w:val="00B050"/>
          <w:sz w:val="24"/>
          <w:szCs w:val="24"/>
          <w:lang w:eastAsia="bg-BG"/>
        </w:rPr>
        <w:t>Обменно бюро:</w:t>
      </w:r>
      <w:r w:rsidRPr="008F62A7">
        <w:rPr>
          <w:rFonts w:ascii="Segoe UI" w:eastAsia="Times New Roman" w:hAnsi="Segoe UI" w:cs="Segoe UI"/>
          <w:color w:val="00B050"/>
          <w:sz w:val="24"/>
          <w:szCs w:val="24"/>
          <w:lang w:eastAsia="bg-BG"/>
        </w:rPr>
        <w:t> </w:t>
      </w:r>
      <w:r w:rsidRPr="008F62A7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Имате нужда от местна валута? Това място за настаняване предлага обменно бюро.</w:t>
      </w:r>
    </w:p>
    <w:p w:rsidR="008972BF" w:rsidRDefault="008972BF"/>
    <w:sectPr w:rsidR="008972BF" w:rsidSect="00867670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2A7"/>
    <w:rsid w:val="00867670"/>
    <w:rsid w:val="008972BF"/>
    <w:rsid w:val="008F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F6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F62A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660195">
              <w:marLeft w:val="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820670">
              <w:marLeft w:val="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60784">
              <w:marLeft w:val="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149926">
              <w:marLeft w:val="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734569">
              <w:marLeft w:val="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875448">
              <w:marLeft w:val="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339118">
              <w:marLeft w:val="0"/>
              <w:marRight w:val="15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778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87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225</Words>
  <Characters>1287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user21</cp:lastModifiedBy>
  <cp:revision>1</cp:revision>
  <dcterms:created xsi:type="dcterms:W3CDTF">2019-02-21T10:20:00Z</dcterms:created>
  <dcterms:modified xsi:type="dcterms:W3CDTF">2019-02-21T10:31:00Z</dcterms:modified>
</cp:coreProperties>
</file>