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ED2" w:rsidRDefault="001B3ED2">
      <w:pPr>
        <w:pStyle w:val="BodyText"/>
        <w:spacing w:before="4"/>
        <w:rPr>
          <w:rFonts w:ascii="Times New Roman"/>
          <w:b w:val="0"/>
          <w:sz w:val="17"/>
        </w:rPr>
      </w:pPr>
    </w:p>
    <w:p w:rsidR="002E38E1" w:rsidRDefault="002E38E1">
      <w:pPr>
        <w:spacing w:before="33" w:line="254" w:lineRule="auto"/>
        <w:ind w:left="4843" w:hanging="12"/>
        <w:rPr>
          <w:noProof/>
          <w:lang w:val="en-US" w:eastAsia="en-US" w:bidi="ar-SA"/>
        </w:rPr>
      </w:pPr>
    </w:p>
    <w:p w:rsidR="002E38E1" w:rsidRDefault="002E38E1">
      <w:pPr>
        <w:spacing w:before="33" w:line="254" w:lineRule="auto"/>
        <w:ind w:left="4843" w:hanging="12"/>
        <w:rPr>
          <w:noProof/>
          <w:lang w:val="en-US" w:eastAsia="en-US" w:bidi="ar-SA"/>
        </w:rPr>
      </w:pPr>
      <w:r w:rsidRPr="002E38E1">
        <w:rPr>
          <w:noProof/>
          <w:lang w:val="en-US" w:eastAsia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701010</wp:posOffset>
            </wp:positionH>
            <wp:positionV relativeFrom="paragraph">
              <wp:posOffset>-288851</wp:posOffset>
            </wp:positionV>
            <wp:extent cx="5754430" cy="78680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8E1" w:rsidRDefault="002E38E1" w:rsidP="002E38E1">
      <w:pPr>
        <w:pStyle w:val="BodyText"/>
        <w:rPr>
          <w:noProof/>
          <w:lang w:val="en-US" w:eastAsia="en-US" w:bidi="ar-SA"/>
        </w:rPr>
      </w:pPr>
      <w:r>
        <w:rPr>
          <w:noProof/>
          <w:lang w:val="en-US" w:eastAsia="en-US" w:bidi="ar-SA"/>
        </w:rPr>
        <w:t xml:space="preserve"> </w:t>
      </w:r>
    </w:p>
    <w:p w:rsidR="002E38E1" w:rsidRDefault="002E38E1" w:rsidP="002E38E1">
      <w:pPr>
        <w:pStyle w:val="BodyText"/>
        <w:rPr>
          <w:noProof/>
          <w:lang w:val="en-US" w:eastAsia="en-US" w:bidi="ar-SA"/>
        </w:rPr>
      </w:pPr>
    </w:p>
    <w:p w:rsidR="002E38E1" w:rsidRDefault="002E38E1" w:rsidP="002E38E1">
      <w:pPr>
        <w:pStyle w:val="BodyText"/>
        <w:rPr>
          <w:noProof/>
          <w:lang w:val="en-US" w:eastAsia="en-US" w:bidi="ar-SA"/>
        </w:rPr>
      </w:pPr>
    </w:p>
    <w:p w:rsidR="002E38E1" w:rsidRPr="006B1CDE" w:rsidRDefault="00BC03DF" w:rsidP="00E92943">
      <w:pPr>
        <w:pStyle w:val="BodyText"/>
        <w:jc w:val="center"/>
        <w:rPr>
          <w:rFonts w:asciiTheme="majorHAnsi" w:hAnsiTheme="majorHAnsi"/>
          <w:noProof/>
          <w:color w:val="000000" w:themeColor="text1"/>
          <w:sz w:val="28"/>
          <w:szCs w:val="28"/>
          <w:lang w:val="en-US" w:eastAsia="en-US" w:bidi="ar-SA"/>
        </w:rPr>
      </w:pPr>
      <w:r w:rsidRPr="006B1CDE">
        <w:rPr>
          <w:rFonts w:asciiTheme="majorHAnsi" w:hAnsiTheme="majorHAnsi"/>
          <w:noProof/>
          <w:color w:val="000000" w:themeColor="text1"/>
          <w:sz w:val="28"/>
          <w:szCs w:val="28"/>
          <w:lang w:val="en-US" w:eastAsia="en-US" w:bidi="ar-SA"/>
        </w:rPr>
        <w:t>Izola Paradise 4*</w:t>
      </w:r>
    </w:p>
    <w:p w:rsidR="00BC03DF" w:rsidRPr="006B1CDE" w:rsidRDefault="00BC03DF" w:rsidP="00E92943">
      <w:pPr>
        <w:pStyle w:val="BodyText"/>
        <w:jc w:val="center"/>
        <w:rPr>
          <w:rFonts w:asciiTheme="majorHAnsi" w:hAnsiTheme="majorHAnsi"/>
          <w:b w:val="0"/>
          <w:noProof/>
          <w:color w:val="000000" w:themeColor="text1"/>
          <w:lang w:eastAsia="en-US" w:bidi="ar-SA"/>
        </w:rPr>
      </w:pPr>
      <w:r w:rsidRPr="006B1CDE">
        <w:rPr>
          <w:rFonts w:asciiTheme="majorHAnsi" w:hAnsiTheme="majorHAnsi"/>
          <w:b w:val="0"/>
          <w:noProof/>
          <w:color w:val="000000" w:themeColor="text1"/>
          <w:lang w:eastAsia="en-US" w:bidi="ar-SA"/>
        </w:rPr>
        <w:t>Солнечный берег</w:t>
      </w:r>
    </w:p>
    <w:p w:rsidR="00525E45" w:rsidRPr="00E92943" w:rsidRDefault="00525E45" w:rsidP="00E92943">
      <w:pPr>
        <w:pStyle w:val="BodyText"/>
        <w:jc w:val="center"/>
        <w:rPr>
          <w:rFonts w:asciiTheme="majorHAnsi" w:hAnsiTheme="majorHAnsi"/>
          <w:noProof/>
          <w:color w:val="000000" w:themeColor="text1"/>
          <w:lang w:eastAsia="en-US" w:bidi="ar-SA"/>
        </w:rPr>
      </w:pPr>
    </w:p>
    <w:p w:rsidR="002E38E1" w:rsidRPr="00E92943" w:rsidRDefault="002E38E1" w:rsidP="00E92943">
      <w:pPr>
        <w:pStyle w:val="BodyText"/>
        <w:jc w:val="center"/>
        <w:rPr>
          <w:rFonts w:asciiTheme="majorHAnsi" w:hAnsiTheme="majorHAnsi"/>
          <w:noProof/>
          <w:color w:val="000000" w:themeColor="text1"/>
          <w:lang w:val="en-US" w:eastAsia="en-US" w:bidi="ar-SA"/>
        </w:rPr>
      </w:pPr>
    </w:p>
    <w:p w:rsidR="001B3ED2" w:rsidRPr="00E92943" w:rsidRDefault="00BC03DF" w:rsidP="00525E45">
      <w:pPr>
        <w:pStyle w:val="BodyText"/>
        <w:tabs>
          <w:tab w:val="left" w:pos="1440"/>
        </w:tabs>
        <w:ind w:left="270" w:right="210" w:hanging="270"/>
        <w:rPr>
          <w:rFonts w:asciiTheme="majorHAnsi" w:hAnsiTheme="majorHAnsi"/>
          <w:sz w:val="24"/>
          <w:szCs w:val="24"/>
        </w:rPr>
      </w:pPr>
      <w:r w:rsidRPr="00E92943">
        <w:rPr>
          <w:rFonts w:asciiTheme="majorHAnsi" w:hAnsiTheme="majorHAnsi"/>
          <w:w w:val="85"/>
          <w:sz w:val="24"/>
          <w:szCs w:val="24"/>
        </w:rPr>
        <w:t xml:space="preserve"> </w:t>
      </w:r>
      <w:r w:rsidRPr="00E92943">
        <w:rPr>
          <w:rFonts w:asciiTheme="majorHAnsi" w:hAnsiTheme="majorHAnsi"/>
          <w:w w:val="95"/>
          <w:sz w:val="24"/>
          <w:szCs w:val="24"/>
        </w:rPr>
        <w:t>ALL INCLUSIVE</w:t>
      </w:r>
      <w:r w:rsidR="00B62896">
        <w:rPr>
          <w:rFonts w:asciiTheme="majorHAnsi" w:hAnsiTheme="majorHAnsi"/>
          <w:w w:val="95"/>
          <w:sz w:val="24"/>
          <w:szCs w:val="24"/>
          <w:lang w:val="en-US"/>
        </w:rPr>
        <w:t xml:space="preserve"> </w:t>
      </w:r>
      <w:r w:rsidRPr="00E92943">
        <w:rPr>
          <w:rFonts w:asciiTheme="majorHAnsi" w:hAnsiTheme="majorHAnsi"/>
          <w:spacing w:val="-73"/>
          <w:w w:val="95"/>
          <w:sz w:val="24"/>
          <w:szCs w:val="24"/>
        </w:rPr>
        <w:t xml:space="preserve"> </w:t>
      </w:r>
      <w:r w:rsidRPr="00E92943">
        <w:rPr>
          <w:rFonts w:asciiTheme="majorHAnsi" w:hAnsiTheme="majorHAnsi"/>
          <w:w w:val="95"/>
          <w:sz w:val="24"/>
          <w:szCs w:val="24"/>
        </w:rPr>
        <w:t>PROGRAM 2019</w:t>
      </w:r>
    </w:p>
    <w:p w:rsidR="001B3ED2" w:rsidRPr="00E92943" w:rsidRDefault="001B3ED2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07:30 - 10:00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 ЗАВТРАК </w:t>
      </w:r>
      <w:r w:rsidRPr="00E92943">
        <w:rPr>
          <w:rFonts w:asciiTheme="majorHAnsi" w:hAnsiTheme="majorHAnsi"/>
          <w:b w:val="0"/>
          <w:w w:val="125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5"/>
          <w:sz w:val="24"/>
          <w:szCs w:val="24"/>
        </w:rPr>
        <w:t xml:space="preserve"> Подаëтся в основном ресторане.</w:t>
      </w:r>
      <w:r w:rsidR="00E92943">
        <w:rPr>
          <w:rFonts w:asciiTheme="majorHAnsi" w:hAnsiTheme="majorHAnsi"/>
          <w:b w:val="0"/>
          <w:w w:val="95"/>
          <w:sz w:val="24"/>
          <w:szCs w:val="24"/>
        </w:rPr>
        <w:t xml:space="preserve"> Шведский стол</w:t>
      </w: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 xml:space="preserve"> </w:t>
      </w: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10:00 -11:00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 </w:t>
      </w:r>
      <w:r w:rsidRPr="00E92943">
        <w:rPr>
          <w:rFonts w:asciiTheme="majorHAnsi" w:hAnsiTheme="majorHAnsi"/>
          <w:b w:val="0"/>
          <w:w w:val="125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sz w:val="24"/>
          <w:szCs w:val="24"/>
        </w:rPr>
        <w:t>КОФЕ , СНАКС</w:t>
      </w:r>
      <w:r w:rsidR="00E92943">
        <w:rPr>
          <w:rFonts w:asciiTheme="majorHAnsi" w:hAnsiTheme="majorHAnsi"/>
          <w:b w:val="0"/>
          <w:sz w:val="24"/>
          <w:szCs w:val="24"/>
        </w:rPr>
        <w:t>.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>Подаëтся</w:t>
      </w:r>
      <w:r w:rsidRPr="00E92943">
        <w:rPr>
          <w:rFonts w:asciiTheme="majorHAnsi" w:hAnsiTheme="majorHAnsi"/>
          <w:b w:val="0"/>
          <w:spacing w:val="-28"/>
          <w:w w:val="90"/>
          <w:sz w:val="24"/>
          <w:szCs w:val="24"/>
        </w:rPr>
        <w:t xml:space="preserve"> </w:t>
      </w:r>
      <w:r w:rsidR="00E92943" w:rsidRPr="00E92943">
        <w:rPr>
          <w:rFonts w:asciiTheme="majorHAnsi" w:hAnsiTheme="majorHAnsi"/>
          <w:b w:val="0"/>
          <w:spacing w:val="-28"/>
          <w:w w:val="9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>в</w:t>
      </w:r>
      <w:r w:rsidRPr="00E92943">
        <w:rPr>
          <w:rFonts w:asciiTheme="majorHAnsi" w:hAnsiTheme="majorHAnsi"/>
          <w:b w:val="0"/>
          <w:spacing w:val="-30"/>
          <w:w w:val="90"/>
          <w:sz w:val="24"/>
          <w:szCs w:val="24"/>
        </w:rPr>
        <w:t xml:space="preserve"> </w:t>
      </w:r>
      <w:r w:rsidR="00E92943" w:rsidRPr="00E92943">
        <w:rPr>
          <w:rFonts w:asciiTheme="majorHAnsi" w:hAnsiTheme="majorHAnsi"/>
          <w:b w:val="0"/>
          <w:spacing w:val="-30"/>
          <w:w w:val="9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>Кафе-</w:t>
      </w:r>
      <w:r w:rsidRPr="00E92943">
        <w:rPr>
          <w:rFonts w:asciiTheme="majorHAnsi" w:hAnsiTheme="majorHAnsi"/>
          <w:b w:val="0"/>
          <w:spacing w:val="-30"/>
          <w:w w:val="9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 xml:space="preserve">баре. </w:t>
      </w:r>
      <w:r w:rsidRPr="00E92943">
        <w:rPr>
          <w:rFonts w:asciiTheme="majorHAnsi" w:hAnsiTheme="majorHAnsi"/>
          <w:b w:val="0"/>
          <w:w w:val="95"/>
          <w:sz w:val="24"/>
          <w:szCs w:val="24"/>
        </w:rPr>
        <w:t xml:space="preserve"> </w:t>
      </w:r>
    </w:p>
    <w:p w:rsidR="001B3ED2" w:rsidRPr="00E92943" w:rsidRDefault="001B3ED2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12:00 - 14:00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 ОБЕД</w:t>
      </w:r>
      <w:r w:rsidRPr="00E92943">
        <w:rPr>
          <w:rFonts w:asciiTheme="majorHAnsi" w:hAnsiTheme="majorHAnsi"/>
          <w:b w:val="0"/>
          <w:w w:val="95"/>
          <w:sz w:val="24"/>
          <w:szCs w:val="24"/>
        </w:rPr>
        <w:t>. Подаëтся в основном ресторане.</w:t>
      </w:r>
      <w:r w:rsidR="00E92943">
        <w:rPr>
          <w:rFonts w:asciiTheme="majorHAnsi" w:hAnsiTheme="majorHAnsi"/>
          <w:b w:val="0"/>
          <w:w w:val="95"/>
          <w:sz w:val="24"/>
          <w:szCs w:val="24"/>
        </w:rPr>
        <w:t xml:space="preserve"> Шведский стол</w:t>
      </w: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 xml:space="preserve"> </w:t>
      </w: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15:00 - 17:00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 КОФЕ , СНАКС</w:t>
      </w:r>
      <w:r w:rsidRPr="00E92943">
        <w:rPr>
          <w:rFonts w:asciiTheme="majorHAnsi" w:hAnsiTheme="majorHAnsi"/>
          <w:b w:val="0"/>
          <w:w w:val="125"/>
          <w:sz w:val="24"/>
          <w:szCs w:val="24"/>
        </w:rPr>
        <w:t>.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 xml:space="preserve"> Подаëтся</w:t>
      </w:r>
      <w:r w:rsidRPr="00E92943">
        <w:rPr>
          <w:rFonts w:asciiTheme="majorHAnsi" w:hAnsiTheme="majorHAnsi"/>
          <w:b w:val="0"/>
          <w:spacing w:val="-28"/>
          <w:w w:val="90"/>
          <w:sz w:val="24"/>
          <w:szCs w:val="24"/>
        </w:rPr>
        <w:t xml:space="preserve"> </w:t>
      </w:r>
      <w:r w:rsidR="00E92943" w:rsidRPr="00E92943">
        <w:rPr>
          <w:rFonts w:asciiTheme="majorHAnsi" w:hAnsiTheme="majorHAnsi"/>
          <w:b w:val="0"/>
          <w:spacing w:val="-28"/>
          <w:w w:val="9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>в</w:t>
      </w:r>
      <w:r w:rsidRPr="00E92943">
        <w:rPr>
          <w:rFonts w:asciiTheme="majorHAnsi" w:hAnsiTheme="majorHAnsi"/>
          <w:b w:val="0"/>
          <w:spacing w:val="-30"/>
          <w:w w:val="90"/>
          <w:sz w:val="24"/>
          <w:szCs w:val="24"/>
        </w:rPr>
        <w:t xml:space="preserve"> </w:t>
      </w:r>
      <w:r w:rsidR="00E92943" w:rsidRPr="00E92943">
        <w:rPr>
          <w:rFonts w:asciiTheme="majorHAnsi" w:hAnsiTheme="majorHAnsi"/>
          <w:b w:val="0"/>
          <w:spacing w:val="-30"/>
          <w:w w:val="9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>Кафе-</w:t>
      </w:r>
      <w:r w:rsidRPr="00E92943">
        <w:rPr>
          <w:rFonts w:asciiTheme="majorHAnsi" w:hAnsiTheme="majorHAnsi"/>
          <w:b w:val="0"/>
          <w:spacing w:val="-30"/>
          <w:w w:val="90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w w:val="90"/>
          <w:sz w:val="24"/>
          <w:szCs w:val="24"/>
        </w:rPr>
        <w:t xml:space="preserve">баре. </w:t>
      </w:r>
      <w:r w:rsidRPr="00E92943">
        <w:rPr>
          <w:rFonts w:asciiTheme="majorHAnsi" w:hAnsiTheme="majorHAnsi"/>
          <w:b w:val="0"/>
          <w:w w:val="95"/>
          <w:sz w:val="24"/>
          <w:szCs w:val="24"/>
        </w:rPr>
        <w:t xml:space="preserve"> </w:t>
      </w:r>
    </w:p>
    <w:p w:rsidR="001B3ED2" w:rsidRPr="00E92943" w:rsidRDefault="001B3ED2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18:00 – 21:00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 УЖИН</w:t>
      </w:r>
      <w:r w:rsidR="00E92943">
        <w:rPr>
          <w:rFonts w:asciiTheme="majorHAnsi" w:hAnsiTheme="majorHAnsi"/>
          <w:b w:val="0"/>
          <w:sz w:val="24"/>
          <w:szCs w:val="24"/>
        </w:rPr>
        <w:t xml:space="preserve">. </w:t>
      </w:r>
      <w:r w:rsidRPr="00E92943">
        <w:rPr>
          <w:rFonts w:asciiTheme="majorHAnsi" w:hAnsiTheme="majorHAnsi"/>
          <w:b w:val="0"/>
          <w:w w:val="95"/>
          <w:sz w:val="24"/>
          <w:szCs w:val="24"/>
        </w:rPr>
        <w:t>Подаëтся в основном ресторане.</w:t>
      </w:r>
      <w:r w:rsidR="00E92943">
        <w:rPr>
          <w:rFonts w:asciiTheme="majorHAnsi" w:hAnsiTheme="majorHAnsi"/>
          <w:b w:val="0"/>
          <w:w w:val="95"/>
          <w:sz w:val="24"/>
          <w:szCs w:val="24"/>
        </w:rPr>
        <w:t xml:space="preserve"> Шведский стол</w:t>
      </w: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 xml:space="preserve"> </w:t>
      </w:r>
    </w:p>
    <w:p w:rsidR="001B3ED2" w:rsidRPr="00E92943" w:rsidRDefault="00BC03DF" w:rsidP="00E92943">
      <w:pPr>
        <w:pStyle w:val="BodyText"/>
        <w:ind w:left="270" w:hanging="270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10:00 – 17:00</w:t>
      </w:r>
      <w:r w:rsidRPr="00E92943">
        <w:rPr>
          <w:rFonts w:asciiTheme="majorHAnsi" w:hAnsiTheme="majorHAnsi"/>
          <w:b w:val="0"/>
          <w:spacing w:val="69"/>
          <w:sz w:val="24"/>
          <w:szCs w:val="24"/>
        </w:rPr>
        <w:t xml:space="preserve"> 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МОРОЖЕНОЕ </w:t>
      </w:r>
      <w:r w:rsidRPr="00E92943">
        <w:rPr>
          <w:rFonts w:asciiTheme="majorHAnsi" w:hAnsiTheme="majorHAnsi"/>
          <w:b w:val="0"/>
          <w:w w:val="125"/>
          <w:sz w:val="24"/>
          <w:szCs w:val="24"/>
        </w:rPr>
        <w:t xml:space="preserve"> </w:t>
      </w:r>
    </w:p>
    <w:p w:rsidR="001B3ED2" w:rsidRPr="00E92943" w:rsidRDefault="001B3ED2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6B1CDE">
        <w:rPr>
          <w:rFonts w:asciiTheme="majorHAnsi" w:hAnsiTheme="majorHAnsi"/>
          <w:sz w:val="24"/>
          <w:szCs w:val="24"/>
        </w:rPr>
        <w:t>11:00 – 23:00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 </w:t>
      </w:r>
      <w:r w:rsidRPr="00E92943">
        <w:rPr>
          <w:rFonts w:asciiTheme="majorHAnsi" w:hAnsiTheme="majorHAnsi"/>
          <w:b w:val="0"/>
          <w:w w:val="85"/>
          <w:sz w:val="24"/>
          <w:szCs w:val="24"/>
        </w:rPr>
        <w:t xml:space="preserve">ТЕПЛЫЕ НАПИТКИ, БОЛГАРСКИЙ АЛКОГОЛЬ И БЕЗАЛЬКОГОЛНЫЕ НАПИТКИ </w:t>
      </w:r>
      <w:r w:rsidRPr="00E92943">
        <w:rPr>
          <w:rFonts w:asciiTheme="majorHAnsi" w:hAnsiTheme="majorHAnsi"/>
          <w:b w:val="0"/>
          <w:w w:val="95"/>
          <w:sz w:val="24"/>
          <w:szCs w:val="24"/>
        </w:rPr>
        <w:t xml:space="preserve"> </w:t>
      </w:r>
    </w:p>
    <w:p w:rsidR="00BC03DF" w:rsidRPr="00E92943" w:rsidRDefault="00BC03DF" w:rsidP="00E92943">
      <w:pPr>
        <w:pStyle w:val="BodyText"/>
        <w:rPr>
          <w:rFonts w:asciiTheme="majorHAnsi" w:hAnsiTheme="majorHAnsi"/>
          <w:b w:val="0"/>
          <w:w w:val="105"/>
          <w:sz w:val="24"/>
          <w:szCs w:val="24"/>
        </w:rPr>
      </w:pPr>
    </w:p>
    <w:p w:rsidR="006B1CDE" w:rsidRDefault="006B1CDE" w:rsidP="00E92943">
      <w:pPr>
        <w:pStyle w:val="BodyText"/>
        <w:rPr>
          <w:rFonts w:asciiTheme="majorHAnsi" w:hAnsiTheme="majorHAnsi"/>
          <w:color w:val="FF0000"/>
          <w:w w:val="105"/>
          <w:sz w:val="24"/>
          <w:szCs w:val="24"/>
        </w:rPr>
      </w:pPr>
    </w:p>
    <w:p w:rsidR="001B3ED2" w:rsidRPr="006B1CDE" w:rsidRDefault="00BC03DF" w:rsidP="00E92943">
      <w:pPr>
        <w:pStyle w:val="BodyText"/>
        <w:rPr>
          <w:rFonts w:asciiTheme="majorHAnsi" w:hAnsiTheme="majorHAnsi"/>
          <w:color w:val="FF0000"/>
          <w:sz w:val="24"/>
          <w:szCs w:val="24"/>
        </w:rPr>
      </w:pPr>
      <w:r w:rsidRPr="006B1CDE">
        <w:rPr>
          <w:rFonts w:asciiTheme="majorHAnsi" w:hAnsiTheme="majorHAnsi"/>
          <w:color w:val="FF0000"/>
          <w:w w:val="105"/>
          <w:sz w:val="24"/>
          <w:szCs w:val="24"/>
        </w:rPr>
        <w:t>!!!</w:t>
      </w:r>
      <w:r w:rsidR="00E92943" w:rsidRPr="006B1CDE">
        <w:rPr>
          <w:rFonts w:asciiTheme="majorHAnsi" w:hAnsiTheme="majorHAnsi"/>
          <w:color w:val="FF0000"/>
          <w:w w:val="105"/>
          <w:sz w:val="24"/>
          <w:szCs w:val="24"/>
        </w:rPr>
        <w:t xml:space="preserve"> ВАЖНО</w:t>
      </w:r>
    </w:p>
    <w:p w:rsidR="001B3ED2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w w:val="90"/>
          <w:sz w:val="24"/>
          <w:szCs w:val="24"/>
        </w:rPr>
        <w:t xml:space="preserve"> </w:t>
      </w:r>
    </w:p>
    <w:p w:rsidR="00E92943" w:rsidRPr="00E92943" w:rsidRDefault="00E92943" w:rsidP="006B1CDE">
      <w:pPr>
        <w:pStyle w:val="BodyText"/>
        <w:numPr>
          <w:ilvl w:val="0"/>
          <w:numId w:val="1"/>
        </w:numPr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>Обратите внимание, что в 2019 году, что лобби-бар, расположенный в холе отеля, не яв</w:t>
      </w:r>
      <w:r w:rsidR="006B1CDE">
        <w:rPr>
          <w:rFonts w:asciiTheme="majorHAnsi" w:hAnsiTheme="majorHAnsi"/>
          <w:b w:val="0"/>
          <w:sz w:val="24"/>
          <w:szCs w:val="24"/>
        </w:rPr>
        <w:t xml:space="preserve">ляется частью бесплатных услуг </w:t>
      </w:r>
      <w:r w:rsidRPr="00E92943">
        <w:rPr>
          <w:rFonts w:asciiTheme="majorHAnsi" w:hAnsiTheme="majorHAnsi"/>
          <w:b w:val="0"/>
          <w:sz w:val="24"/>
          <w:szCs w:val="24"/>
        </w:rPr>
        <w:t>и все напитки, котор</w:t>
      </w:r>
      <w:r w:rsidR="006B1CDE">
        <w:rPr>
          <w:rFonts w:asciiTheme="majorHAnsi" w:hAnsiTheme="majorHAnsi"/>
          <w:b w:val="0"/>
          <w:sz w:val="24"/>
          <w:szCs w:val="24"/>
        </w:rPr>
        <w:t>ы</w:t>
      </w:r>
      <w:r w:rsidRPr="00E92943">
        <w:rPr>
          <w:rFonts w:asciiTheme="majorHAnsi" w:hAnsiTheme="majorHAnsi"/>
          <w:b w:val="0"/>
          <w:sz w:val="24"/>
          <w:szCs w:val="24"/>
        </w:rPr>
        <w:t>е  предлагаются, будут платными.</w:t>
      </w:r>
    </w:p>
    <w:p w:rsidR="00E92943" w:rsidRPr="00E92943" w:rsidRDefault="00E92943" w:rsidP="006B1CDE">
      <w:pPr>
        <w:pStyle w:val="BodyText"/>
        <w:ind w:firstLine="45"/>
        <w:rPr>
          <w:rFonts w:asciiTheme="majorHAnsi" w:hAnsiTheme="majorHAnsi"/>
          <w:b w:val="0"/>
          <w:sz w:val="24"/>
          <w:szCs w:val="24"/>
        </w:rPr>
      </w:pPr>
    </w:p>
    <w:p w:rsidR="00E92943" w:rsidRPr="00E92943" w:rsidRDefault="00E92943" w:rsidP="006B1CDE">
      <w:pPr>
        <w:pStyle w:val="BodyText"/>
        <w:numPr>
          <w:ilvl w:val="0"/>
          <w:numId w:val="1"/>
        </w:numPr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>Кафе-бар, расположенный рядом с бассейном, является частью концепции All inclusive, и все напитки -  бесплатные.</w:t>
      </w:r>
    </w:p>
    <w:p w:rsidR="00E92943" w:rsidRPr="00E92943" w:rsidRDefault="00E92943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E92943" w:rsidRPr="00E92943" w:rsidRDefault="00BC03DF" w:rsidP="006B1CDE">
      <w:pPr>
        <w:pStyle w:val="BodyText"/>
        <w:numPr>
          <w:ilvl w:val="0"/>
          <w:numId w:val="1"/>
        </w:numPr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>Из соображений безопасности использование стеклянных, фарфоровых чашек и бутылок вокруг бассейнов запрещено! Напитки в кафе-баре подаютс</w:t>
      </w:r>
      <w:r w:rsidR="006B1CDE">
        <w:rPr>
          <w:rFonts w:asciiTheme="majorHAnsi" w:hAnsiTheme="majorHAnsi"/>
          <w:b w:val="0"/>
          <w:sz w:val="24"/>
          <w:szCs w:val="24"/>
        </w:rPr>
        <w:t>я только в пластмассовых чашках!</w:t>
      </w:r>
    </w:p>
    <w:p w:rsidR="006B1CDE" w:rsidRDefault="006B1CDE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1B3ED2" w:rsidRPr="00E92943" w:rsidRDefault="006B1CDE" w:rsidP="006B1CDE">
      <w:pPr>
        <w:pStyle w:val="BodyText"/>
        <w:numPr>
          <w:ilvl w:val="0"/>
          <w:numId w:val="1"/>
        </w:numPr>
        <w:rPr>
          <w:rFonts w:asciiTheme="majorHAnsi" w:hAnsiTheme="majorHAnsi"/>
          <w:b w:val="0"/>
          <w:sz w:val="24"/>
          <w:szCs w:val="24"/>
        </w:rPr>
      </w:pPr>
      <w:r>
        <w:rPr>
          <w:rFonts w:asciiTheme="majorHAnsi" w:hAnsiTheme="majorHAnsi"/>
          <w:b w:val="0"/>
          <w:sz w:val="24"/>
          <w:szCs w:val="24"/>
        </w:rPr>
        <w:t>В день размещения туристов</w:t>
      </w:r>
      <w:r w:rsidR="00BC03DF" w:rsidRPr="00E92943">
        <w:rPr>
          <w:rFonts w:asciiTheme="majorHAnsi" w:hAnsiTheme="majorHAnsi"/>
          <w:b w:val="0"/>
          <w:sz w:val="24"/>
          <w:szCs w:val="24"/>
        </w:rPr>
        <w:t xml:space="preserve">, программа начинается в 15:00 </w:t>
      </w:r>
      <w:r w:rsidR="00302A40" w:rsidRPr="00E92943">
        <w:rPr>
          <w:rFonts w:asciiTheme="majorHAnsi" w:hAnsiTheme="majorHAnsi"/>
          <w:b w:val="0"/>
          <w:sz w:val="24"/>
          <w:szCs w:val="24"/>
        </w:rPr>
        <w:t xml:space="preserve">с </w:t>
      </w:r>
      <w:r w:rsidR="00BC03DF" w:rsidRPr="00E92943">
        <w:rPr>
          <w:rFonts w:asciiTheme="majorHAnsi" w:hAnsiTheme="majorHAnsi"/>
          <w:b w:val="0"/>
          <w:sz w:val="24"/>
          <w:szCs w:val="24"/>
        </w:rPr>
        <w:t>кофе, снак</w:t>
      </w:r>
      <w:r w:rsidR="00302A40" w:rsidRPr="00E92943">
        <w:rPr>
          <w:rFonts w:asciiTheme="majorHAnsi" w:hAnsiTheme="majorHAnsi"/>
          <w:b w:val="0"/>
          <w:sz w:val="24"/>
          <w:szCs w:val="24"/>
        </w:rPr>
        <w:t>с</w:t>
      </w:r>
      <w:r>
        <w:rPr>
          <w:rFonts w:asciiTheme="majorHAnsi" w:hAnsiTheme="majorHAnsi"/>
          <w:b w:val="0"/>
          <w:sz w:val="24"/>
          <w:szCs w:val="24"/>
        </w:rPr>
        <w:t>ами</w:t>
      </w:r>
      <w:r w:rsidR="00BC03DF" w:rsidRPr="00E92943">
        <w:rPr>
          <w:rFonts w:asciiTheme="majorHAnsi" w:hAnsiTheme="majorHAnsi"/>
          <w:b w:val="0"/>
          <w:sz w:val="24"/>
          <w:szCs w:val="24"/>
        </w:rPr>
        <w:t>.</w:t>
      </w:r>
    </w:p>
    <w:p w:rsidR="001B3ED2" w:rsidRPr="00E92943" w:rsidRDefault="001B3ED2" w:rsidP="006B1CDE">
      <w:pPr>
        <w:pStyle w:val="BodyText"/>
        <w:ind w:firstLine="45"/>
        <w:rPr>
          <w:rFonts w:asciiTheme="majorHAnsi" w:hAnsiTheme="majorHAnsi"/>
          <w:b w:val="0"/>
          <w:sz w:val="24"/>
          <w:szCs w:val="24"/>
        </w:rPr>
      </w:pPr>
    </w:p>
    <w:p w:rsidR="001B3ED2" w:rsidRPr="00E92943" w:rsidRDefault="00BC03DF" w:rsidP="006B1CDE">
      <w:pPr>
        <w:pStyle w:val="BodyText"/>
        <w:numPr>
          <w:ilvl w:val="0"/>
          <w:numId w:val="1"/>
        </w:numPr>
        <w:rPr>
          <w:rFonts w:asciiTheme="majorHAnsi" w:hAnsiTheme="majorHAnsi"/>
          <w:b w:val="0"/>
          <w:sz w:val="24"/>
          <w:szCs w:val="24"/>
        </w:rPr>
      </w:pPr>
      <w:r w:rsidRPr="00E92943">
        <w:rPr>
          <w:rFonts w:asciiTheme="majorHAnsi" w:hAnsiTheme="majorHAnsi"/>
          <w:b w:val="0"/>
          <w:sz w:val="24"/>
          <w:szCs w:val="24"/>
        </w:rPr>
        <w:t xml:space="preserve">В день отъезда </w:t>
      </w:r>
      <w:r w:rsidR="00011E06">
        <w:rPr>
          <w:rFonts w:asciiTheme="majorHAnsi" w:hAnsiTheme="majorHAnsi"/>
          <w:b w:val="0"/>
          <w:sz w:val="24"/>
          <w:szCs w:val="24"/>
        </w:rPr>
        <w:t xml:space="preserve">туристы заканчивают с </w:t>
      </w:r>
      <w:r w:rsidRPr="00E92943">
        <w:rPr>
          <w:rFonts w:asciiTheme="majorHAnsi" w:hAnsiTheme="majorHAnsi"/>
          <w:b w:val="0"/>
          <w:sz w:val="24"/>
          <w:szCs w:val="24"/>
        </w:rPr>
        <w:t>обед</w:t>
      </w:r>
      <w:r w:rsidR="00011E06">
        <w:rPr>
          <w:rFonts w:asciiTheme="majorHAnsi" w:hAnsiTheme="majorHAnsi"/>
          <w:b w:val="0"/>
          <w:sz w:val="24"/>
          <w:szCs w:val="24"/>
        </w:rPr>
        <w:t>ом</w:t>
      </w:r>
      <w:r w:rsidRPr="00E92943">
        <w:rPr>
          <w:rFonts w:asciiTheme="majorHAnsi" w:hAnsiTheme="majorHAnsi"/>
          <w:b w:val="0"/>
          <w:sz w:val="24"/>
          <w:szCs w:val="24"/>
        </w:rPr>
        <w:t xml:space="preserve"> в 12:00 часов.  </w:t>
      </w:r>
    </w:p>
    <w:p w:rsidR="00BC03DF" w:rsidRPr="00E92943" w:rsidRDefault="00BC03DF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</w:p>
    <w:p w:rsidR="00BC03DF" w:rsidRPr="00E92943" w:rsidRDefault="00E92943" w:rsidP="00E92943">
      <w:pPr>
        <w:pStyle w:val="BodyText"/>
        <w:rPr>
          <w:rFonts w:asciiTheme="majorHAnsi" w:hAnsiTheme="majorHAnsi"/>
          <w:b w:val="0"/>
          <w:sz w:val="24"/>
          <w:szCs w:val="24"/>
        </w:rPr>
      </w:pPr>
      <w:r>
        <w:rPr>
          <w:rFonts w:asciiTheme="majorHAnsi" w:hAnsiTheme="majorHAnsi"/>
          <w:b w:val="0"/>
          <w:sz w:val="24"/>
          <w:szCs w:val="24"/>
        </w:rPr>
        <w:t xml:space="preserve"> </w:t>
      </w:r>
    </w:p>
    <w:sectPr w:rsidR="00BC03DF" w:rsidRPr="00E92943" w:rsidSect="001B3ED2">
      <w:type w:val="continuous"/>
      <w:pgSz w:w="11910" w:h="16840"/>
      <w:pgMar w:top="340" w:right="58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C1EA3"/>
    <w:multiLevelType w:val="hybridMultilevel"/>
    <w:tmpl w:val="3AAC2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1B3ED2"/>
    <w:rsid w:val="00011E06"/>
    <w:rsid w:val="0010059A"/>
    <w:rsid w:val="001B3ED2"/>
    <w:rsid w:val="002E38E1"/>
    <w:rsid w:val="00302A40"/>
    <w:rsid w:val="0032177E"/>
    <w:rsid w:val="00525E45"/>
    <w:rsid w:val="006B1CDE"/>
    <w:rsid w:val="00A514C8"/>
    <w:rsid w:val="00B62896"/>
    <w:rsid w:val="00BC03DF"/>
    <w:rsid w:val="00E92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B3ED2"/>
    <w:rPr>
      <w:rFonts w:ascii="Arial" w:eastAsia="Arial" w:hAnsi="Arial" w:cs="Arial"/>
      <w:lang w:val="bg-BG" w:eastAsia="bg-BG" w:bidi="bg-BG"/>
    </w:rPr>
  </w:style>
  <w:style w:type="paragraph" w:styleId="Heading1">
    <w:name w:val="heading 1"/>
    <w:basedOn w:val="Normal"/>
    <w:uiPriority w:val="1"/>
    <w:qFormat/>
    <w:rsid w:val="001B3ED2"/>
    <w:pPr>
      <w:spacing w:before="46"/>
      <w:ind w:left="4437"/>
      <w:outlineLvl w:val="0"/>
    </w:pPr>
    <w:rPr>
      <w:b/>
      <w:bCs/>
      <w:sz w:val="60"/>
      <w:szCs w:val="60"/>
    </w:rPr>
  </w:style>
  <w:style w:type="paragraph" w:styleId="Heading2">
    <w:name w:val="heading 2"/>
    <w:basedOn w:val="Normal"/>
    <w:uiPriority w:val="1"/>
    <w:qFormat/>
    <w:rsid w:val="001B3ED2"/>
    <w:pPr>
      <w:spacing w:before="10"/>
      <w:ind w:left="1965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B3ED2"/>
    <w:pPr>
      <w:spacing w:before="1"/>
    </w:pPr>
    <w:rPr>
      <w:b/>
      <w:bCs/>
    </w:rPr>
  </w:style>
  <w:style w:type="paragraph" w:styleId="ListParagraph">
    <w:name w:val="List Paragraph"/>
    <w:basedOn w:val="Normal"/>
    <w:uiPriority w:val="1"/>
    <w:qFormat/>
    <w:rsid w:val="001B3ED2"/>
  </w:style>
  <w:style w:type="paragraph" w:customStyle="1" w:styleId="TableParagraph">
    <w:name w:val="Table Paragraph"/>
    <w:basedOn w:val="Normal"/>
    <w:uiPriority w:val="1"/>
    <w:qFormat/>
    <w:rsid w:val="001B3ED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ХОТЕЛСКИ  КОМПЛЕКС „ИЗОЛА ПАРАДАЙС”- СЛЪНЧЕВ БРЯГ</vt:lpstr>
    </vt:vector>
  </TitlesOfParts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ХОТЕЛСКИ  КОМПЛЕКС „ИЗОЛА ПАРАДАЙС”- СЛЪНЧЕВ БРЯГ</dc:title>
  <dc:creator>PC4</dc:creator>
  <cp:lastModifiedBy>Veni</cp:lastModifiedBy>
  <cp:revision>9</cp:revision>
  <dcterms:created xsi:type="dcterms:W3CDTF">2019-03-13T14:03:00Z</dcterms:created>
  <dcterms:modified xsi:type="dcterms:W3CDTF">2019-03-13T14:44:00Z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2019-03-13T00:00:00Z</vt:filetime>
  </property>
</Properties>
</file>