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458" w:rsidRPr="00893458" w:rsidRDefault="00893458" w:rsidP="00893458">
      <w:pPr>
        <w:pStyle w:val="NormalWeb"/>
        <w:spacing w:before="0" w:beforeAutospacing="0" w:after="0" w:afterAutospacing="0" w:line="270" w:lineRule="atLeast"/>
        <w:rPr>
          <w:color w:val="2E2E2E"/>
          <w:sz w:val="21"/>
          <w:szCs w:val="21"/>
        </w:rPr>
      </w:pPr>
      <w:r w:rsidRPr="00893458">
        <w:t>Argisht Palace Aparthotel</w:t>
      </w:r>
      <w:r>
        <w:br/>
      </w:r>
      <w:r>
        <w:br/>
      </w:r>
      <w:r w:rsidRPr="00893458">
        <w:rPr>
          <w:color w:val="2E2E2E"/>
          <w:sz w:val="21"/>
          <w:szCs w:val="21"/>
        </w:rPr>
        <w:t>The hotel's description is updated for Summer season 2019.</w:t>
      </w:r>
    </w:p>
    <w:p w:rsidR="00893458" w:rsidRPr="00893458" w:rsidRDefault="00893458" w:rsidP="00893458">
      <w:pPr>
        <w:spacing w:after="0" w:line="270" w:lineRule="atLeast"/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</w:pPr>
      <w:r w:rsidRPr="00893458">
        <w:rPr>
          <w:rFonts w:ascii="Times New Roman" w:eastAsia="Times New Roman" w:hAnsi="Times New Roman" w:cs="Times New Roman"/>
          <w:b/>
          <w:bCs/>
          <w:color w:val="2E2E2E"/>
          <w:sz w:val="21"/>
          <w:szCs w:val="21"/>
          <w:lang w:eastAsia="bg-BG"/>
        </w:rPr>
        <w:t>LOCATION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: 600 m away from the beach, 12km away from Golden Sands Resort.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Times New Roman" w:eastAsia="Times New Roman" w:hAnsi="Times New Roman" w:cs="Times New Roman"/>
          <w:b/>
          <w:bCs/>
          <w:color w:val="2E2E2E"/>
          <w:sz w:val="21"/>
          <w:szCs w:val="21"/>
          <w:lang w:eastAsia="bg-BG"/>
        </w:rPr>
        <w:t>GENERAL INFORMATION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: the hotel was </w:t>
      </w:r>
      <w:proofErr w:type="spellStart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built</w:t>
      </w:r>
      <w:proofErr w:type="spellEnd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 </w:t>
      </w:r>
      <w:proofErr w:type="spellStart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in</w:t>
      </w:r>
      <w:proofErr w:type="spellEnd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 </w:t>
      </w:r>
      <w:proofErr w:type="spellStart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year</w:t>
      </w:r>
      <w:proofErr w:type="spellEnd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 </w:t>
      </w:r>
      <w:r w:rsidRPr="00B82DF2">
        <w:rPr>
          <w:rFonts w:ascii="Times New Roman" w:eastAsia="Times New Roman" w:hAnsi="Times New Roman" w:cs="Times New Roman"/>
          <w:color w:val="FF0000"/>
          <w:sz w:val="21"/>
          <w:szCs w:val="21"/>
          <w:lang w:eastAsia="bg-BG"/>
        </w:rPr>
        <w:t>201</w:t>
      </w:r>
      <w:r w:rsidR="00B82DF2" w:rsidRPr="00B82DF2">
        <w:rPr>
          <w:rFonts w:ascii="Times New Roman" w:eastAsia="Times New Roman" w:hAnsi="Times New Roman" w:cs="Times New Roman"/>
          <w:color w:val="FF0000"/>
          <w:sz w:val="21"/>
          <w:szCs w:val="21"/>
          <w:lang w:eastAsia="bg-BG"/>
        </w:rPr>
        <w:t>6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.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Times New Roman" w:eastAsia="Times New Roman" w:hAnsi="Times New Roman" w:cs="Times New Roman"/>
          <w:b/>
          <w:bCs/>
          <w:color w:val="2E2E2E"/>
          <w:sz w:val="21"/>
          <w:szCs w:val="21"/>
          <w:lang w:eastAsia="bg-BG"/>
        </w:rPr>
        <w:t>CAPACITY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: • 8-storey building • 2 lifts • 6 double rooms (max. 2+1/2 persons, 24 m²) • 30 1-bedroom apartments (max. 2+2/3 </w:t>
      </w:r>
      <w:proofErr w:type="spellStart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persons</w:t>
      </w:r>
      <w:proofErr w:type="spellEnd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) • </w:t>
      </w:r>
      <w:r w:rsidR="00B82DF2" w:rsidRPr="00B82DF2">
        <w:rPr>
          <w:rFonts w:ascii="Times New Roman" w:eastAsia="Times New Roman" w:hAnsi="Times New Roman" w:cs="Times New Roman"/>
          <w:color w:val="FF0000"/>
          <w:sz w:val="21"/>
          <w:szCs w:val="21"/>
          <w:lang w:eastAsia="bg-BG"/>
        </w:rPr>
        <w:t>9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 2-bedroom </w:t>
      </w:r>
      <w:proofErr w:type="spellStart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apartments</w:t>
      </w:r>
      <w:proofErr w:type="spellEnd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 (</w:t>
      </w:r>
      <w:proofErr w:type="spellStart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max</w:t>
      </w:r>
      <w:proofErr w:type="spellEnd"/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. 4+2/5 persons).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Times New Roman" w:eastAsia="Times New Roman" w:hAnsi="Times New Roman" w:cs="Times New Roman"/>
          <w:b/>
          <w:bCs/>
          <w:color w:val="2E2E2E"/>
          <w:sz w:val="21"/>
          <w:szCs w:val="21"/>
          <w:lang w:eastAsia="bg-BG"/>
        </w:rPr>
        <w:t>BOARD BASIS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: </w:t>
      </w:r>
      <w:r w:rsidRPr="00893458">
        <w:rPr>
          <w:rFonts w:ascii="Times New Roman" w:eastAsia="Times New Roman" w:hAnsi="Times New Roman" w:cs="Times New Roman"/>
          <w:b/>
          <w:bCs/>
          <w:color w:val="2E2E2E"/>
          <w:sz w:val="21"/>
          <w:szCs w:val="21"/>
          <w:lang w:eastAsia="bg-BG"/>
        </w:rPr>
        <w:t>BB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 (buffet breakfast) / </w:t>
      </w:r>
      <w:r w:rsidRPr="00893458">
        <w:rPr>
          <w:rFonts w:ascii="Times New Roman" w:eastAsia="Times New Roman" w:hAnsi="Times New Roman" w:cs="Times New Roman"/>
          <w:b/>
          <w:bCs/>
          <w:color w:val="2E2E2E"/>
          <w:sz w:val="21"/>
          <w:szCs w:val="21"/>
          <w:lang w:eastAsia="bg-BG"/>
        </w:rPr>
        <w:t>All Inclusive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, see description below.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Times New Roman" w:eastAsia="Times New Roman" w:hAnsi="Times New Roman" w:cs="Times New Roman"/>
          <w:b/>
          <w:bCs/>
          <w:color w:val="2E2E2E"/>
          <w:sz w:val="21"/>
          <w:szCs w:val="21"/>
          <w:lang w:eastAsia="bg-BG"/>
        </w:rPr>
        <w:t>CHILDREN POLICY: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 Tourists aged between 2 - 12.99 years old are considered children by the hotel.</w:t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ALL INCLUSIVE (in Bona Vita hotel):</w:t>
      </w:r>
    </w:p>
    <w:p w:rsidR="00893458" w:rsidRPr="00893458" w:rsidRDefault="00893458" w:rsidP="00893458">
      <w:pPr>
        <w:spacing w:after="0" w:line="270" w:lineRule="atLeast"/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</w:pP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• buffet breakfast from 08.00h to 10.00h, buffet launch from 12.30h to 14.00h and dinner from 18.00h to 20.30h.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unlimited local beverages (alcoholic and non alcoholic) from 10.00h to 19.00h. Imported drinks – extra charge.</w:t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DOUBLE ROOM:</w:t>
      </w:r>
    </w:p>
    <w:p w:rsidR="00893458" w:rsidRPr="00893458" w:rsidRDefault="00893458" w:rsidP="00893458">
      <w:pPr>
        <w:spacing w:after="0" w:line="270" w:lineRule="atLeast"/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</w:pP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• individual air conditioning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cable TV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fridge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Wi-Fi (free of charge)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bathroom with a shower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hairdryer (at reception)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floor coverage – parquet; terracotta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room tidying up – daily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bed-clothes change – 2 times per week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towels change – 2 times per week</w:t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APARTMENT:</w:t>
      </w:r>
    </w:p>
    <w:p w:rsidR="00893458" w:rsidRPr="00893458" w:rsidRDefault="00893458" w:rsidP="00893458">
      <w:pPr>
        <w:spacing w:after="0" w:line="270" w:lineRule="atLeast"/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</w:pP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• living room with an extensible sofa and one or two bedrooms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equipped kitchenette (hot plates, fridge, table and chairs, tableware, hood)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cable TV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air-conditioning in the living room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Wi-Fi (free of charge)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toilet and bathroom with a shower/shower cabin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balcony (2 balconies in the 2-bedrooms apartments)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room tidying up – daily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bed-clothes change – 2 times per week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towels change – 2 times per week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extra bed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2nd extra bed possibility</w:t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FACILITIES:</w:t>
      </w:r>
    </w:p>
    <w:p w:rsidR="00893458" w:rsidRPr="00893458" w:rsidRDefault="00893458" w:rsidP="00893458">
      <w:pPr>
        <w:spacing w:after="0" w:line="270" w:lineRule="atLeast"/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</w:pP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• restaurant (Bona Vita hotel)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lobby bar (Bona Vita hotel)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pool bar (Bona Vita hotel)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Wi-Fi in the lobby- Bona</w:t>
      </w:r>
      <w:r w:rsidR="00B82DF2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 xml:space="preserve"> Vita's lobby (free of charge)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unguarded car parking (free of charge)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guarded car parking (extra charge)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pets are not allowed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lastRenderedPageBreak/>
        <w:t>• check-in hour - after 14:00h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check-our hour - till 12:00</w:t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SPORT &amp; LEISURE:</w:t>
      </w:r>
    </w:p>
    <w:p w:rsidR="00893458" w:rsidRPr="00893458" w:rsidRDefault="00893458" w:rsidP="00893458">
      <w:pPr>
        <w:spacing w:after="0" w:line="270" w:lineRule="atLeast"/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</w:pP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Free of charge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outdoor swimming pool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table tennis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billiards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Extra charge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indoor swimming pool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fitness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sauna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steam bath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massage (Bona Vita hotel)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bookmarkStart w:id="0" w:name="_GoBack"/>
      <w:bookmarkEnd w:id="0"/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FOR CHILDREN:</w:t>
      </w:r>
    </w:p>
    <w:p w:rsidR="00893458" w:rsidRPr="00893458" w:rsidRDefault="00893458" w:rsidP="00893458">
      <w:pPr>
        <w:spacing w:after="0" w:line="270" w:lineRule="atLeast"/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</w:pP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t>• children’s pool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children’s playground </w:t>
      </w:r>
      <w:r w:rsidRPr="00893458"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  <w:t>• baby cot (free of charge)</w:t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>
        <w:rPr>
          <w:rFonts w:ascii="Times New Roman" w:eastAsia="Times New Roman" w:hAnsi="Times New Roman" w:cs="Times New Roman"/>
          <w:color w:val="2E2E2E"/>
          <w:sz w:val="21"/>
          <w:szCs w:val="21"/>
          <w:lang w:eastAsia="bg-BG"/>
        </w:rPr>
        <w:br/>
      </w:r>
      <w:r w:rsidRPr="00893458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BEACH:</w:t>
      </w:r>
    </w:p>
    <w:p w:rsidR="00893458" w:rsidRPr="00893458" w:rsidRDefault="00893458" w:rsidP="00893458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893458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public sandy beach; parasols, sunbeds – free of charge</w:t>
      </w:r>
      <w:r w:rsidRPr="00893458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by the pool: parasols, sunbeds – free of charge</w:t>
      </w:r>
    </w:p>
    <w:p w:rsidR="00B8661B" w:rsidRDefault="00B8661B"/>
    <w:sectPr w:rsidR="00B866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9562E"/>
    <w:multiLevelType w:val="multilevel"/>
    <w:tmpl w:val="C73C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6E6"/>
    <w:rsid w:val="00893458"/>
    <w:rsid w:val="00B82DF2"/>
    <w:rsid w:val="00B8661B"/>
    <w:rsid w:val="00D8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A9282"/>
  <w15:chartTrackingRefBased/>
  <w15:docId w15:val="{6064C2D3-7AD8-42C2-9F68-734E0D473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9345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893458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893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8934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5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7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2079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Ivo</cp:lastModifiedBy>
  <cp:revision>2</cp:revision>
  <dcterms:created xsi:type="dcterms:W3CDTF">2019-04-12T08:15:00Z</dcterms:created>
  <dcterms:modified xsi:type="dcterms:W3CDTF">2019-04-12T08:15:00Z</dcterms:modified>
</cp:coreProperties>
</file>