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E1D" w:rsidRPr="00D64E1D" w:rsidRDefault="00D64E1D">
      <w:pPr>
        <w:rPr>
          <w:rFonts w:asciiTheme="majorHAnsi" w:hAnsiTheme="majorHAnsi"/>
          <w:sz w:val="28"/>
          <w:szCs w:val="28"/>
        </w:rPr>
      </w:pPr>
    </w:p>
    <w:p w:rsidR="00D64E1D" w:rsidRDefault="00D64E1D">
      <w:pPr>
        <w:rPr>
          <w:rFonts w:asciiTheme="majorHAnsi" w:hAnsiTheme="majorHAnsi"/>
        </w:rPr>
      </w:pPr>
      <w:r w:rsidRPr="00D64E1D">
        <w:rPr>
          <w:rFonts w:asciiTheme="majorHAnsi" w:hAnsiTheme="majorHAnsi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-815340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4E1D" w:rsidRDefault="00D64E1D" w:rsidP="00D64E1D">
      <w:pPr>
        <w:jc w:val="center"/>
        <w:rPr>
          <w:rFonts w:asciiTheme="majorHAnsi" w:hAnsiTheme="majorHAnsi"/>
        </w:rPr>
      </w:pPr>
    </w:p>
    <w:p w:rsidR="00D378DF" w:rsidRPr="00D64E1D" w:rsidRDefault="00D378DF" w:rsidP="00D64E1D">
      <w:pPr>
        <w:jc w:val="center"/>
        <w:rPr>
          <w:rFonts w:asciiTheme="majorHAnsi" w:hAnsiTheme="majorHAnsi"/>
          <w:b/>
          <w:sz w:val="28"/>
          <w:szCs w:val="28"/>
        </w:rPr>
      </w:pPr>
      <w:r w:rsidRPr="00D64E1D">
        <w:rPr>
          <w:rFonts w:asciiTheme="majorHAnsi" w:hAnsiTheme="majorHAnsi"/>
          <w:b/>
          <w:sz w:val="28"/>
          <w:szCs w:val="28"/>
          <w:lang w:val="bg-BG"/>
        </w:rPr>
        <w:t>Trakia 3*</w:t>
      </w:r>
    </w:p>
    <w:p w:rsidR="00D64E1D" w:rsidRPr="00D64E1D" w:rsidRDefault="00D64E1D" w:rsidP="00D64E1D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Sunny beach</w:t>
      </w:r>
    </w:p>
    <w:p w:rsidR="00D378DF" w:rsidRPr="00D64E1D" w:rsidRDefault="00D378DF" w:rsidP="00D64E1D">
      <w:pPr>
        <w:jc w:val="center"/>
        <w:rPr>
          <w:rFonts w:asciiTheme="majorHAnsi" w:hAnsiTheme="majorHAnsi"/>
          <w:lang w:val="bg-BG"/>
        </w:rPr>
      </w:pPr>
      <w:hyperlink r:id="rId6" w:history="1">
        <w:r w:rsidRPr="00D64E1D">
          <w:rPr>
            <w:rStyle w:val="Hyperlink"/>
            <w:rFonts w:asciiTheme="majorHAnsi" w:hAnsiTheme="majorHAnsi"/>
          </w:rPr>
          <w:t>https://hoteltrakia.info/</w:t>
        </w:r>
      </w:hyperlink>
    </w:p>
    <w:p w:rsidR="00D378DF" w:rsidRPr="00D64E1D" w:rsidRDefault="00D378DF">
      <w:pPr>
        <w:rPr>
          <w:rFonts w:asciiTheme="majorHAnsi" w:hAnsiTheme="majorHAnsi"/>
          <w:lang w:val="bg-BG"/>
        </w:rPr>
      </w:pPr>
    </w:p>
    <w:p w:rsidR="00D378DF" w:rsidRPr="00D64E1D" w:rsidRDefault="00D378DF" w:rsidP="00D378DF">
      <w:pPr>
        <w:rPr>
          <w:rFonts w:asciiTheme="majorHAnsi" w:hAnsiTheme="majorHAnsi"/>
          <w:lang w:val="bg-BG"/>
        </w:rPr>
      </w:pPr>
      <w:r w:rsidRPr="0038567C">
        <w:rPr>
          <w:rFonts w:asciiTheme="majorHAnsi" w:hAnsiTheme="majorHAnsi"/>
          <w:b/>
          <w:lang w:val="bg-BG"/>
        </w:rPr>
        <w:t>Расположение:</w:t>
      </w:r>
      <w:r w:rsidRPr="00D64E1D">
        <w:rPr>
          <w:rFonts w:asciiTheme="majorHAnsi" w:hAnsiTheme="majorHAnsi"/>
          <w:lang w:val="bg-BG"/>
        </w:rPr>
        <w:t xml:space="preserve"> Отель Тракия</w:t>
      </w:r>
      <w:r w:rsidRPr="00D64E1D">
        <w:rPr>
          <w:rFonts w:asciiTheme="majorHAnsi" w:hAnsiTheme="majorHAnsi"/>
        </w:rPr>
        <w:t xml:space="preserve"> 3 </w:t>
      </w:r>
      <w:r w:rsidRPr="00D64E1D">
        <w:rPr>
          <w:rFonts w:asciiTheme="majorHAnsi" w:hAnsiTheme="majorHAnsi"/>
          <w:lang w:val="bg-BG"/>
        </w:rPr>
        <w:t>, расположен в центральной части курорта Солнечный берег среди зелени и деревьев. Отель Тракия гарантирует  спокойствия и  комфорта  в сочетании с отличным обслуживанием профессионально подготовленным персоналом.</w:t>
      </w:r>
    </w:p>
    <w:p w:rsidR="00D378DF" w:rsidRPr="00D64E1D" w:rsidRDefault="00D378DF">
      <w:pPr>
        <w:rPr>
          <w:rFonts w:asciiTheme="majorHAnsi" w:hAnsiTheme="majorHAnsi"/>
          <w:lang w:val="bg-BG"/>
        </w:rPr>
      </w:pPr>
      <w:r w:rsidRPr="0038567C">
        <w:rPr>
          <w:rFonts w:asciiTheme="majorHAnsi" w:hAnsiTheme="majorHAnsi"/>
          <w:b/>
          <w:lang w:val="bg-BG"/>
        </w:rPr>
        <w:t>Рядом :</w:t>
      </w:r>
      <w:r w:rsidRPr="0038567C">
        <w:rPr>
          <w:rFonts w:asciiTheme="majorHAnsi" w:hAnsiTheme="majorHAnsi"/>
          <w:b/>
        </w:rPr>
        <w:t xml:space="preserve"> </w:t>
      </w:r>
      <w:r w:rsidRPr="00D64E1D">
        <w:rPr>
          <w:rFonts w:asciiTheme="majorHAnsi" w:hAnsiTheme="majorHAnsi"/>
          <w:lang w:val="bg-BG"/>
        </w:rPr>
        <w:t xml:space="preserve">Trakia Plaza, Iskar, Baykal </w:t>
      </w:r>
    </w:p>
    <w:p w:rsidR="00D378DF" w:rsidRPr="00D64E1D" w:rsidRDefault="00D378DF">
      <w:pPr>
        <w:rPr>
          <w:rFonts w:asciiTheme="majorHAnsi" w:hAnsiTheme="majorHAnsi"/>
          <w:lang w:val="bg-BG"/>
        </w:rPr>
      </w:pPr>
      <w:r w:rsidRPr="0038567C">
        <w:rPr>
          <w:rFonts w:asciiTheme="majorHAnsi" w:hAnsiTheme="majorHAnsi"/>
          <w:b/>
          <w:lang w:val="bg-BG"/>
        </w:rPr>
        <w:t>На территории:</w:t>
      </w:r>
      <w:r w:rsidR="0039191B">
        <w:rPr>
          <w:rFonts w:asciiTheme="majorHAnsi" w:hAnsiTheme="majorHAnsi"/>
          <w:lang w:val="bg-BG"/>
        </w:rPr>
        <w:t xml:space="preserve"> 3 е</w:t>
      </w:r>
      <w:r w:rsidRPr="00D64E1D">
        <w:rPr>
          <w:rFonts w:asciiTheme="majorHAnsi" w:hAnsiTheme="majorHAnsi"/>
          <w:lang w:val="bg-BG"/>
        </w:rPr>
        <w:t>тажа, ресторан, бассейн для взросл</w:t>
      </w:r>
      <w:r w:rsidR="00B56630">
        <w:rPr>
          <w:rFonts w:asciiTheme="majorHAnsi" w:hAnsiTheme="majorHAnsi"/>
          <w:lang w:val="bg-BG"/>
        </w:rPr>
        <w:t>ы</w:t>
      </w:r>
      <w:r w:rsidRPr="00D64E1D">
        <w:rPr>
          <w:rFonts w:asciiTheme="majorHAnsi" w:hAnsiTheme="majorHAnsi"/>
          <w:lang w:val="bg-BG"/>
        </w:rPr>
        <w:t xml:space="preserve">х и для детей, </w:t>
      </w:r>
      <w:r w:rsidR="00B56630">
        <w:rPr>
          <w:rFonts w:asciiTheme="majorHAnsi" w:hAnsiTheme="majorHAnsi"/>
          <w:lang w:val="bg-BG"/>
        </w:rPr>
        <w:t xml:space="preserve">собственый </w:t>
      </w:r>
      <w:r w:rsidRPr="00D64E1D">
        <w:rPr>
          <w:rFonts w:asciiTheme="majorHAnsi" w:hAnsiTheme="majorHAnsi"/>
          <w:lang w:val="bg-BG"/>
        </w:rPr>
        <w:t>бесплатн</w:t>
      </w:r>
      <w:r w:rsidR="00B56630">
        <w:rPr>
          <w:rFonts w:asciiTheme="majorHAnsi" w:hAnsiTheme="majorHAnsi"/>
          <w:lang w:val="bg-BG"/>
        </w:rPr>
        <w:t>ы</w:t>
      </w:r>
      <w:r w:rsidRPr="00D64E1D">
        <w:rPr>
          <w:rFonts w:asciiTheme="majorHAnsi" w:hAnsiTheme="majorHAnsi"/>
          <w:lang w:val="bg-BG"/>
        </w:rPr>
        <w:t>й аквапарк, лежаки и зонтики возле бассейнов – бесплатно, лобби бар, бар бассейн,парковка- платно, детская кроватька – платно по запросу 5 лв. на рецепции,</w:t>
      </w:r>
      <w:r w:rsidR="00D64E1D" w:rsidRPr="00D64E1D">
        <w:rPr>
          <w:rFonts w:asciiTheme="majorHAnsi" w:hAnsiTheme="majorHAnsi"/>
          <w:lang w:val="bg-BG"/>
        </w:rPr>
        <w:t xml:space="preserve"> джакузи, билярд.</w:t>
      </w:r>
    </w:p>
    <w:p w:rsidR="00D378DF" w:rsidRPr="0038567C" w:rsidRDefault="00D378DF">
      <w:pPr>
        <w:rPr>
          <w:rFonts w:asciiTheme="majorHAnsi" w:hAnsiTheme="majorHAnsi"/>
          <w:b/>
          <w:lang w:val="bg-BG"/>
        </w:rPr>
      </w:pPr>
      <w:r w:rsidRPr="0038567C">
        <w:rPr>
          <w:rFonts w:asciiTheme="majorHAnsi" w:hAnsiTheme="majorHAnsi"/>
          <w:b/>
          <w:lang w:val="bg-BG"/>
        </w:rPr>
        <w:t xml:space="preserve">Размещение: </w:t>
      </w:r>
    </w:p>
    <w:p w:rsidR="00D64E1D" w:rsidRPr="0039191B" w:rsidRDefault="00D64E1D">
      <w:pPr>
        <w:rPr>
          <w:rFonts w:asciiTheme="majorHAnsi" w:hAnsiTheme="majorHAnsi"/>
          <w:lang w:val="bg-BG"/>
        </w:rPr>
      </w:pPr>
      <w:r w:rsidRPr="0038567C">
        <w:rPr>
          <w:rFonts w:asciiTheme="majorHAnsi" w:hAnsiTheme="majorHAnsi"/>
          <w:b/>
          <w:lang w:val="bg-BG"/>
        </w:rPr>
        <w:t>DOUBLE ROOM - STANDARD</w:t>
      </w:r>
      <w:r w:rsidRPr="00D64E1D">
        <w:rPr>
          <w:rFonts w:asciiTheme="majorHAnsi" w:hAnsiTheme="majorHAnsi"/>
          <w:lang w:val="bg-BG"/>
        </w:rPr>
        <w:t xml:space="preserve"> - min 2; max 2+1 or 3 adt. 2 осн. кровати и одно доп. место-раскладной диван</w:t>
      </w:r>
      <w:r w:rsidR="00365632">
        <w:rPr>
          <w:rFonts w:asciiTheme="majorHAnsi" w:hAnsiTheme="majorHAnsi"/>
        </w:rPr>
        <w:t>.</w:t>
      </w:r>
    </w:p>
    <w:p w:rsidR="00D64E1D" w:rsidRPr="00D64E1D" w:rsidRDefault="00D64E1D">
      <w:pPr>
        <w:rPr>
          <w:rFonts w:asciiTheme="majorHAnsi" w:hAnsiTheme="majorHAnsi"/>
          <w:lang w:val="bg-BG"/>
        </w:rPr>
      </w:pPr>
      <w:r w:rsidRPr="0038567C">
        <w:rPr>
          <w:rFonts w:asciiTheme="majorHAnsi" w:hAnsiTheme="majorHAnsi"/>
          <w:b/>
          <w:lang w:val="bg-BG"/>
        </w:rPr>
        <w:t>TRIPLE  STANDARD</w:t>
      </w:r>
      <w:r w:rsidRPr="00D64E1D">
        <w:rPr>
          <w:rFonts w:asciiTheme="majorHAnsi" w:hAnsiTheme="majorHAnsi"/>
          <w:lang w:val="bg-BG"/>
        </w:rPr>
        <w:t xml:space="preserve"> - min 3; max 3 adt. – 3 стандартные кровати.</w:t>
      </w:r>
    </w:p>
    <w:p w:rsidR="00D64E1D" w:rsidRPr="00D64E1D" w:rsidRDefault="00D64E1D">
      <w:pPr>
        <w:rPr>
          <w:rFonts w:asciiTheme="majorHAnsi" w:hAnsiTheme="majorHAnsi"/>
          <w:lang w:val="bg-BG"/>
        </w:rPr>
      </w:pPr>
      <w:r w:rsidRPr="00D64E1D">
        <w:rPr>
          <w:rFonts w:asciiTheme="majorHAnsi" w:hAnsiTheme="majorHAnsi"/>
          <w:lang w:val="bg-BG"/>
        </w:rPr>
        <w:t>В номерах:</w:t>
      </w:r>
    </w:p>
    <w:p w:rsidR="00D64E1D" w:rsidRPr="0038567C" w:rsidRDefault="00D64E1D" w:rsidP="0038567C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8567C">
        <w:rPr>
          <w:rFonts w:asciiTheme="majorHAnsi" w:hAnsiTheme="majorHAnsi"/>
          <w:lang w:val="bg-BG"/>
        </w:rPr>
        <w:t>Балкон со столом и стульями.</w:t>
      </w:r>
    </w:p>
    <w:p w:rsidR="00D64E1D" w:rsidRPr="0038567C" w:rsidRDefault="00D64E1D" w:rsidP="0038567C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8567C">
        <w:rPr>
          <w:rFonts w:asciiTheme="majorHAnsi" w:hAnsiTheme="majorHAnsi"/>
          <w:lang w:val="bg-BG"/>
        </w:rPr>
        <w:t>Ванная комната с душем</w:t>
      </w:r>
    </w:p>
    <w:p w:rsidR="00D64E1D" w:rsidRPr="0038567C" w:rsidRDefault="00D64E1D" w:rsidP="0038567C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8567C">
        <w:rPr>
          <w:rFonts w:asciiTheme="majorHAnsi" w:hAnsiTheme="majorHAnsi"/>
          <w:lang w:val="bg-BG"/>
        </w:rPr>
        <w:t>Туалет</w:t>
      </w:r>
    </w:p>
    <w:p w:rsidR="00D64E1D" w:rsidRPr="0038567C" w:rsidRDefault="00D64E1D" w:rsidP="0038567C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8567C">
        <w:rPr>
          <w:rFonts w:asciiTheme="majorHAnsi" w:hAnsiTheme="majorHAnsi"/>
        </w:rPr>
        <w:t xml:space="preserve">TV , </w:t>
      </w:r>
      <w:r w:rsidRPr="0038567C">
        <w:rPr>
          <w:rFonts w:asciiTheme="majorHAnsi" w:hAnsiTheme="majorHAnsi"/>
          <w:lang w:val="bg-BG"/>
        </w:rPr>
        <w:t>Кабельное телевидение</w:t>
      </w:r>
    </w:p>
    <w:p w:rsidR="00D64E1D" w:rsidRPr="0038567C" w:rsidRDefault="00D64E1D" w:rsidP="0038567C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8567C">
        <w:rPr>
          <w:rFonts w:asciiTheme="majorHAnsi" w:hAnsiTheme="majorHAnsi"/>
          <w:lang w:val="bg-BG"/>
        </w:rPr>
        <w:t>Телефон</w:t>
      </w:r>
    </w:p>
    <w:p w:rsidR="00D64E1D" w:rsidRPr="0038567C" w:rsidRDefault="00D64E1D" w:rsidP="0038567C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8567C">
        <w:rPr>
          <w:rFonts w:asciiTheme="majorHAnsi" w:hAnsiTheme="majorHAnsi"/>
          <w:lang w:val="bg-BG"/>
        </w:rPr>
        <w:t>Кондиционер</w:t>
      </w:r>
    </w:p>
    <w:sectPr w:rsidR="00D64E1D" w:rsidRPr="0038567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E2397"/>
    <w:multiLevelType w:val="hybridMultilevel"/>
    <w:tmpl w:val="1BC848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378DF"/>
    <w:rsid w:val="00151F72"/>
    <w:rsid w:val="00365632"/>
    <w:rsid w:val="0038567C"/>
    <w:rsid w:val="0039191B"/>
    <w:rsid w:val="00B56630"/>
    <w:rsid w:val="00D378DF"/>
    <w:rsid w:val="00D64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378D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856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oteltrakia.info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2019-11-04T14:10:00Z</dcterms:created>
  <dcterms:modified xsi:type="dcterms:W3CDTF">2019-11-04T14:35:00Z</dcterms:modified>
</cp:coreProperties>
</file>