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1362" w:rsidRPr="008776DF" w:rsidRDefault="005A1362" w:rsidP="008765DA">
      <w:pPr>
        <w:jc w:val="both"/>
        <w:rPr>
          <w:rFonts w:ascii="Times New Roman" w:hAnsi="Times New Roman"/>
          <w:color w:val="000000" w:themeColor="text1"/>
          <w:sz w:val="24"/>
          <w:szCs w:val="24"/>
          <w:lang w:val="bg-BG"/>
        </w:rPr>
      </w:pPr>
      <w:r w:rsidRPr="008776DF">
        <w:rPr>
          <w:rFonts w:ascii="Times New Roman" w:hAnsi="Times New Roman"/>
          <w:color w:val="000000" w:themeColor="text1"/>
          <w:sz w:val="24"/>
          <w:szCs w:val="24"/>
          <w:lang w:val="bg-BG"/>
        </w:rPr>
        <w:t>Хотел Верамар Бийч</w:t>
      </w:r>
      <w:r w:rsidRPr="008776DF">
        <w:rPr>
          <w:rFonts w:ascii="Times New Roman" w:hAnsi="Times New Roman"/>
          <w:color w:val="000000" w:themeColor="text1"/>
          <w:sz w:val="24"/>
          <w:szCs w:val="24"/>
          <w:lang w:val="ru-RU"/>
        </w:rPr>
        <w:t xml:space="preserve"> </w:t>
      </w:r>
      <w:r w:rsidRPr="008776DF">
        <w:rPr>
          <w:rFonts w:ascii="Times New Roman" w:hAnsi="Times New Roman"/>
          <w:color w:val="000000" w:themeColor="text1"/>
          <w:sz w:val="24"/>
          <w:szCs w:val="24"/>
          <w:lang w:val="bg-BG"/>
        </w:rPr>
        <w:t>е новопостроен  4* хотел в бързо развиващия се курорт Кранево. Той</w:t>
      </w:r>
      <w:r w:rsidRPr="008776DF">
        <w:rPr>
          <w:rFonts w:ascii="Times New Roman" w:hAnsi="Times New Roman"/>
          <w:color w:val="000000" w:themeColor="text1"/>
          <w:sz w:val="24"/>
          <w:szCs w:val="24"/>
          <w:lang w:val="bg-BG" w:eastAsia="bg-BG"/>
        </w:rPr>
        <w:t xml:space="preserve"> е разположен в </w:t>
      </w:r>
      <w:r w:rsidRPr="008776DF">
        <w:rPr>
          <w:rFonts w:ascii="Times New Roman" w:hAnsi="Times New Roman"/>
          <w:color w:val="000000" w:themeColor="text1"/>
          <w:sz w:val="24"/>
          <w:szCs w:val="24"/>
          <w:lang w:val="bg-BG"/>
        </w:rPr>
        <w:t xml:space="preserve">непосредствена близост с </w:t>
      </w:r>
      <w:r w:rsidRPr="008776DF">
        <w:rPr>
          <w:rFonts w:ascii="Times New Roman" w:hAnsi="Times New Roman"/>
          <w:color w:val="000000" w:themeColor="text1"/>
          <w:sz w:val="24"/>
          <w:szCs w:val="24"/>
          <w:lang w:val="bg-BG" w:eastAsia="bg-BG"/>
        </w:rPr>
        <w:t xml:space="preserve">живописен плаж – около 70м., </w:t>
      </w:r>
      <w:r w:rsidRPr="008776DF">
        <w:rPr>
          <w:rFonts w:ascii="Times New Roman" w:hAnsi="Times New Roman"/>
          <w:color w:val="000000" w:themeColor="text1"/>
          <w:sz w:val="24"/>
          <w:szCs w:val="24"/>
          <w:lang w:val="bg-BG"/>
        </w:rPr>
        <w:t>в спокойно, уютно и зелено място,</w:t>
      </w:r>
      <w:r w:rsidRPr="008776DF">
        <w:rPr>
          <w:rFonts w:ascii="Times New Roman" w:hAnsi="Times New Roman"/>
          <w:color w:val="000000" w:themeColor="text1"/>
          <w:sz w:val="24"/>
          <w:szCs w:val="24"/>
          <w:lang w:val="bg-BG" w:eastAsia="bg-BG"/>
        </w:rPr>
        <w:t xml:space="preserve"> с панорамна гледка към крайбрежните хълмове и нос Калиакра. Кранево е с директна връзка по плажната ивица с к.к. Албена, град Балчик и само на 8км. от к.к. Златни Пясъци. </w:t>
      </w:r>
      <w:bookmarkStart w:id="0" w:name="_GoBack"/>
      <w:bookmarkEnd w:id="0"/>
      <w:r w:rsidRPr="008776DF">
        <w:rPr>
          <w:rFonts w:ascii="Times New Roman" w:hAnsi="Times New Roman"/>
          <w:color w:val="000000" w:themeColor="text1"/>
          <w:sz w:val="24"/>
          <w:szCs w:val="24"/>
          <w:lang w:val="bg-BG" w:eastAsia="bg-BG"/>
        </w:rPr>
        <w:t xml:space="preserve">Плажът на курорта е с дължина около 6 км, а плажната ивица наместа достига до невероятните 130м ширина. </w:t>
      </w:r>
      <w:r w:rsidRPr="008776DF">
        <w:rPr>
          <w:rFonts w:ascii="Times New Roman" w:hAnsi="Times New Roman"/>
          <w:color w:val="000000" w:themeColor="text1"/>
          <w:sz w:val="24"/>
          <w:szCs w:val="24"/>
          <w:lang w:val="bg-BG"/>
        </w:rPr>
        <w:t xml:space="preserve">Хотелът предлага настаняване на база </w:t>
      </w:r>
      <w:r w:rsidRPr="008776DF">
        <w:rPr>
          <w:rFonts w:ascii="Times New Roman" w:hAnsi="Times New Roman"/>
          <w:color w:val="000000" w:themeColor="text1"/>
          <w:sz w:val="24"/>
          <w:szCs w:val="24"/>
          <w:lang w:val="de-DE"/>
        </w:rPr>
        <w:t>All</w:t>
      </w:r>
      <w:r w:rsidRPr="008776DF">
        <w:rPr>
          <w:rFonts w:ascii="Times New Roman" w:hAnsi="Times New Roman"/>
          <w:color w:val="000000" w:themeColor="text1"/>
          <w:sz w:val="24"/>
          <w:szCs w:val="24"/>
          <w:lang w:val="bg-BG"/>
        </w:rPr>
        <w:t>-</w:t>
      </w:r>
      <w:r w:rsidRPr="008776DF">
        <w:rPr>
          <w:rFonts w:ascii="Times New Roman" w:hAnsi="Times New Roman"/>
          <w:color w:val="000000" w:themeColor="text1"/>
          <w:sz w:val="24"/>
          <w:szCs w:val="24"/>
          <w:lang w:val="de-DE"/>
        </w:rPr>
        <w:t>inclusive</w:t>
      </w:r>
      <w:r w:rsidRPr="008776DF">
        <w:rPr>
          <w:rFonts w:ascii="Times New Roman" w:hAnsi="Times New Roman"/>
          <w:color w:val="000000" w:themeColor="text1"/>
          <w:sz w:val="24"/>
          <w:szCs w:val="24"/>
          <w:lang w:val="bg-BG"/>
        </w:rPr>
        <w:t xml:space="preserve"> и е подходящ за семейна почивка или един спокоен уикенд. Пряката връзка с плажа предлага на гостите на хотел Верамар Бийч желаната морска атмосфера и една спираща дъха гледка към морето. Тук ще получите вниманието и обслужването, което търсите, за една спокойна и релаксираща почивка на брега на Черно Море. </w:t>
      </w:r>
    </w:p>
    <w:p w:rsidR="005A1362" w:rsidRPr="008776DF" w:rsidRDefault="005A1362" w:rsidP="001E73E7">
      <w:pPr>
        <w:rPr>
          <w:rFonts w:ascii="Times New Roman" w:hAnsi="Times New Roman"/>
          <w:color w:val="000000" w:themeColor="text1"/>
          <w:sz w:val="24"/>
          <w:szCs w:val="24"/>
          <w:lang w:val="bg-BG"/>
        </w:rPr>
      </w:pPr>
      <w:r w:rsidRPr="008776DF">
        <w:rPr>
          <w:rFonts w:ascii="Times New Roman" w:hAnsi="Times New Roman"/>
          <w:color w:val="000000" w:themeColor="text1"/>
          <w:sz w:val="24"/>
          <w:szCs w:val="24"/>
          <w:lang w:val="bg-BG"/>
        </w:rPr>
        <w:t xml:space="preserve">Хотелската база е с общ капацитет от 86 комфортни стаи и 2 апартамента, с модерен интериор и всички необходими удобства за един приятен престой. </w:t>
      </w:r>
      <w:r w:rsidRPr="008776DF">
        <w:rPr>
          <w:rFonts w:ascii="Times New Roman" w:hAnsi="Times New Roman"/>
          <w:color w:val="000000" w:themeColor="text1"/>
          <w:sz w:val="24"/>
          <w:szCs w:val="24"/>
          <w:lang w:val="bg-BG"/>
        </w:rPr>
        <w:br/>
        <w:t xml:space="preserve">Стаите са: </w:t>
      </w:r>
      <w:r w:rsidRPr="008776DF">
        <w:rPr>
          <w:rFonts w:ascii="Times New Roman" w:hAnsi="Times New Roman"/>
          <w:color w:val="000000" w:themeColor="text1"/>
          <w:sz w:val="24"/>
          <w:szCs w:val="24"/>
          <w:lang w:val="bg-BG"/>
        </w:rPr>
        <w:br/>
        <w:t>- Двойна стая с фронтална морска гледка</w:t>
      </w:r>
      <w:r w:rsidRPr="008776DF">
        <w:rPr>
          <w:rFonts w:ascii="Times New Roman" w:hAnsi="Times New Roman"/>
          <w:color w:val="000000" w:themeColor="text1"/>
          <w:sz w:val="24"/>
          <w:szCs w:val="24"/>
          <w:lang w:val="bg-BG"/>
        </w:rPr>
        <w:br/>
        <w:t>- Двойна стая със страничен изглед море</w:t>
      </w:r>
      <w:r w:rsidRPr="008776DF">
        <w:rPr>
          <w:rFonts w:ascii="Times New Roman" w:hAnsi="Times New Roman"/>
          <w:color w:val="000000" w:themeColor="text1"/>
          <w:sz w:val="24"/>
          <w:szCs w:val="24"/>
          <w:lang w:val="bg-BG"/>
        </w:rPr>
        <w:br/>
        <w:t>- Двойна стая с парков изглед</w:t>
      </w:r>
      <w:r w:rsidRPr="008776DF">
        <w:rPr>
          <w:rFonts w:ascii="Times New Roman" w:hAnsi="Times New Roman"/>
          <w:color w:val="000000" w:themeColor="text1"/>
          <w:sz w:val="24"/>
          <w:szCs w:val="24"/>
          <w:lang w:val="bg-BG"/>
        </w:rPr>
        <w:br/>
        <w:t>- Двойна икономична стая на полуприземен етаж</w:t>
      </w:r>
      <w:r w:rsidRPr="008776DF">
        <w:rPr>
          <w:rFonts w:ascii="Times New Roman" w:hAnsi="Times New Roman"/>
          <w:color w:val="000000" w:themeColor="text1"/>
          <w:sz w:val="24"/>
          <w:szCs w:val="24"/>
          <w:lang w:val="bg-BG"/>
        </w:rPr>
        <w:br/>
        <w:t xml:space="preserve"> квадратурата им е 23.5 кв.м.. Всяка стая е оборудвана с баня и тоалетна, две редовни легла или голямо двойно легло, разтегателен диван – единичен или двоен, климатик, </w:t>
      </w:r>
      <w:r w:rsidRPr="008776DF">
        <w:rPr>
          <w:rFonts w:ascii="Times New Roman" w:hAnsi="Times New Roman"/>
          <w:color w:val="000000" w:themeColor="text1"/>
          <w:sz w:val="24"/>
          <w:szCs w:val="24"/>
          <w:lang w:val="bg-BG"/>
        </w:rPr>
        <w:br/>
      </w:r>
      <w:r w:rsidRPr="008776DF">
        <w:rPr>
          <w:rFonts w:ascii="Times New Roman" w:hAnsi="Times New Roman"/>
          <w:color w:val="000000" w:themeColor="text1"/>
          <w:sz w:val="24"/>
          <w:szCs w:val="24"/>
          <w:lang w:val="de-DE"/>
        </w:rPr>
        <w:t>SAT</w:t>
      </w:r>
      <w:r w:rsidRPr="008776DF">
        <w:rPr>
          <w:rFonts w:ascii="Times New Roman" w:hAnsi="Times New Roman"/>
          <w:color w:val="000000" w:themeColor="text1"/>
          <w:sz w:val="24"/>
          <w:szCs w:val="24"/>
          <w:lang w:val="bg-BG"/>
        </w:rPr>
        <w:t xml:space="preserve"> </w:t>
      </w:r>
      <w:r w:rsidRPr="008776DF">
        <w:rPr>
          <w:rFonts w:ascii="Times New Roman" w:hAnsi="Times New Roman"/>
          <w:color w:val="000000" w:themeColor="text1"/>
          <w:sz w:val="24"/>
          <w:szCs w:val="24"/>
          <w:lang w:val="de-DE"/>
        </w:rPr>
        <w:t>TV</w:t>
      </w:r>
      <w:r w:rsidRPr="008776DF">
        <w:rPr>
          <w:rFonts w:ascii="Times New Roman" w:hAnsi="Times New Roman"/>
          <w:color w:val="000000" w:themeColor="text1"/>
          <w:sz w:val="24"/>
          <w:szCs w:val="24"/>
          <w:lang w:val="bg-BG"/>
        </w:rPr>
        <w:t xml:space="preserve">, </w:t>
      </w:r>
      <w:r w:rsidRPr="008776DF">
        <w:rPr>
          <w:rFonts w:ascii="Times New Roman" w:hAnsi="Times New Roman"/>
          <w:color w:val="000000" w:themeColor="text1"/>
          <w:sz w:val="24"/>
          <w:szCs w:val="24"/>
        </w:rPr>
        <w:t>Wi</w:t>
      </w:r>
      <w:r w:rsidRPr="008776DF">
        <w:rPr>
          <w:rFonts w:ascii="Times New Roman" w:hAnsi="Times New Roman"/>
          <w:color w:val="000000" w:themeColor="text1"/>
          <w:sz w:val="24"/>
          <w:szCs w:val="24"/>
          <w:lang w:val="bg-BG"/>
        </w:rPr>
        <w:t xml:space="preserve"> </w:t>
      </w:r>
      <w:r w:rsidRPr="008776DF">
        <w:rPr>
          <w:rFonts w:ascii="Times New Roman" w:hAnsi="Times New Roman"/>
          <w:color w:val="000000" w:themeColor="text1"/>
          <w:sz w:val="24"/>
          <w:szCs w:val="24"/>
        </w:rPr>
        <w:t>Fi</w:t>
      </w:r>
      <w:r w:rsidRPr="008776DF">
        <w:rPr>
          <w:rFonts w:ascii="Times New Roman" w:hAnsi="Times New Roman"/>
          <w:color w:val="000000" w:themeColor="text1"/>
          <w:sz w:val="24"/>
          <w:szCs w:val="24"/>
          <w:lang w:val="bg-BG"/>
        </w:rPr>
        <w:t xml:space="preserve"> и балкон. </w:t>
      </w:r>
      <w:r w:rsidRPr="008776DF">
        <w:rPr>
          <w:rFonts w:ascii="Times New Roman" w:hAnsi="Times New Roman"/>
          <w:color w:val="000000" w:themeColor="text1"/>
          <w:sz w:val="24"/>
          <w:szCs w:val="24"/>
          <w:lang w:val="bg-BG"/>
        </w:rPr>
        <w:br/>
        <w:t>- Апартаменти с фронтална гледка море</w:t>
      </w:r>
      <w:r w:rsidRPr="008776DF">
        <w:rPr>
          <w:rFonts w:ascii="Times New Roman" w:hAnsi="Times New Roman"/>
          <w:color w:val="000000" w:themeColor="text1"/>
          <w:sz w:val="24"/>
          <w:szCs w:val="24"/>
          <w:lang w:val="bg-BG"/>
        </w:rPr>
        <w:br/>
        <w:t xml:space="preserve">    - на 5ти етаж; 2спални, хол, баня, климатик, </w:t>
      </w:r>
      <w:r w:rsidRPr="008776DF">
        <w:rPr>
          <w:rFonts w:ascii="Times New Roman" w:hAnsi="Times New Roman"/>
          <w:color w:val="000000" w:themeColor="text1"/>
          <w:sz w:val="24"/>
          <w:szCs w:val="24"/>
          <w:lang w:val="de-DE"/>
        </w:rPr>
        <w:t>SAT</w:t>
      </w:r>
      <w:r w:rsidRPr="008776DF">
        <w:rPr>
          <w:rFonts w:ascii="Times New Roman" w:hAnsi="Times New Roman"/>
          <w:color w:val="000000" w:themeColor="text1"/>
          <w:sz w:val="24"/>
          <w:szCs w:val="24"/>
          <w:lang w:val="bg-BG"/>
        </w:rPr>
        <w:t xml:space="preserve"> </w:t>
      </w:r>
      <w:r w:rsidRPr="008776DF">
        <w:rPr>
          <w:rFonts w:ascii="Times New Roman" w:hAnsi="Times New Roman"/>
          <w:color w:val="000000" w:themeColor="text1"/>
          <w:sz w:val="24"/>
          <w:szCs w:val="24"/>
          <w:lang w:val="de-DE"/>
        </w:rPr>
        <w:t>TV</w:t>
      </w:r>
      <w:r w:rsidRPr="008776DF">
        <w:rPr>
          <w:rFonts w:ascii="Times New Roman" w:hAnsi="Times New Roman"/>
          <w:color w:val="000000" w:themeColor="text1"/>
          <w:sz w:val="24"/>
          <w:szCs w:val="24"/>
          <w:lang w:val="bg-BG"/>
        </w:rPr>
        <w:t xml:space="preserve">, </w:t>
      </w:r>
      <w:r w:rsidRPr="008776DF">
        <w:rPr>
          <w:rFonts w:ascii="Times New Roman" w:hAnsi="Times New Roman"/>
          <w:color w:val="000000" w:themeColor="text1"/>
          <w:sz w:val="24"/>
          <w:szCs w:val="24"/>
        </w:rPr>
        <w:t>Wi</w:t>
      </w:r>
      <w:r w:rsidRPr="008776DF">
        <w:rPr>
          <w:rFonts w:ascii="Times New Roman" w:hAnsi="Times New Roman"/>
          <w:color w:val="000000" w:themeColor="text1"/>
          <w:sz w:val="24"/>
          <w:szCs w:val="24"/>
          <w:lang w:val="ru-RU"/>
        </w:rPr>
        <w:t>-</w:t>
      </w:r>
      <w:r w:rsidRPr="008776DF">
        <w:rPr>
          <w:rFonts w:ascii="Times New Roman" w:hAnsi="Times New Roman"/>
          <w:color w:val="000000" w:themeColor="text1"/>
          <w:sz w:val="24"/>
          <w:szCs w:val="24"/>
        </w:rPr>
        <w:t>Fi</w:t>
      </w:r>
      <w:r w:rsidRPr="008776DF">
        <w:rPr>
          <w:rFonts w:ascii="Times New Roman" w:hAnsi="Times New Roman"/>
          <w:color w:val="000000" w:themeColor="text1"/>
          <w:sz w:val="24"/>
          <w:szCs w:val="24"/>
          <w:lang w:val="bg-BG"/>
        </w:rPr>
        <w:t xml:space="preserve"> и балкон. </w:t>
      </w:r>
    </w:p>
    <w:p w:rsidR="005A1362" w:rsidRPr="008776DF" w:rsidRDefault="005A1362">
      <w:pPr>
        <w:rPr>
          <w:rFonts w:ascii="Times New Roman" w:hAnsi="Times New Roman"/>
          <w:color w:val="000000" w:themeColor="text1"/>
          <w:sz w:val="24"/>
          <w:szCs w:val="24"/>
          <w:lang w:val="bg-BG"/>
        </w:rPr>
      </w:pPr>
      <w:r w:rsidRPr="008776DF">
        <w:rPr>
          <w:rFonts w:ascii="Times New Roman" w:hAnsi="Times New Roman"/>
          <w:color w:val="000000" w:themeColor="text1"/>
          <w:sz w:val="24"/>
          <w:szCs w:val="24"/>
          <w:lang w:val="bg-BG"/>
        </w:rPr>
        <w:br/>
        <w:t xml:space="preserve">Хотел Верамар Бийч </w:t>
      </w:r>
      <w:r w:rsidRPr="008776DF">
        <w:rPr>
          <w:rFonts w:ascii="Times New Roman" w:hAnsi="Times New Roman"/>
          <w:color w:val="000000" w:themeColor="text1"/>
          <w:sz w:val="24"/>
          <w:szCs w:val="24"/>
          <w:lang w:val="de-DE"/>
        </w:rPr>
        <w:t>All</w:t>
      </w:r>
      <w:r w:rsidRPr="008776DF">
        <w:rPr>
          <w:rFonts w:ascii="Times New Roman" w:hAnsi="Times New Roman"/>
          <w:color w:val="000000" w:themeColor="text1"/>
          <w:sz w:val="24"/>
          <w:szCs w:val="24"/>
          <w:lang w:val="bg-BG"/>
        </w:rPr>
        <w:t>-</w:t>
      </w:r>
      <w:r w:rsidRPr="008776DF">
        <w:rPr>
          <w:rFonts w:ascii="Times New Roman" w:hAnsi="Times New Roman"/>
          <w:color w:val="000000" w:themeColor="text1"/>
          <w:sz w:val="24"/>
          <w:szCs w:val="24"/>
          <w:lang w:val="de-DE"/>
        </w:rPr>
        <w:t>inclusive</w:t>
      </w:r>
      <w:r w:rsidRPr="008776DF">
        <w:rPr>
          <w:rFonts w:ascii="Times New Roman" w:hAnsi="Times New Roman"/>
          <w:color w:val="000000" w:themeColor="text1"/>
          <w:sz w:val="24"/>
          <w:szCs w:val="24"/>
          <w:lang w:val="bg-BG"/>
        </w:rPr>
        <w:t xml:space="preserve"> предлага много удобства на своите гости. Хотелът има денонощна рецепция на Ваше разположение, три бара – </w:t>
      </w:r>
      <w:r w:rsidRPr="008776DF">
        <w:rPr>
          <w:rFonts w:ascii="Times New Roman" w:hAnsi="Times New Roman"/>
          <w:color w:val="000000" w:themeColor="text1"/>
          <w:sz w:val="24"/>
          <w:szCs w:val="24"/>
        </w:rPr>
        <w:t>Lobby</w:t>
      </w:r>
      <w:r w:rsidRPr="008776DF">
        <w:rPr>
          <w:rFonts w:ascii="Times New Roman" w:hAnsi="Times New Roman"/>
          <w:color w:val="000000" w:themeColor="text1"/>
          <w:sz w:val="24"/>
          <w:szCs w:val="24"/>
          <w:lang w:val="bg-BG"/>
        </w:rPr>
        <w:t xml:space="preserve"> </w:t>
      </w:r>
      <w:r w:rsidRPr="008776DF">
        <w:rPr>
          <w:rFonts w:ascii="Times New Roman" w:hAnsi="Times New Roman"/>
          <w:color w:val="000000" w:themeColor="text1"/>
          <w:sz w:val="24"/>
          <w:szCs w:val="24"/>
        </w:rPr>
        <w:t>Bar</w:t>
      </w:r>
      <w:r w:rsidRPr="008776DF">
        <w:rPr>
          <w:rFonts w:ascii="Times New Roman" w:hAnsi="Times New Roman"/>
          <w:color w:val="000000" w:themeColor="text1"/>
          <w:sz w:val="24"/>
          <w:szCs w:val="24"/>
          <w:lang w:val="bg-BG"/>
        </w:rPr>
        <w:t xml:space="preserve">, </w:t>
      </w:r>
      <w:r w:rsidRPr="008776DF">
        <w:rPr>
          <w:rFonts w:ascii="Times New Roman" w:hAnsi="Times New Roman"/>
          <w:color w:val="000000" w:themeColor="text1"/>
          <w:sz w:val="24"/>
          <w:szCs w:val="24"/>
        </w:rPr>
        <w:t>Beach</w:t>
      </w:r>
      <w:r w:rsidRPr="008776DF">
        <w:rPr>
          <w:rFonts w:ascii="Times New Roman" w:hAnsi="Times New Roman"/>
          <w:color w:val="000000" w:themeColor="text1"/>
          <w:sz w:val="24"/>
          <w:szCs w:val="24"/>
          <w:lang w:val="bg-BG"/>
        </w:rPr>
        <w:t xml:space="preserve"> </w:t>
      </w:r>
      <w:r w:rsidRPr="008776DF">
        <w:rPr>
          <w:rFonts w:ascii="Times New Roman" w:hAnsi="Times New Roman"/>
          <w:color w:val="000000" w:themeColor="text1"/>
          <w:sz w:val="24"/>
          <w:szCs w:val="24"/>
        </w:rPr>
        <w:t>Bar</w:t>
      </w:r>
      <w:r w:rsidRPr="008776DF">
        <w:rPr>
          <w:rFonts w:ascii="Times New Roman" w:hAnsi="Times New Roman"/>
          <w:color w:val="000000" w:themeColor="text1"/>
          <w:sz w:val="24"/>
          <w:szCs w:val="24"/>
          <w:lang w:val="bg-BG"/>
        </w:rPr>
        <w:t xml:space="preserve"> и </w:t>
      </w:r>
      <w:r w:rsidRPr="008776DF">
        <w:rPr>
          <w:rFonts w:ascii="Times New Roman" w:hAnsi="Times New Roman"/>
          <w:color w:val="000000" w:themeColor="text1"/>
          <w:sz w:val="24"/>
          <w:szCs w:val="24"/>
        </w:rPr>
        <w:t>Pool</w:t>
      </w:r>
      <w:r w:rsidRPr="008776DF">
        <w:rPr>
          <w:rFonts w:ascii="Times New Roman" w:hAnsi="Times New Roman"/>
          <w:color w:val="000000" w:themeColor="text1"/>
          <w:sz w:val="24"/>
          <w:szCs w:val="24"/>
          <w:lang w:val="bg-BG"/>
        </w:rPr>
        <w:t xml:space="preserve"> </w:t>
      </w:r>
      <w:r w:rsidRPr="008776DF">
        <w:rPr>
          <w:rFonts w:ascii="Times New Roman" w:hAnsi="Times New Roman"/>
          <w:color w:val="000000" w:themeColor="text1"/>
          <w:sz w:val="24"/>
          <w:szCs w:val="24"/>
        </w:rPr>
        <w:t>Bar</w:t>
      </w:r>
      <w:r w:rsidRPr="008776DF">
        <w:rPr>
          <w:rFonts w:ascii="Times New Roman" w:hAnsi="Times New Roman"/>
          <w:color w:val="000000" w:themeColor="text1"/>
          <w:sz w:val="24"/>
          <w:szCs w:val="24"/>
          <w:lang w:val="bg-BG"/>
        </w:rPr>
        <w:t xml:space="preserve">, ресторант със 150 места, открит външен басейн – 14х11х12м + детска секция с пързалка – 2 кв.м., около басейна има 40 шезлонга и бар с освежаващи напитки. </w:t>
      </w:r>
      <w:r w:rsidRPr="008776DF">
        <w:rPr>
          <w:rFonts w:ascii="Times New Roman" w:hAnsi="Times New Roman"/>
          <w:color w:val="000000" w:themeColor="text1"/>
          <w:sz w:val="24"/>
          <w:szCs w:val="24"/>
          <w:lang w:val="bg-BG"/>
        </w:rPr>
        <w:br/>
      </w:r>
      <w:r w:rsidRPr="008776DF">
        <w:rPr>
          <w:rFonts w:ascii="Times New Roman" w:hAnsi="Times New Roman"/>
          <w:color w:val="000000" w:themeColor="text1"/>
          <w:sz w:val="24"/>
          <w:szCs w:val="24"/>
          <w:lang w:val="bg-BG"/>
        </w:rPr>
        <w:br/>
        <w:t>Хотелът разполага и с частен плаж със 130 шезлонга и 50 чадъра, както и с плажен бар – безплатни за всички гости на Верамар Бийч!  Също така ние предоставяме на нашите гости безплатен паркинг!</w:t>
      </w:r>
      <w:r w:rsidRPr="008776DF">
        <w:rPr>
          <w:rFonts w:ascii="Times New Roman" w:hAnsi="Times New Roman"/>
          <w:color w:val="000000" w:themeColor="text1"/>
          <w:sz w:val="24"/>
          <w:szCs w:val="24"/>
          <w:lang w:val="bg-BG"/>
        </w:rPr>
        <w:br/>
      </w:r>
      <w:r w:rsidRPr="008776DF">
        <w:rPr>
          <w:rFonts w:ascii="Times New Roman" w:hAnsi="Times New Roman"/>
          <w:color w:val="000000" w:themeColor="text1"/>
          <w:sz w:val="24"/>
          <w:szCs w:val="24"/>
          <w:lang w:val="bg-BG"/>
        </w:rPr>
        <w:br/>
        <w:t xml:space="preserve">През целият Ви престой тим за анимация ще се грижи за Вашето настроение! </w:t>
      </w:r>
      <w:r w:rsidRPr="008776DF">
        <w:rPr>
          <w:rFonts w:ascii="Times New Roman" w:hAnsi="Times New Roman"/>
          <w:color w:val="000000" w:themeColor="text1"/>
          <w:sz w:val="24"/>
          <w:szCs w:val="24"/>
          <w:lang w:val="bg-BG"/>
        </w:rPr>
        <w:br/>
        <w:t xml:space="preserve">Различни игри и забавления – плажен волейбол, вечерна анимация и детска дискотека. </w:t>
      </w:r>
      <w:r w:rsidRPr="008776DF">
        <w:rPr>
          <w:rFonts w:ascii="Times New Roman" w:hAnsi="Times New Roman"/>
          <w:color w:val="000000" w:themeColor="text1"/>
          <w:sz w:val="24"/>
          <w:szCs w:val="24"/>
          <w:lang w:val="bg-BG"/>
        </w:rPr>
        <w:br/>
        <w:t xml:space="preserve">За най-малките ни гости има всекидневна анимация съобразно програмата, </w:t>
      </w:r>
      <w:r w:rsidRPr="008776DF">
        <w:rPr>
          <w:rFonts w:ascii="Times New Roman" w:hAnsi="Times New Roman"/>
          <w:color w:val="000000" w:themeColor="text1"/>
          <w:sz w:val="24"/>
          <w:szCs w:val="24"/>
          <w:lang w:val="bg-BG"/>
        </w:rPr>
        <w:br/>
        <w:t xml:space="preserve">в часове между 10:00-12:00 и 15:00-17:00; </w:t>
      </w:r>
      <w:r w:rsidRPr="008776DF">
        <w:rPr>
          <w:rFonts w:ascii="Times New Roman" w:hAnsi="Times New Roman"/>
          <w:color w:val="000000" w:themeColor="text1"/>
          <w:sz w:val="24"/>
          <w:szCs w:val="24"/>
          <w:lang w:val="bg-BG"/>
        </w:rPr>
        <w:br/>
        <w:t>Също така:</w:t>
      </w:r>
      <w:r w:rsidRPr="008776DF">
        <w:rPr>
          <w:rFonts w:ascii="Times New Roman" w:hAnsi="Times New Roman"/>
          <w:color w:val="000000" w:themeColor="text1"/>
          <w:sz w:val="24"/>
          <w:szCs w:val="24"/>
          <w:lang w:val="bg-BG"/>
        </w:rPr>
        <w:br/>
        <w:t>-  външна детска площадка</w:t>
      </w:r>
      <w:r w:rsidRPr="008776DF">
        <w:rPr>
          <w:rFonts w:ascii="Times New Roman" w:hAnsi="Times New Roman"/>
          <w:color w:val="000000" w:themeColor="text1"/>
          <w:sz w:val="24"/>
          <w:szCs w:val="24"/>
          <w:lang w:val="bg-BG"/>
        </w:rPr>
        <w:br/>
        <w:t xml:space="preserve">- детска секция с пързалка във външния басейн </w:t>
      </w:r>
      <w:r w:rsidRPr="008776DF">
        <w:rPr>
          <w:rFonts w:ascii="Times New Roman" w:hAnsi="Times New Roman"/>
          <w:color w:val="000000" w:themeColor="text1"/>
          <w:sz w:val="24"/>
          <w:szCs w:val="24"/>
          <w:lang w:val="bg-BG"/>
        </w:rPr>
        <w:br/>
      </w:r>
      <w:r w:rsidRPr="008776DF">
        <w:rPr>
          <w:rFonts w:ascii="Times New Roman" w:hAnsi="Times New Roman"/>
          <w:color w:val="000000" w:themeColor="text1"/>
          <w:sz w:val="24"/>
          <w:szCs w:val="24"/>
          <w:lang w:val="bg-BG"/>
        </w:rPr>
        <w:lastRenderedPageBreak/>
        <w:t>- детска дискотека и забавление 20:30-21:00</w:t>
      </w:r>
      <w:r w:rsidRPr="008776DF">
        <w:rPr>
          <w:rFonts w:ascii="Times New Roman" w:hAnsi="Times New Roman"/>
          <w:color w:val="000000" w:themeColor="text1"/>
          <w:sz w:val="24"/>
          <w:szCs w:val="24"/>
          <w:lang w:val="bg-BG"/>
        </w:rPr>
        <w:br/>
        <w:t>- безплатно бебешко креватче в стаята</w:t>
      </w:r>
      <w:r w:rsidRPr="008776DF">
        <w:rPr>
          <w:rFonts w:ascii="Times New Roman" w:hAnsi="Times New Roman"/>
          <w:color w:val="000000" w:themeColor="text1"/>
          <w:sz w:val="24"/>
          <w:szCs w:val="24"/>
          <w:lang w:val="bg-BG"/>
        </w:rPr>
        <w:br/>
        <w:t>- безплатни детски столчета в ресторанта</w:t>
      </w:r>
    </w:p>
    <w:p w:rsidR="005A1362" w:rsidRPr="008776DF" w:rsidRDefault="005A1362" w:rsidP="00760531">
      <w:pPr>
        <w:jc w:val="center"/>
        <w:rPr>
          <w:rFonts w:ascii="Times New Roman" w:hAnsi="Times New Roman"/>
          <w:bCs/>
          <w:color w:val="000000" w:themeColor="text1"/>
          <w:sz w:val="24"/>
          <w:szCs w:val="24"/>
          <w:lang w:val="ru-RU"/>
        </w:rPr>
      </w:pPr>
      <w:r w:rsidRPr="008776DF">
        <w:rPr>
          <w:rFonts w:ascii="Times New Roman" w:hAnsi="Times New Roman"/>
          <w:bCs/>
          <w:color w:val="000000" w:themeColor="text1"/>
          <w:sz w:val="24"/>
          <w:szCs w:val="24"/>
          <w:lang w:val="ru-RU"/>
        </w:rPr>
        <w:t>Описание на</w:t>
      </w:r>
      <w:r w:rsidRPr="008776DF">
        <w:rPr>
          <w:rFonts w:ascii="Times New Roman" w:hAnsi="Times New Roman"/>
          <w:bCs/>
          <w:color w:val="000000" w:themeColor="text1"/>
          <w:sz w:val="24"/>
          <w:szCs w:val="24"/>
          <w:lang w:val="bg-BG"/>
        </w:rPr>
        <w:t> All</w:t>
      </w:r>
      <w:r w:rsidRPr="008776DF">
        <w:rPr>
          <w:rFonts w:ascii="Times New Roman" w:hAnsi="Times New Roman"/>
          <w:bCs/>
          <w:color w:val="000000" w:themeColor="text1"/>
          <w:sz w:val="24"/>
          <w:szCs w:val="24"/>
          <w:lang w:val="ru-RU"/>
        </w:rPr>
        <w:t xml:space="preserve"> </w:t>
      </w:r>
      <w:r w:rsidRPr="008776DF">
        <w:rPr>
          <w:rFonts w:ascii="Times New Roman" w:hAnsi="Times New Roman"/>
          <w:bCs/>
          <w:color w:val="000000" w:themeColor="text1"/>
          <w:sz w:val="24"/>
          <w:szCs w:val="24"/>
          <w:lang w:val="bg-BG"/>
        </w:rPr>
        <w:t>inclusive</w:t>
      </w:r>
      <w:r w:rsidRPr="008776DF">
        <w:rPr>
          <w:rFonts w:ascii="Times New Roman" w:hAnsi="Times New Roman"/>
          <w:bCs/>
          <w:color w:val="000000" w:themeColor="text1"/>
          <w:sz w:val="24"/>
          <w:szCs w:val="24"/>
          <w:lang w:val="ru-RU"/>
        </w:rPr>
        <w:t xml:space="preserve"> храни и напитки</w:t>
      </w:r>
    </w:p>
    <w:p w:rsidR="005A1362" w:rsidRPr="008776DF" w:rsidRDefault="005A1362" w:rsidP="009D23B4">
      <w:pPr>
        <w:rPr>
          <w:rFonts w:ascii="Times New Roman" w:hAnsi="Times New Roman"/>
          <w:bCs/>
          <w:color w:val="000000" w:themeColor="text1"/>
          <w:sz w:val="24"/>
          <w:szCs w:val="24"/>
          <w:lang w:val="ru-RU"/>
        </w:rPr>
      </w:pPr>
      <w:r w:rsidRPr="008776DF">
        <w:rPr>
          <w:rFonts w:ascii="Times New Roman" w:hAnsi="Times New Roman"/>
          <w:bCs/>
          <w:color w:val="000000" w:themeColor="text1"/>
          <w:sz w:val="24"/>
          <w:szCs w:val="24"/>
          <w:lang w:val="ru-RU"/>
        </w:rPr>
        <w:t>Основни хранения:</w:t>
      </w:r>
      <w:r w:rsidRPr="008776DF">
        <w:rPr>
          <w:rFonts w:ascii="Times New Roman" w:hAnsi="Times New Roman"/>
          <w:bCs/>
          <w:color w:val="000000" w:themeColor="text1"/>
          <w:sz w:val="24"/>
          <w:szCs w:val="24"/>
          <w:lang w:val="ru-RU"/>
        </w:rPr>
        <w:br/>
        <w:t>-На бюфет в основния ресторант на хотела</w:t>
      </w:r>
    </w:p>
    <w:p w:rsidR="005A1362" w:rsidRPr="008776DF" w:rsidRDefault="005A1362" w:rsidP="009D23B4">
      <w:pPr>
        <w:rPr>
          <w:rFonts w:ascii="Times New Roman" w:hAnsi="Times New Roman"/>
          <w:bCs/>
          <w:color w:val="000000" w:themeColor="text1"/>
          <w:sz w:val="24"/>
          <w:szCs w:val="24"/>
          <w:lang w:val="ru-RU"/>
        </w:rPr>
      </w:pPr>
      <w:r w:rsidRPr="008776DF">
        <w:rPr>
          <w:rFonts w:ascii="Times New Roman" w:hAnsi="Times New Roman"/>
          <w:bCs/>
          <w:color w:val="000000" w:themeColor="text1"/>
          <w:sz w:val="24"/>
          <w:szCs w:val="24"/>
          <w:lang w:val="ru-RU"/>
        </w:rPr>
        <w:t>07:30-10:00 – Закуска</w:t>
      </w:r>
      <w:r w:rsidRPr="008776DF">
        <w:rPr>
          <w:rFonts w:ascii="Times New Roman" w:hAnsi="Times New Roman"/>
          <w:bCs/>
          <w:color w:val="000000" w:themeColor="text1"/>
          <w:sz w:val="24"/>
          <w:szCs w:val="24"/>
          <w:lang w:val="ru-RU"/>
        </w:rPr>
        <w:br/>
        <w:t>12:00-14:00 – Обяд</w:t>
      </w:r>
      <w:r w:rsidRPr="008776DF">
        <w:rPr>
          <w:rFonts w:ascii="Times New Roman" w:hAnsi="Times New Roman"/>
          <w:bCs/>
          <w:color w:val="000000" w:themeColor="text1"/>
          <w:sz w:val="24"/>
          <w:szCs w:val="24"/>
          <w:lang w:val="ru-RU"/>
        </w:rPr>
        <w:br/>
        <w:t>18:00-21:00 – Вечеря</w:t>
      </w:r>
    </w:p>
    <w:p w:rsidR="005A1362" w:rsidRPr="008776DF" w:rsidRDefault="005A1362" w:rsidP="009D23B4">
      <w:pPr>
        <w:rPr>
          <w:rFonts w:ascii="Times New Roman" w:hAnsi="Times New Roman"/>
          <w:bCs/>
          <w:color w:val="000000" w:themeColor="text1"/>
          <w:sz w:val="24"/>
          <w:szCs w:val="24"/>
          <w:lang w:val="ru-RU"/>
        </w:rPr>
      </w:pPr>
      <w:r w:rsidRPr="008776DF">
        <w:rPr>
          <w:rFonts w:ascii="Times New Roman" w:hAnsi="Times New Roman"/>
          <w:bCs/>
          <w:color w:val="000000" w:themeColor="text1"/>
          <w:sz w:val="24"/>
          <w:szCs w:val="24"/>
          <w:lang w:val="ru-RU"/>
        </w:rPr>
        <w:t>Междин</w:t>
      </w:r>
      <w:r w:rsidRPr="008776DF">
        <w:rPr>
          <w:rFonts w:ascii="Times New Roman" w:hAnsi="Times New Roman"/>
          <w:bCs/>
          <w:color w:val="000000" w:themeColor="text1"/>
          <w:sz w:val="24"/>
          <w:szCs w:val="24"/>
          <w:lang w:val="bg-BG"/>
        </w:rPr>
        <w:t>н</w:t>
      </w:r>
      <w:r w:rsidRPr="008776DF">
        <w:rPr>
          <w:rFonts w:ascii="Times New Roman" w:hAnsi="Times New Roman"/>
          <w:bCs/>
          <w:color w:val="000000" w:themeColor="text1"/>
          <w:sz w:val="24"/>
          <w:szCs w:val="24"/>
          <w:lang w:val="ru-RU"/>
        </w:rPr>
        <w:t>и хранения:</w:t>
      </w:r>
    </w:p>
    <w:p w:rsidR="005A1362" w:rsidRPr="008776DF" w:rsidRDefault="005A1362" w:rsidP="009D23B4">
      <w:pPr>
        <w:rPr>
          <w:rFonts w:ascii="Times New Roman" w:hAnsi="Times New Roman"/>
          <w:color w:val="000000" w:themeColor="text1"/>
          <w:sz w:val="24"/>
          <w:szCs w:val="24"/>
          <w:lang w:val="bg-BG"/>
        </w:rPr>
      </w:pPr>
      <w:r w:rsidRPr="008776DF">
        <w:rPr>
          <w:rFonts w:ascii="Times New Roman" w:hAnsi="Times New Roman"/>
          <w:color w:val="000000" w:themeColor="text1"/>
          <w:sz w:val="24"/>
          <w:szCs w:val="24"/>
          <w:lang w:val="bg-BG"/>
        </w:rPr>
        <w:t>14:30-16:00 – Пица и спагети</w:t>
      </w:r>
      <w:r w:rsidRPr="008776DF">
        <w:rPr>
          <w:rFonts w:ascii="Times New Roman" w:hAnsi="Times New Roman"/>
          <w:color w:val="000000" w:themeColor="text1"/>
          <w:sz w:val="24"/>
          <w:szCs w:val="24"/>
          <w:lang w:val="bg-BG"/>
        </w:rPr>
        <w:br/>
        <w:t>16:00-17:00 – Кафе, чай и дребни сладки</w:t>
      </w:r>
    </w:p>
    <w:p w:rsidR="005A1362" w:rsidRPr="008776DF" w:rsidRDefault="005A1362" w:rsidP="009D23B4">
      <w:pPr>
        <w:rPr>
          <w:rFonts w:ascii="Times New Roman" w:hAnsi="Times New Roman"/>
          <w:color w:val="000000" w:themeColor="text1"/>
          <w:sz w:val="24"/>
          <w:szCs w:val="24"/>
          <w:lang w:val="bg-BG"/>
        </w:rPr>
      </w:pPr>
      <w:r w:rsidRPr="008776DF">
        <w:rPr>
          <w:rFonts w:ascii="Times New Roman" w:hAnsi="Times New Roman"/>
          <w:color w:val="000000" w:themeColor="text1"/>
          <w:sz w:val="24"/>
          <w:szCs w:val="24"/>
          <w:lang w:val="bg-BG"/>
        </w:rPr>
        <w:t>Напитки:</w:t>
      </w:r>
      <w:r w:rsidRPr="008776DF">
        <w:rPr>
          <w:rFonts w:ascii="Times New Roman" w:hAnsi="Times New Roman"/>
          <w:color w:val="000000" w:themeColor="text1"/>
          <w:sz w:val="24"/>
          <w:szCs w:val="24"/>
          <w:lang w:val="bg-BG"/>
        </w:rPr>
        <w:br/>
        <w:t>Разнообразни безплатни алкохолни, топли,безалкохолни и газирани напитки.</w:t>
      </w:r>
    </w:p>
    <w:p w:rsidR="005A1362" w:rsidRPr="008776DF" w:rsidRDefault="005A1362" w:rsidP="009D23B4">
      <w:pPr>
        <w:rPr>
          <w:rFonts w:ascii="Times New Roman" w:hAnsi="Times New Roman"/>
          <w:color w:val="000000" w:themeColor="text1"/>
          <w:sz w:val="24"/>
          <w:szCs w:val="24"/>
          <w:lang w:val="bg-BG"/>
        </w:rPr>
      </w:pPr>
      <w:r w:rsidRPr="008776DF">
        <w:rPr>
          <w:rFonts w:ascii="Times New Roman" w:hAnsi="Times New Roman"/>
          <w:color w:val="000000" w:themeColor="text1"/>
          <w:sz w:val="24"/>
          <w:szCs w:val="24"/>
          <w:lang w:val="bg-BG"/>
        </w:rPr>
        <w:t>10:00 – 23:00 – Лоби бар, Бар при басейна</w:t>
      </w:r>
      <w:r w:rsidRPr="008776DF">
        <w:rPr>
          <w:rFonts w:ascii="Times New Roman" w:hAnsi="Times New Roman"/>
          <w:color w:val="000000" w:themeColor="text1"/>
          <w:sz w:val="24"/>
          <w:szCs w:val="24"/>
          <w:lang w:val="bg-BG"/>
        </w:rPr>
        <w:br/>
        <w:t>09:00 – 16:00 – Бар на плажа</w:t>
      </w:r>
    </w:p>
    <w:p w:rsidR="005A1362" w:rsidRPr="008776DF" w:rsidRDefault="005A1362" w:rsidP="009D23B4">
      <w:pPr>
        <w:rPr>
          <w:rFonts w:ascii="Times New Roman" w:hAnsi="Times New Roman"/>
          <w:color w:val="000000" w:themeColor="text1"/>
          <w:sz w:val="24"/>
          <w:szCs w:val="24"/>
          <w:lang w:val="bg-BG"/>
        </w:rPr>
      </w:pPr>
    </w:p>
    <w:p w:rsidR="005A1362" w:rsidRPr="008776DF" w:rsidRDefault="005A1362" w:rsidP="009D23B4">
      <w:pPr>
        <w:rPr>
          <w:rFonts w:ascii="Times New Roman" w:hAnsi="Times New Roman"/>
          <w:color w:val="000000" w:themeColor="text1"/>
          <w:sz w:val="24"/>
          <w:szCs w:val="24"/>
          <w:lang w:val="bg-BG"/>
        </w:rPr>
      </w:pPr>
    </w:p>
    <w:sectPr w:rsidR="005A1362" w:rsidRPr="008776DF" w:rsidSect="00A972C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1584" w:rsidRDefault="00391584" w:rsidP="001E73E7">
      <w:pPr>
        <w:spacing w:after="0" w:line="240" w:lineRule="auto"/>
      </w:pPr>
      <w:r>
        <w:separator/>
      </w:r>
    </w:p>
  </w:endnote>
  <w:endnote w:type="continuationSeparator" w:id="0">
    <w:p w:rsidR="00391584" w:rsidRDefault="00391584" w:rsidP="001E73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1584" w:rsidRDefault="00391584" w:rsidP="001E73E7">
      <w:pPr>
        <w:spacing w:after="0" w:line="240" w:lineRule="auto"/>
      </w:pPr>
      <w:r>
        <w:separator/>
      </w:r>
    </w:p>
  </w:footnote>
  <w:footnote w:type="continuationSeparator" w:id="0">
    <w:p w:rsidR="00391584" w:rsidRDefault="00391584" w:rsidP="001E73E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A5CA7"/>
    <w:rsid w:val="00041EE1"/>
    <w:rsid w:val="0005256C"/>
    <w:rsid w:val="00052D0B"/>
    <w:rsid w:val="00086AFD"/>
    <w:rsid w:val="0009151E"/>
    <w:rsid w:val="000A4357"/>
    <w:rsid w:val="000A7F7C"/>
    <w:rsid w:val="000A7FB9"/>
    <w:rsid w:val="000D5EF1"/>
    <w:rsid w:val="000E70FE"/>
    <w:rsid w:val="000E7EBF"/>
    <w:rsid w:val="001105DE"/>
    <w:rsid w:val="00110630"/>
    <w:rsid w:val="00152078"/>
    <w:rsid w:val="001574B6"/>
    <w:rsid w:val="00190760"/>
    <w:rsid w:val="001A5CA7"/>
    <w:rsid w:val="001D3452"/>
    <w:rsid w:val="001D6930"/>
    <w:rsid w:val="001E73E7"/>
    <w:rsid w:val="001F4B68"/>
    <w:rsid w:val="00210AC9"/>
    <w:rsid w:val="002364A7"/>
    <w:rsid w:val="00240CA2"/>
    <w:rsid w:val="0024209E"/>
    <w:rsid w:val="002808CE"/>
    <w:rsid w:val="002872BE"/>
    <w:rsid w:val="002932C6"/>
    <w:rsid w:val="002947F3"/>
    <w:rsid w:val="002A2069"/>
    <w:rsid w:val="002A23AF"/>
    <w:rsid w:val="002E1B9E"/>
    <w:rsid w:val="0031452E"/>
    <w:rsid w:val="0031683A"/>
    <w:rsid w:val="00364C87"/>
    <w:rsid w:val="00373EB0"/>
    <w:rsid w:val="00386E38"/>
    <w:rsid w:val="00391584"/>
    <w:rsid w:val="003B06AE"/>
    <w:rsid w:val="003B1BD5"/>
    <w:rsid w:val="003B7755"/>
    <w:rsid w:val="003C2D65"/>
    <w:rsid w:val="00405717"/>
    <w:rsid w:val="00406762"/>
    <w:rsid w:val="0045718E"/>
    <w:rsid w:val="00481B39"/>
    <w:rsid w:val="004D4547"/>
    <w:rsid w:val="004F13AC"/>
    <w:rsid w:val="004F2FC2"/>
    <w:rsid w:val="004F3C0F"/>
    <w:rsid w:val="005473C2"/>
    <w:rsid w:val="00582EAC"/>
    <w:rsid w:val="005A1362"/>
    <w:rsid w:val="00614E3E"/>
    <w:rsid w:val="006400F0"/>
    <w:rsid w:val="006813BF"/>
    <w:rsid w:val="006A1152"/>
    <w:rsid w:val="00720F06"/>
    <w:rsid w:val="00760531"/>
    <w:rsid w:val="007A1850"/>
    <w:rsid w:val="007F27FE"/>
    <w:rsid w:val="007F62A4"/>
    <w:rsid w:val="00823139"/>
    <w:rsid w:val="00841AEF"/>
    <w:rsid w:val="00863CC3"/>
    <w:rsid w:val="00875771"/>
    <w:rsid w:val="008765DA"/>
    <w:rsid w:val="008776DF"/>
    <w:rsid w:val="008A6522"/>
    <w:rsid w:val="008C042B"/>
    <w:rsid w:val="008D4EEF"/>
    <w:rsid w:val="008E1CDF"/>
    <w:rsid w:val="009419E4"/>
    <w:rsid w:val="00942892"/>
    <w:rsid w:val="00955BE2"/>
    <w:rsid w:val="009966A6"/>
    <w:rsid w:val="009A4034"/>
    <w:rsid w:val="009B338A"/>
    <w:rsid w:val="009B773F"/>
    <w:rsid w:val="009D17FA"/>
    <w:rsid w:val="009D23B4"/>
    <w:rsid w:val="00A00D31"/>
    <w:rsid w:val="00A01798"/>
    <w:rsid w:val="00A50143"/>
    <w:rsid w:val="00A7772D"/>
    <w:rsid w:val="00A972CE"/>
    <w:rsid w:val="00A972D1"/>
    <w:rsid w:val="00AA346B"/>
    <w:rsid w:val="00AB6E11"/>
    <w:rsid w:val="00B0402B"/>
    <w:rsid w:val="00B32A13"/>
    <w:rsid w:val="00B54816"/>
    <w:rsid w:val="00B735C1"/>
    <w:rsid w:val="00BD3A50"/>
    <w:rsid w:val="00BF5429"/>
    <w:rsid w:val="00C25B5F"/>
    <w:rsid w:val="00C273A6"/>
    <w:rsid w:val="00C64B02"/>
    <w:rsid w:val="00C701CD"/>
    <w:rsid w:val="00CD7025"/>
    <w:rsid w:val="00D30C41"/>
    <w:rsid w:val="00D67E3B"/>
    <w:rsid w:val="00D8148C"/>
    <w:rsid w:val="00D97678"/>
    <w:rsid w:val="00DC41FD"/>
    <w:rsid w:val="00DC7959"/>
    <w:rsid w:val="00E368CD"/>
    <w:rsid w:val="00E529D2"/>
    <w:rsid w:val="00EA65CF"/>
    <w:rsid w:val="00ED4BFD"/>
    <w:rsid w:val="00F03DBF"/>
    <w:rsid w:val="00F12939"/>
    <w:rsid w:val="00F95907"/>
    <w:rsid w:val="00FC2646"/>
    <w:rsid w:val="00FD2C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72C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99"/>
    <w:qFormat/>
    <w:rsid w:val="009D23B4"/>
    <w:rPr>
      <w:rFonts w:cs="Times New Roman"/>
      <w:b/>
      <w:bCs/>
    </w:rPr>
  </w:style>
  <w:style w:type="paragraph" w:styleId="Header">
    <w:name w:val="header"/>
    <w:basedOn w:val="Normal"/>
    <w:link w:val="HeaderChar"/>
    <w:uiPriority w:val="99"/>
    <w:semiHidden/>
    <w:rsid w:val="001E73E7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1E73E7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1E73E7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1E73E7"/>
    <w:rPr>
      <w:rFonts w:cs="Times New Roman"/>
    </w:rPr>
  </w:style>
  <w:style w:type="character" w:styleId="Hyperlink">
    <w:name w:val="Hyperlink"/>
    <w:basedOn w:val="DefaultParagraphFont"/>
    <w:uiPriority w:val="99"/>
    <w:semiHidden/>
    <w:rsid w:val="007F27FE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5568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56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56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56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56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56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56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56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368</TotalTime>
  <Pages>2</Pages>
  <Words>425</Words>
  <Characters>2427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27</cp:revision>
  <dcterms:created xsi:type="dcterms:W3CDTF">2019-09-13T13:09:00Z</dcterms:created>
  <dcterms:modified xsi:type="dcterms:W3CDTF">2019-09-19T08:37:00Z</dcterms:modified>
</cp:coreProperties>
</file>