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4AE" w:rsidRDefault="009864AE"/>
    <w:p w:rsidR="00DB6F0E" w:rsidRPr="000D54D6" w:rsidRDefault="00C4181D" w:rsidP="00DB6F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 xml:space="preserve">   </w:t>
      </w:r>
      <w:r w:rsidR="00BD2F1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Описание на Ол Инклузив</w:t>
      </w:r>
      <w:r w:rsidR="00DB6F0E" w:rsidRPr="000D5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 xml:space="preserve"> програма в хотел „Лонг Бийч резорт и СПА Келара” за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 xml:space="preserve">  </w:t>
      </w:r>
      <w:r w:rsidR="00DB6F0E" w:rsidRPr="000D5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летен сезон 2020: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Закуска, обяд и вечеря </w:t>
      </w:r>
      <w:r w:rsidR="00505DF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на сет меню 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в </w:t>
      </w:r>
      <w:r w:rsidR="00505DF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а-ла-карт 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ресторант</w:t>
      </w:r>
      <w:r w:rsidR="00505DF6">
        <w:rPr>
          <w:rFonts w:ascii="Times New Roman" w:eastAsia="Times New Roman" w:hAnsi="Times New Roman" w:cs="Times New Roman"/>
          <w:sz w:val="24"/>
          <w:szCs w:val="24"/>
          <w:lang w:eastAsia="bg-BG"/>
        </w:rPr>
        <w:t>а на плажа</w:t>
      </w:r>
      <w:r w:rsidR="00BD2F1A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</w:t>
      </w:r>
      <w:r w:rsidR="00BD2F1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или ресторант </w:t>
      </w:r>
      <w:r w:rsidR="00BD2F1A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V.V.V</w:t>
      </w:r>
      <w:r w:rsidR="00505DF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0D54D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с </w:t>
      </w:r>
      <w:r w:rsidR="00505DF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три тематични вечери на седмица</w:t>
      </w:r>
      <w:r w:rsidRPr="000D54D6"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 </w:t>
      </w:r>
      <w:r w:rsidR="00505DF6"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(съобразно атмосферните условия);</w:t>
      </w:r>
    </w:p>
    <w:p w:rsidR="00DB6F0E" w:rsidRPr="000D54D6" w:rsidRDefault="00505DF6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С</w:t>
      </w:r>
      <w:r w:rsidR="00DB6F0E"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пециалнo детско меню за </w:t>
      </w:r>
      <w:r w:rsidR="00BD2F1A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обяд и </w:t>
      </w:r>
      <w:r w:rsidR="00DB6F0E"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вечеря;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Следобеден снакс: сладки, соленки и сандвичи на бара на басейна;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Български алкохолни и безалкохолни напитки, чай, кафе – от 08:00 до 22:00 на бара до басейна;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Безплатна консумация на български алкохолни и безалкохолни напитки на „Лонг бийч бар“ (10:00-17:00 часа);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Един чадър и два шезлонга на помещение на плажа (в зависимост от наличността);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Еднократно безплатно ползване в рамките на престоя на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сауна 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в СПА центъра н</w:t>
      </w:r>
      <w:r w:rsidR="00505DF6">
        <w:rPr>
          <w:rFonts w:ascii="Times New Roman" w:eastAsia="Times New Roman" w:hAnsi="Times New Roman" w:cs="Times New Roman"/>
          <w:sz w:val="24"/>
          <w:szCs w:val="24"/>
          <w:lang w:eastAsia="bg-BG"/>
        </w:rPr>
        <w:t>а хотела за лица над 3 години с предварителна резервация на рецепция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Ползване на минерален открит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/закрит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басейн;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Безплатно ползване на фитнес с </w:t>
      </w:r>
      <w:r w:rsidR="00A1131E">
        <w:rPr>
          <w:rFonts w:ascii="Times New Roman" w:eastAsia="Times New Roman" w:hAnsi="Times New Roman" w:cs="Times New Roman"/>
          <w:sz w:val="24"/>
          <w:szCs w:val="24"/>
          <w:lang w:eastAsia="bg-BG"/>
        </w:rPr>
        <w:t>изглед към морето (между 9:</w:t>
      </w:r>
      <w:r w:rsidR="007512A2">
        <w:rPr>
          <w:rFonts w:ascii="Times New Roman" w:eastAsia="Times New Roman" w:hAnsi="Times New Roman" w:cs="Times New Roman"/>
          <w:sz w:val="24"/>
          <w:szCs w:val="24"/>
          <w:lang w:eastAsia="bg-BG"/>
        </w:rPr>
        <w:t>00-</w:t>
      </w:r>
      <w:r w:rsidR="00A1131E">
        <w:rPr>
          <w:rFonts w:ascii="Times New Roman" w:eastAsia="Times New Roman" w:hAnsi="Times New Roman" w:cs="Times New Roman"/>
          <w:sz w:val="24"/>
          <w:szCs w:val="24"/>
          <w:lang w:eastAsia="bg-BG"/>
        </w:rPr>
        <w:t>17: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00 часа);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Безплатно ползване на хавлия за плаж и / или басейн;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Шезлонг около външния басейн (в зависимост от наличността);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Безплатно паркомясто;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Безжичен интернет – във всички помещения на хотела, около басейна и на плаж</w:t>
      </w:r>
      <w:r w:rsidR="00C4181D">
        <w:rPr>
          <w:rFonts w:ascii="Times New Roman" w:eastAsia="Times New Roman" w:hAnsi="Times New Roman" w:cs="Times New Roman"/>
          <w:sz w:val="24"/>
          <w:szCs w:val="24"/>
          <w:lang w:eastAsia="bg-BG"/>
        </w:rPr>
        <w:t>а</w:t>
      </w: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:rsidR="00C4181D" w:rsidRDefault="00DB6F0E" w:rsidP="00C418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sz w:val="24"/>
          <w:szCs w:val="24"/>
          <w:lang w:eastAsia="bg-BG"/>
        </w:rPr>
        <w:t>Услугите на открито се предлагат при добри атмосферни условия;</w:t>
      </w:r>
    </w:p>
    <w:p w:rsidR="00C4181D" w:rsidRDefault="00C4181D" w:rsidP="00C418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DB6F0E" w:rsidRPr="00C4181D" w:rsidRDefault="00DB6F0E" w:rsidP="00C4181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C418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Изхранв</w:t>
      </w:r>
      <w:r w:rsidR="00BD2F1A" w:rsidRPr="00C418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ането по програмата Ол Инклузив</w:t>
      </w:r>
      <w:r w:rsidRPr="00C4181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 xml:space="preserve"> започва с обяд в деня на пристигане и завършва със закуска в деня на заминаване;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За безпрепятсвеното използване на услугите се изисква носенето на гривна;</w:t>
      </w:r>
    </w:p>
    <w:p w:rsidR="00DB6F0E" w:rsidRPr="000D54D6" w:rsidRDefault="00DB6F0E" w:rsidP="00DB6F0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D54D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bg-BG"/>
        </w:rPr>
        <w:t>Настаняването в апартаментите е от 15.00 часа. Освобождаване – в 11.00 часа.</w:t>
      </w:r>
    </w:p>
    <w:p w:rsidR="00DB6F0E" w:rsidRPr="00EB1C36" w:rsidRDefault="00DB6F0E" w:rsidP="00DB6F0E">
      <w:pPr>
        <w:rPr>
          <w:b/>
          <w:i/>
          <w:sz w:val="24"/>
          <w:szCs w:val="24"/>
          <w:u w:val="single"/>
        </w:rPr>
      </w:pPr>
      <w:r w:rsidRPr="00EB1C36">
        <w:rPr>
          <w:b/>
          <w:i/>
          <w:sz w:val="24"/>
          <w:szCs w:val="24"/>
          <w:u w:val="single"/>
        </w:rPr>
        <w:t>Поради ситуацията с Коронавируса (COVID-19) някои услуги свързани с храната и напитките, както и някои удобства в това място за настаняване, може да не са налични или да са ограничени.</w:t>
      </w:r>
    </w:p>
    <w:p w:rsidR="00DB6F0E" w:rsidRDefault="00DB6F0E"/>
    <w:sectPr w:rsidR="00DB6F0E" w:rsidSect="009864A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4CBB" w:rsidRDefault="00304CBB" w:rsidP="00DB6F0E">
      <w:pPr>
        <w:spacing w:after="0" w:line="240" w:lineRule="auto"/>
      </w:pPr>
      <w:r>
        <w:separator/>
      </w:r>
    </w:p>
  </w:endnote>
  <w:endnote w:type="continuationSeparator" w:id="0">
    <w:p w:rsidR="00304CBB" w:rsidRDefault="00304CBB" w:rsidP="00DB6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4CBB" w:rsidRDefault="00304CBB" w:rsidP="00DB6F0E">
      <w:pPr>
        <w:spacing w:after="0" w:line="240" w:lineRule="auto"/>
      </w:pPr>
      <w:r>
        <w:separator/>
      </w:r>
    </w:p>
  </w:footnote>
  <w:footnote w:type="continuationSeparator" w:id="0">
    <w:p w:rsidR="00304CBB" w:rsidRDefault="00304CBB" w:rsidP="00DB6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F0E" w:rsidRDefault="00DB6F0E" w:rsidP="00DB6F0E">
    <w:pPr>
      <w:pStyle w:val="Header"/>
      <w:ind w:left="3119"/>
    </w:pPr>
    <w:r w:rsidRPr="00DB6F0E">
      <w:rPr>
        <w:noProof/>
        <w:lang w:eastAsia="bg-BG"/>
      </w:rPr>
      <w:drawing>
        <wp:inline distT="0" distB="0" distL="0" distR="0">
          <wp:extent cx="1209675" cy="828675"/>
          <wp:effectExtent l="19050" t="0" r="9525" b="0"/>
          <wp:docPr id="2" name="logo" descr="Long Beach Resort Hote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" descr="Long Beach Resort Hote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2287A"/>
    <w:multiLevelType w:val="multilevel"/>
    <w:tmpl w:val="D65C3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DB6F0E"/>
    <w:rsid w:val="00066071"/>
    <w:rsid w:val="0009324F"/>
    <w:rsid w:val="002330F9"/>
    <w:rsid w:val="00304CBB"/>
    <w:rsid w:val="004D2CE9"/>
    <w:rsid w:val="004E772D"/>
    <w:rsid w:val="00505DF6"/>
    <w:rsid w:val="007512A2"/>
    <w:rsid w:val="00913839"/>
    <w:rsid w:val="009864AE"/>
    <w:rsid w:val="009E3715"/>
    <w:rsid w:val="00A1131E"/>
    <w:rsid w:val="00A57EB8"/>
    <w:rsid w:val="00A80EEC"/>
    <w:rsid w:val="00A82F4C"/>
    <w:rsid w:val="00BB68C3"/>
    <w:rsid w:val="00BD2F1A"/>
    <w:rsid w:val="00BF032C"/>
    <w:rsid w:val="00C4181D"/>
    <w:rsid w:val="00DA66E8"/>
    <w:rsid w:val="00DB6F0E"/>
    <w:rsid w:val="00F27D15"/>
    <w:rsid w:val="00FB4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F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B6F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6F0E"/>
  </w:style>
  <w:style w:type="paragraph" w:styleId="Footer">
    <w:name w:val="footer"/>
    <w:basedOn w:val="Normal"/>
    <w:link w:val="FooterChar"/>
    <w:uiPriority w:val="99"/>
    <w:semiHidden/>
    <w:unhideWhenUsed/>
    <w:rsid w:val="00DB6F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6F0E"/>
  </w:style>
  <w:style w:type="paragraph" w:styleId="BalloonText">
    <w:name w:val="Balloon Text"/>
    <w:basedOn w:val="Normal"/>
    <w:link w:val="BalloonTextChar"/>
    <w:uiPriority w:val="99"/>
    <w:semiHidden/>
    <w:unhideWhenUsed/>
    <w:rsid w:val="00DB6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F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2020-06-16T06:44:00Z</cp:lastPrinted>
  <dcterms:created xsi:type="dcterms:W3CDTF">2020-06-05T16:08:00Z</dcterms:created>
  <dcterms:modified xsi:type="dcterms:W3CDTF">2020-06-19T08:10:00Z</dcterms:modified>
</cp:coreProperties>
</file>