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803" w:rsidRDefault="00EF5803" w:rsidP="00EA5283">
      <w:pPr>
        <w:pStyle w:val="NormalWeb"/>
        <w:spacing w:before="0" w:beforeAutospacing="0" w:after="0" w:afterAutospacing="0" w:line="270" w:lineRule="atLeast"/>
        <w:jc w:val="center"/>
        <w:rPr>
          <w:rFonts w:asciiTheme="majorHAnsi" w:hAnsiTheme="majorHAnsi"/>
          <w:b/>
        </w:rPr>
      </w:pPr>
    </w:p>
    <w:p w:rsidR="00EF5803" w:rsidRDefault="00EF5803" w:rsidP="00EA5283">
      <w:pPr>
        <w:pStyle w:val="NormalWeb"/>
        <w:spacing w:before="0" w:beforeAutospacing="0" w:after="0" w:afterAutospacing="0" w:line="270" w:lineRule="atLeast"/>
        <w:jc w:val="center"/>
        <w:rPr>
          <w:rFonts w:asciiTheme="majorHAnsi" w:hAnsiTheme="majorHAnsi"/>
          <w:b/>
          <w:sz w:val="28"/>
          <w:szCs w:val="28"/>
        </w:rPr>
      </w:pPr>
    </w:p>
    <w:p w:rsidR="009A15E2" w:rsidRPr="00EF5803" w:rsidRDefault="0025602E" w:rsidP="00EA5283">
      <w:pPr>
        <w:pStyle w:val="NormalWeb"/>
        <w:spacing w:before="0" w:beforeAutospacing="0" w:after="0" w:afterAutospacing="0" w:line="270" w:lineRule="atLeast"/>
        <w:jc w:val="center"/>
        <w:rPr>
          <w:rFonts w:asciiTheme="majorHAnsi" w:hAnsiTheme="majorHAnsi"/>
          <w:b/>
          <w:sz w:val="28"/>
          <w:szCs w:val="28"/>
        </w:rPr>
      </w:pPr>
      <w:r w:rsidRPr="00EF5803">
        <w:rPr>
          <w:rFonts w:asciiTheme="majorHAnsi" w:hAnsiTheme="majorHAnsi"/>
          <w:b/>
          <w:sz w:val="28"/>
          <w:szCs w:val="28"/>
        </w:rPr>
        <w:t>Argisht Partez Apart 4*</w:t>
      </w:r>
    </w:p>
    <w:p w:rsidR="0025602E" w:rsidRDefault="00EF5803" w:rsidP="00EA5283">
      <w:pPr>
        <w:pStyle w:val="NormalWeb"/>
        <w:spacing w:before="0" w:beforeAutospacing="0" w:after="0" w:afterAutospacing="0" w:line="270" w:lineRule="atLeast"/>
        <w:jc w:val="center"/>
        <w:rPr>
          <w:rFonts w:asciiTheme="majorHAnsi" w:hAnsiTheme="majorHAnsi"/>
          <w:b/>
          <w:lang w:val="en-US"/>
        </w:rPr>
      </w:pPr>
      <w:hyperlink r:id="rId7" w:history="1">
        <w:r w:rsidRPr="003A565C">
          <w:rPr>
            <w:rStyle w:val="Hyperlink"/>
            <w:rFonts w:asciiTheme="majorHAnsi" w:hAnsiTheme="majorHAnsi"/>
            <w:b/>
            <w:lang w:val="en-US"/>
          </w:rPr>
          <w:t>www.</w:t>
        </w:r>
        <w:r w:rsidRPr="003A565C">
          <w:rPr>
            <w:rStyle w:val="Hyperlink"/>
            <w:rFonts w:asciiTheme="majorHAnsi" w:hAnsiTheme="majorHAnsi"/>
            <w:b/>
          </w:rPr>
          <w:t>argishtpartez.eu</w:t>
        </w:r>
      </w:hyperlink>
    </w:p>
    <w:p w:rsidR="00EF5803" w:rsidRPr="00EF5803" w:rsidRDefault="00EF5803" w:rsidP="00EA5283">
      <w:pPr>
        <w:pStyle w:val="NormalWeb"/>
        <w:spacing w:before="0" w:beforeAutospacing="0" w:after="0" w:afterAutospacing="0" w:line="270" w:lineRule="atLeast"/>
        <w:jc w:val="center"/>
        <w:rPr>
          <w:rFonts w:asciiTheme="majorHAnsi" w:hAnsiTheme="majorHAnsi"/>
          <w:b/>
          <w:lang w:val="en-US"/>
        </w:rPr>
      </w:pPr>
    </w:p>
    <w:p w:rsidR="0025602E" w:rsidRPr="00EF5803" w:rsidRDefault="0025602E" w:rsidP="00EA5283">
      <w:pPr>
        <w:pStyle w:val="NormalWeb"/>
        <w:spacing w:before="0" w:beforeAutospacing="0" w:after="0" w:afterAutospacing="0" w:line="270" w:lineRule="atLeast"/>
        <w:jc w:val="center"/>
        <w:rPr>
          <w:rFonts w:asciiTheme="majorHAnsi" w:hAnsiTheme="majorHAnsi"/>
          <w:b/>
          <w:lang w:val="en-US"/>
        </w:rPr>
      </w:pPr>
    </w:p>
    <w:p w:rsidR="00000000" w:rsidRPr="00EF5803" w:rsidRDefault="00EA5283">
      <w:p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</w:rPr>
        <w:t xml:space="preserve">Расположен в тихой части </w:t>
      </w:r>
      <w:r w:rsidR="009A15E2" w:rsidRPr="00EF5803">
        <w:rPr>
          <w:rFonts w:asciiTheme="majorHAnsi" w:hAnsiTheme="majorHAnsi"/>
          <w:sz w:val="24"/>
          <w:szCs w:val="24"/>
        </w:rPr>
        <w:t xml:space="preserve">k.k </w:t>
      </w:r>
      <w:r w:rsidRPr="00EF5803">
        <w:rPr>
          <w:rFonts w:asciiTheme="majorHAnsi" w:hAnsiTheme="majorHAnsi"/>
          <w:sz w:val="24"/>
          <w:szCs w:val="24"/>
        </w:rPr>
        <w:t>Золотые Пески , Аргишт Партез является шедевром современного дизайна и архитектуры. Комплекс был удостоен</w:t>
      </w:r>
      <w:r w:rsidR="009A15E2" w:rsidRPr="00EF5803">
        <w:rPr>
          <w:rFonts w:asciiTheme="majorHAnsi" w:hAnsiTheme="majorHAnsi"/>
          <w:sz w:val="24"/>
          <w:szCs w:val="24"/>
        </w:rPr>
        <w:t xml:space="preserve"> награды : ЛУЧШИЙ МОРСКОЙ АПАРТ </w:t>
      </w:r>
      <w:r w:rsidRPr="00EF5803">
        <w:rPr>
          <w:rFonts w:asciiTheme="majorHAnsi" w:hAnsiTheme="majorHAnsi"/>
          <w:sz w:val="24"/>
          <w:szCs w:val="24"/>
        </w:rPr>
        <w:t>ОТЕЛЬ за 2019 год по версии BATI/Balkan Awards of Tourism Industry. С его многочисленными открытыми зонами и бассейнами и всего в 100 метрах от песчаного пляжа, комплекс идеально подходит как для семейного отдыха, так и для отдыха с друзьями.</w:t>
      </w:r>
    </w:p>
    <w:p w:rsidR="00EA5283" w:rsidRPr="00EF5803" w:rsidRDefault="00AB5388" w:rsidP="00EA5283">
      <w:p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b/>
          <w:sz w:val="24"/>
          <w:szCs w:val="24"/>
          <w:u w:val="single"/>
        </w:rPr>
        <w:t>Р</w:t>
      </w: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асположение</w:t>
      </w:r>
      <w:r w:rsidR="00EA5283" w:rsidRPr="00EF5803">
        <w:rPr>
          <w:rFonts w:asciiTheme="majorHAnsi" w:hAnsiTheme="majorHAnsi"/>
          <w:sz w:val="24"/>
          <w:szCs w:val="24"/>
        </w:rPr>
        <w:t xml:space="preserve">: </w:t>
      </w:r>
      <w:r w:rsidR="009A15E2" w:rsidRPr="00EF5803">
        <w:rPr>
          <w:rFonts w:asciiTheme="majorHAnsi" w:hAnsiTheme="majorHAnsi"/>
          <w:sz w:val="24"/>
          <w:szCs w:val="24"/>
          <w:lang w:val="bg-BG"/>
        </w:rPr>
        <w:t xml:space="preserve">Рядом с отелями: RIU Astoria, Kaliakra Palace и </w:t>
      </w:r>
      <w:r w:rsidR="00EA5283" w:rsidRPr="00EF5803">
        <w:rPr>
          <w:rFonts w:asciiTheme="majorHAnsi" w:hAnsiTheme="majorHAnsi"/>
          <w:sz w:val="24"/>
          <w:szCs w:val="24"/>
        </w:rPr>
        <w:t>в</w:t>
      </w:r>
      <w:r w:rsidR="009A15E2" w:rsidRPr="00EF5803">
        <w:rPr>
          <w:rFonts w:asciiTheme="majorHAnsi" w:hAnsiTheme="majorHAnsi"/>
          <w:sz w:val="24"/>
          <w:szCs w:val="24"/>
          <w:lang w:val="bg-BG"/>
        </w:rPr>
        <w:t>сего в</w:t>
      </w:r>
      <w:r w:rsidR="00EA5283" w:rsidRPr="00EF5803">
        <w:rPr>
          <w:rFonts w:asciiTheme="majorHAnsi" w:hAnsiTheme="majorHAnsi"/>
          <w:sz w:val="24"/>
          <w:szCs w:val="24"/>
        </w:rPr>
        <w:t xml:space="preserve"> 100 метрах от пляжа .</w:t>
      </w:r>
      <w:r w:rsidR="009A15E2" w:rsidRPr="00EF5803">
        <w:rPr>
          <w:rFonts w:asciiTheme="majorHAnsi" w:hAnsiTheme="majorHAnsi"/>
          <w:sz w:val="24"/>
          <w:szCs w:val="24"/>
          <w:lang w:val="bg-BG"/>
        </w:rPr>
        <w:t xml:space="preserve"> О</w:t>
      </w:r>
      <w:r w:rsidR="00EA5283" w:rsidRPr="00EF5803">
        <w:rPr>
          <w:rFonts w:asciiTheme="majorHAnsi" w:hAnsiTheme="majorHAnsi"/>
          <w:sz w:val="24"/>
          <w:szCs w:val="24"/>
        </w:rPr>
        <w:t>тель был построен в 2016 году.</w:t>
      </w:r>
    </w:p>
    <w:p w:rsidR="00AB5388" w:rsidRPr="00EF5803" w:rsidRDefault="009A15E2" w:rsidP="00AB538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На территории: 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</w:rPr>
        <w:t xml:space="preserve">8-этажное здание 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</w:rPr>
        <w:t>10 лифтов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AB5388" w:rsidRPr="00EF5803" w:rsidRDefault="00EA5283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</w:rPr>
        <w:t xml:space="preserve">280 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помещений для </w:t>
      </w:r>
      <w:r w:rsidRPr="00EF5803">
        <w:rPr>
          <w:rFonts w:asciiTheme="majorHAnsi" w:hAnsiTheme="majorHAnsi"/>
          <w:sz w:val="24"/>
          <w:szCs w:val="24"/>
        </w:rPr>
        <w:t>размещения</w:t>
      </w:r>
      <w:r w:rsidR="00AB5388" w:rsidRPr="00EF5803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Ос</w:t>
      </w:r>
      <w:r w:rsidRPr="00EF5803">
        <w:rPr>
          <w:rFonts w:asciiTheme="majorHAnsi" w:hAnsiTheme="majorHAnsi"/>
          <w:sz w:val="24"/>
          <w:szCs w:val="24"/>
        </w:rPr>
        <w:t>н</w:t>
      </w:r>
      <w:r w:rsidRPr="00EF5803">
        <w:rPr>
          <w:rFonts w:asciiTheme="majorHAnsi" w:hAnsiTheme="majorHAnsi"/>
          <w:sz w:val="24"/>
          <w:szCs w:val="24"/>
          <w:lang w:val="bg-BG"/>
        </w:rPr>
        <w:t>овной</w:t>
      </w:r>
      <w:r w:rsidR="00EF5803" w:rsidRPr="00EF5803">
        <w:rPr>
          <w:rFonts w:asciiTheme="majorHAnsi" w:hAnsiTheme="majorHAnsi"/>
          <w:sz w:val="24"/>
          <w:szCs w:val="24"/>
        </w:rPr>
        <w:t xml:space="preserve"> ресторан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</w:rPr>
        <w:t>Лобби-бар (10:00-22:00)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</w:rPr>
        <w:t>Бар у бассейна (10:00-22:00)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</w:rPr>
        <w:t>Wi-Fi (бесплатно)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П</w:t>
      </w:r>
      <w:r w:rsidRPr="00EF5803">
        <w:rPr>
          <w:rFonts w:asciiTheme="majorHAnsi" w:hAnsiTheme="majorHAnsi"/>
          <w:sz w:val="24"/>
          <w:szCs w:val="24"/>
        </w:rPr>
        <w:t xml:space="preserve">арковка (бесплатно, при наличии </w:t>
      </w:r>
      <w:r w:rsidRPr="00EF5803">
        <w:rPr>
          <w:rFonts w:asciiTheme="majorHAnsi" w:hAnsiTheme="majorHAnsi"/>
          <w:sz w:val="24"/>
          <w:szCs w:val="24"/>
          <w:lang w:val="bg-BG"/>
        </w:rPr>
        <w:t>мест</w:t>
      </w:r>
      <w:r w:rsidRPr="00EF5803">
        <w:rPr>
          <w:rFonts w:asciiTheme="majorHAnsi" w:hAnsiTheme="majorHAnsi"/>
          <w:sz w:val="24"/>
          <w:szCs w:val="24"/>
        </w:rPr>
        <w:t>)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Г</w:t>
      </w:r>
      <w:r w:rsidRPr="00EF5803">
        <w:rPr>
          <w:rFonts w:asciiTheme="majorHAnsi" w:hAnsiTheme="majorHAnsi"/>
          <w:sz w:val="24"/>
          <w:szCs w:val="24"/>
        </w:rPr>
        <w:t>араж (за дополнительную плату)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Д</w:t>
      </w:r>
      <w:r w:rsidRPr="00EF5803">
        <w:rPr>
          <w:rFonts w:asciiTheme="majorHAnsi" w:hAnsiTheme="majorHAnsi"/>
          <w:sz w:val="24"/>
          <w:szCs w:val="24"/>
        </w:rPr>
        <w:t>омашние животные не допускаются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Заселение в номер</w:t>
      </w:r>
      <w:r w:rsidRPr="00EF5803">
        <w:rPr>
          <w:rFonts w:asciiTheme="majorHAnsi" w:hAnsiTheme="majorHAnsi"/>
          <w:sz w:val="24"/>
          <w:szCs w:val="24"/>
        </w:rPr>
        <w:t xml:space="preserve"> после 14:00</w:t>
      </w:r>
    </w:p>
    <w:p w:rsidR="00AB5388" w:rsidRPr="00EF5803" w:rsidRDefault="00AB5388" w:rsidP="00EF580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Р</w:t>
      </w:r>
      <w:r w:rsidRPr="00EF5803">
        <w:rPr>
          <w:rFonts w:asciiTheme="majorHAnsi" w:hAnsiTheme="majorHAnsi"/>
          <w:sz w:val="24"/>
          <w:szCs w:val="24"/>
        </w:rPr>
        <w:t>асчетный час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 для освобождения номера</w:t>
      </w:r>
      <w:r w:rsidRPr="00EF5803">
        <w:rPr>
          <w:rFonts w:asciiTheme="majorHAnsi" w:hAnsiTheme="majorHAnsi"/>
          <w:sz w:val="24"/>
          <w:szCs w:val="24"/>
        </w:rPr>
        <w:t xml:space="preserve"> – до 12:00</w:t>
      </w:r>
    </w:p>
    <w:p w:rsidR="00AB5388" w:rsidRPr="00EF5803" w:rsidRDefault="00AB5388" w:rsidP="00EA5283">
      <w:pPr>
        <w:rPr>
          <w:rFonts w:asciiTheme="majorHAnsi" w:hAnsiTheme="majorHAnsi"/>
          <w:sz w:val="24"/>
          <w:szCs w:val="24"/>
          <w:lang w:val="bg-BG"/>
        </w:rPr>
      </w:pPr>
    </w:p>
    <w:p w:rsidR="00EA5283" w:rsidRPr="00EF5803" w:rsidRDefault="00AB5388" w:rsidP="00EA5283">
      <w:p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</w:t>
      </w:r>
      <w:r w:rsidR="00EA5283" w:rsidRPr="00EF5803">
        <w:rPr>
          <w:rFonts w:asciiTheme="majorHAnsi" w:hAnsiTheme="majorHAnsi"/>
          <w:sz w:val="24"/>
          <w:szCs w:val="24"/>
        </w:rPr>
        <w:t xml:space="preserve">: BB (завтрак "шведский стол") </w:t>
      </w:r>
      <w:r w:rsidR="005C0F4D" w:rsidRPr="00EF5803">
        <w:rPr>
          <w:rFonts w:asciiTheme="majorHAnsi" w:hAnsiTheme="majorHAnsi"/>
          <w:sz w:val="24"/>
          <w:szCs w:val="24"/>
          <w:lang w:val="bg-BG"/>
        </w:rPr>
        <w:t>/</w:t>
      </w:r>
      <w:r w:rsidR="005C0F4D" w:rsidRPr="00EF5803">
        <w:rPr>
          <w:rFonts w:asciiTheme="majorHAnsi" w:hAnsiTheme="majorHAnsi"/>
          <w:sz w:val="24"/>
          <w:szCs w:val="24"/>
        </w:rPr>
        <w:t>All inclusive</w:t>
      </w:r>
      <w:r w:rsidR="00EA5283" w:rsidRPr="00EF5803">
        <w:rPr>
          <w:rFonts w:asciiTheme="majorHAnsi" w:hAnsiTheme="majorHAnsi"/>
          <w:sz w:val="24"/>
          <w:szCs w:val="24"/>
        </w:rPr>
        <w:t>, см. описание ниже.</w:t>
      </w:r>
    </w:p>
    <w:p w:rsidR="00EA5283" w:rsidRPr="00EF5803" w:rsidRDefault="00EA5283" w:rsidP="00EA5283">
      <w:p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Политика для детей</w:t>
      </w:r>
      <w:r w:rsidRPr="00EF5803">
        <w:rPr>
          <w:rFonts w:asciiTheme="majorHAnsi" w:hAnsiTheme="majorHAnsi"/>
          <w:sz w:val="24"/>
          <w:szCs w:val="24"/>
        </w:rPr>
        <w:t xml:space="preserve">: Туристы в возрасте от 2 до 12,99 лет считаются детьми 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EF5803">
        <w:rPr>
          <w:rFonts w:asciiTheme="majorHAnsi" w:hAnsiTheme="majorHAnsi"/>
          <w:sz w:val="24"/>
          <w:szCs w:val="24"/>
        </w:rPr>
        <w:t>отел</w:t>
      </w:r>
      <w:r w:rsidRPr="00EF5803">
        <w:rPr>
          <w:rFonts w:asciiTheme="majorHAnsi" w:hAnsiTheme="majorHAnsi"/>
          <w:sz w:val="24"/>
          <w:szCs w:val="24"/>
          <w:lang w:val="bg-BG"/>
        </w:rPr>
        <w:t>е</w:t>
      </w:r>
      <w:r w:rsidRPr="00EF5803">
        <w:rPr>
          <w:rFonts w:asciiTheme="majorHAnsi" w:hAnsiTheme="majorHAnsi"/>
          <w:sz w:val="24"/>
          <w:szCs w:val="24"/>
        </w:rPr>
        <w:t>.</w:t>
      </w:r>
    </w:p>
    <w:p w:rsidR="00EA5283" w:rsidRPr="0064706B" w:rsidRDefault="00EF5803" w:rsidP="00EA528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* </w:t>
      </w:r>
      <w:r w:rsidR="00EA5283" w:rsidRPr="00EF5803">
        <w:rPr>
          <w:rFonts w:asciiTheme="majorHAnsi" w:hAnsiTheme="majorHAnsi"/>
          <w:sz w:val="24"/>
          <w:szCs w:val="24"/>
        </w:rPr>
        <w:t>При регистрации заезда необходимо внести страховой залог/ Security deposit/ в размере 20 евро</w:t>
      </w:r>
      <w:r w:rsidR="0064706B">
        <w:rPr>
          <w:rFonts w:asciiTheme="majorHAnsi" w:hAnsiTheme="majorHAnsi"/>
          <w:sz w:val="24"/>
          <w:szCs w:val="24"/>
          <w:lang w:val="bg-BG"/>
        </w:rPr>
        <w:t>-однократно</w:t>
      </w:r>
      <w:r w:rsidR="00EA5283" w:rsidRPr="00EF5803">
        <w:rPr>
          <w:rFonts w:asciiTheme="majorHAnsi" w:hAnsiTheme="majorHAnsi"/>
          <w:sz w:val="24"/>
          <w:szCs w:val="24"/>
        </w:rPr>
        <w:t>.</w:t>
      </w:r>
      <w:r w:rsidR="0064706B">
        <w:rPr>
          <w:rFonts w:asciiTheme="majorHAnsi" w:hAnsiTheme="majorHAnsi"/>
          <w:sz w:val="24"/>
          <w:szCs w:val="24"/>
          <w:lang w:val="bg-BG"/>
        </w:rPr>
        <w:t xml:space="preserve"> Депозит возвращается в день отъезда, если не обнаружен ущерб имущества.</w:t>
      </w:r>
    </w:p>
    <w:p w:rsidR="00D7601A" w:rsidRPr="00EF5803" w:rsidRDefault="00D7601A" w:rsidP="00D7601A">
      <w:pPr>
        <w:pStyle w:val="NormalWeb"/>
        <w:spacing w:before="0" w:beforeAutospacing="0" w:after="0" w:afterAutospacing="0" w:line="270" w:lineRule="atLeast"/>
        <w:ind w:firstLine="708"/>
        <w:rPr>
          <w:rFonts w:asciiTheme="majorHAnsi" w:hAnsiTheme="majorHAnsi"/>
          <w:b/>
          <w:color w:val="FF0000"/>
          <w:lang w:val="en-US"/>
        </w:rPr>
      </w:pPr>
    </w:p>
    <w:p w:rsidR="00D7601A" w:rsidRPr="00EF5803" w:rsidRDefault="00D7601A" w:rsidP="00D7601A">
      <w:pPr>
        <w:pStyle w:val="NormalWeb"/>
        <w:spacing w:before="0" w:beforeAutospacing="0" w:after="0" w:afterAutospacing="0" w:line="270" w:lineRule="atLeast"/>
        <w:ind w:firstLine="708"/>
        <w:rPr>
          <w:rFonts w:asciiTheme="majorHAnsi" w:hAnsiTheme="majorHAnsi"/>
          <w:b/>
          <w:color w:val="FF0000"/>
          <w:lang w:val="en-US"/>
        </w:rPr>
      </w:pPr>
    </w:p>
    <w:p w:rsidR="00EF5803" w:rsidRDefault="00EF5803" w:rsidP="005C0F4D">
      <w:pPr>
        <w:pStyle w:val="NormalWeb"/>
        <w:spacing w:before="0" w:beforeAutospacing="0" w:after="0" w:afterAutospacing="0" w:line="270" w:lineRule="atLeast"/>
        <w:rPr>
          <w:rFonts w:asciiTheme="majorHAnsi" w:hAnsiTheme="majorHAnsi"/>
          <w:b/>
          <w:color w:val="FF0000"/>
        </w:rPr>
      </w:pPr>
    </w:p>
    <w:p w:rsidR="00EF5803" w:rsidRDefault="00EF5803" w:rsidP="005C0F4D">
      <w:pPr>
        <w:pStyle w:val="NormalWeb"/>
        <w:spacing w:before="0" w:beforeAutospacing="0" w:after="0" w:afterAutospacing="0" w:line="270" w:lineRule="atLeast"/>
        <w:rPr>
          <w:rFonts w:asciiTheme="majorHAnsi" w:hAnsiTheme="majorHAnsi"/>
          <w:b/>
          <w:color w:val="FF0000"/>
        </w:rPr>
      </w:pPr>
    </w:p>
    <w:p w:rsidR="00EF5803" w:rsidRDefault="00EF5803" w:rsidP="005C0F4D">
      <w:pPr>
        <w:pStyle w:val="NormalWeb"/>
        <w:spacing w:before="0" w:beforeAutospacing="0" w:after="0" w:afterAutospacing="0" w:line="270" w:lineRule="atLeast"/>
        <w:rPr>
          <w:rFonts w:asciiTheme="majorHAnsi" w:hAnsiTheme="majorHAnsi"/>
          <w:b/>
          <w:color w:val="FF0000"/>
        </w:rPr>
      </w:pPr>
    </w:p>
    <w:p w:rsidR="00D7601A" w:rsidRPr="00EF5803" w:rsidRDefault="00D7601A" w:rsidP="005C0F4D">
      <w:pPr>
        <w:pStyle w:val="NormalWeb"/>
        <w:spacing w:before="0" w:beforeAutospacing="0" w:after="0" w:afterAutospacing="0" w:line="270" w:lineRule="atLeast"/>
        <w:rPr>
          <w:rFonts w:asciiTheme="majorHAnsi" w:hAnsiTheme="majorHAnsi"/>
          <w:b/>
          <w:color w:val="FF0000"/>
        </w:rPr>
      </w:pPr>
      <w:r w:rsidRPr="00EF5803">
        <w:rPr>
          <w:rFonts w:asciiTheme="majorHAnsi" w:hAnsiTheme="majorHAnsi"/>
          <w:b/>
          <w:color w:val="FF0000"/>
        </w:rPr>
        <w:t>ALL INCLUSIVE:</w:t>
      </w:r>
    </w:p>
    <w:p w:rsidR="00D7601A" w:rsidRPr="00EF5803" w:rsidRDefault="005C0F4D" w:rsidP="00D7601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Питание:</w:t>
      </w:r>
    </w:p>
    <w:p w:rsidR="00D7601A" w:rsidRPr="00EF5803" w:rsidRDefault="00D7601A" w:rsidP="00D7601A">
      <w:p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</w:rPr>
        <w:t>В</w:t>
      </w:r>
      <w:r w:rsidR="00AB5388" w:rsidRPr="00EF5803">
        <w:rPr>
          <w:rFonts w:asciiTheme="majorHAnsi" w:hAnsiTheme="majorHAnsi"/>
          <w:sz w:val="24"/>
          <w:szCs w:val="24"/>
        </w:rPr>
        <w:t xml:space="preserve"> шведский стол</w:t>
      </w:r>
      <w:r w:rsidR="00EF58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B5388" w:rsidRPr="00EF5803">
        <w:rPr>
          <w:rFonts w:asciiTheme="majorHAnsi" w:hAnsiTheme="majorHAnsi"/>
          <w:sz w:val="24"/>
          <w:szCs w:val="24"/>
          <w:lang w:val="bg-BG"/>
        </w:rPr>
        <w:t>в</w:t>
      </w:r>
      <w:r w:rsidRPr="00EF5803">
        <w:rPr>
          <w:rFonts w:asciiTheme="majorHAnsi" w:hAnsiTheme="majorHAnsi"/>
          <w:sz w:val="24"/>
          <w:szCs w:val="24"/>
        </w:rPr>
        <w:t xml:space="preserve"> </w:t>
      </w:r>
      <w:r w:rsidR="005C0F4D" w:rsidRPr="00EF5803">
        <w:rPr>
          <w:rFonts w:asciiTheme="majorHAnsi" w:hAnsiTheme="majorHAnsi"/>
          <w:sz w:val="24"/>
          <w:szCs w:val="24"/>
          <w:lang w:val="bg-BG"/>
        </w:rPr>
        <w:t>осно</w:t>
      </w:r>
      <w:r w:rsidR="00AB5388" w:rsidRPr="00EF5803">
        <w:rPr>
          <w:rFonts w:asciiTheme="majorHAnsi" w:hAnsiTheme="majorHAnsi"/>
          <w:sz w:val="24"/>
          <w:szCs w:val="24"/>
          <w:lang w:val="bg-BG"/>
        </w:rPr>
        <w:t>в</w:t>
      </w:r>
      <w:r w:rsidR="005C0F4D" w:rsidRPr="00EF5803">
        <w:rPr>
          <w:rFonts w:asciiTheme="majorHAnsi" w:hAnsiTheme="majorHAnsi"/>
          <w:sz w:val="24"/>
          <w:szCs w:val="24"/>
          <w:lang w:val="bg-BG"/>
        </w:rPr>
        <w:t>ном</w:t>
      </w:r>
      <w:r w:rsidR="00AB5388" w:rsidRPr="00EF5803">
        <w:rPr>
          <w:rFonts w:asciiTheme="majorHAnsi" w:hAnsiTheme="majorHAnsi"/>
          <w:sz w:val="24"/>
          <w:szCs w:val="24"/>
        </w:rPr>
        <w:t xml:space="preserve"> ресторане отеля</w:t>
      </w:r>
      <w:r w:rsidR="00AB5388" w:rsidRPr="00EF5803">
        <w:rPr>
          <w:rFonts w:asciiTheme="majorHAnsi" w:hAnsiTheme="majorHAnsi"/>
          <w:sz w:val="24"/>
          <w:szCs w:val="24"/>
          <w:lang w:val="bg-BG"/>
        </w:rPr>
        <w:t>:</w:t>
      </w:r>
    </w:p>
    <w:p w:rsidR="00D7601A" w:rsidRPr="00EF5803" w:rsidRDefault="005C0F4D" w:rsidP="00EF580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З</w:t>
      </w:r>
      <w:r w:rsidR="00D7601A" w:rsidRPr="00EF5803">
        <w:rPr>
          <w:rFonts w:asciiTheme="majorHAnsi" w:hAnsiTheme="majorHAnsi"/>
          <w:sz w:val="24"/>
          <w:szCs w:val="24"/>
        </w:rPr>
        <w:t>автрак 7:30 – 10:00 ч. – включает в себя широкий выбор колбас, сыров, фруктов /сезонных/, десертов, горячих булочек, круассанов, блинов и многое другое;</w:t>
      </w:r>
    </w:p>
    <w:p w:rsidR="00D7601A" w:rsidRPr="00EF5803" w:rsidRDefault="00D7601A" w:rsidP="00EF580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</w:rPr>
        <w:t>Поздний завтрак – 10:30 – 11:30 ч.</w:t>
      </w:r>
    </w:p>
    <w:p w:rsidR="00D7601A" w:rsidRPr="00EF5803" w:rsidRDefault="005C0F4D" w:rsidP="00EF580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О</w:t>
      </w:r>
      <w:r w:rsidR="00D7601A" w:rsidRPr="00EF5803">
        <w:rPr>
          <w:rFonts w:asciiTheme="majorHAnsi" w:hAnsiTheme="majorHAnsi"/>
          <w:sz w:val="24"/>
          <w:szCs w:val="24"/>
        </w:rPr>
        <w:t>бед 12:00 – 14:00 ч. – включает в себя разнообразные болгарские и интернациональные блюда, салаты, закуски, супы, основные блюда,рыбу, десерты, фрукты /сезонные/, мороженое, живое шоу-кулинария;</w:t>
      </w:r>
    </w:p>
    <w:p w:rsidR="00D7601A" w:rsidRPr="00EF5803" w:rsidRDefault="005C0F4D" w:rsidP="00EF580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 xml:space="preserve">Полдник </w:t>
      </w:r>
      <w:r w:rsidR="00D7601A" w:rsidRPr="00EF5803">
        <w:rPr>
          <w:rFonts w:asciiTheme="majorHAnsi" w:hAnsiTheme="majorHAnsi"/>
          <w:sz w:val="24"/>
          <w:szCs w:val="24"/>
        </w:rPr>
        <w:t>16:00 – 17:00 ч. -  включа</w:t>
      </w:r>
      <w:r w:rsidRPr="00EF5803">
        <w:rPr>
          <w:rFonts w:asciiTheme="majorHAnsi" w:hAnsiTheme="majorHAnsi"/>
          <w:sz w:val="24"/>
          <w:szCs w:val="24"/>
          <w:lang w:val="bg-BG"/>
        </w:rPr>
        <w:t>ет</w:t>
      </w:r>
      <w:r w:rsidR="00D7601A" w:rsidRPr="00EF5803">
        <w:rPr>
          <w:rFonts w:asciiTheme="majorHAnsi" w:hAnsiTheme="majorHAnsi"/>
          <w:sz w:val="24"/>
          <w:szCs w:val="24"/>
        </w:rPr>
        <w:t xml:space="preserve"> широкий ассортимент пиццы, </w:t>
      </w:r>
      <w:r w:rsidRPr="00EF5803">
        <w:rPr>
          <w:rFonts w:asciiTheme="majorHAnsi" w:hAnsiTheme="majorHAnsi"/>
          <w:sz w:val="24"/>
          <w:szCs w:val="24"/>
          <w:lang w:val="bg-BG"/>
        </w:rPr>
        <w:t>бутербродов</w:t>
      </w:r>
      <w:r w:rsidR="00D7601A" w:rsidRPr="00EF5803">
        <w:rPr>
          <w:rFonts w:asciiTheme="majorHAnsi" w:hAnsiTheme="majorHAnsi"/>
          <w:sz w:val="24"/>
          <w:szCs w:val="24"/>
        </w:rPr>
        <w:t>, десертов и многое другое;</w:t>
      </w:r>
    </w:p>
    <w:p w:rsidR="00D7601A" w:rsidRPr="00EF5803" w:rsidRDefault="005C0F4D" w:rsidP="00EF580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У</w:t>
      </w:r>
      <w:r w:rsidR="00D7601A" w:rsidRPr="00EF5803">
        <w:rPr>
          <w:rFonts w:asciiTheme="majorHAnsi" w:hAnsiTheme="majorHAnsi"/>
          <w:sz w:val="24"/>
          <w:szCs w:val="24"/>
        </w:rPr>
        <w:t>жин 18:30 – 21:30 ч. – включает в себя разнообразные болгарские и интернациональные блюда, салаты, закус</w:t>
      </w:r>
      <w:r w:rsidR="00EF5803">
        <w:rPr>
          <w:rFonts w:asciiTheme="majorHAnsi" w:hAnsiTheme="majorHAnsi"/>
          <w:sz w:val="24"/>
          <w:szCs w:val="24"/>
        </w:rPr>
        <w:t xml:space="preserve">ки, супы, основные блюда ,рыбу </w:t>
      </w:r>
      <w:r w:rsidR="00D7601A" w:rsidRPr="00EF5803">
        <w:rPr>
          <w:rFonts w:asciiTheme="majorHAnsi" w:hAnsiTheme="majorHAnsi"/>
          <w:sz w:val="24"/>
          <w:szCs w:val="24"/>
        </w:rPr>
        <w:t>десерты, фрукты /сезонные /, мороженое, живое шоу-кулинария;</w:t>
      </w:r>
    </w:p>
    <w:p w:rsidR="00D7601A" w:rsidRPr="00EF5803" w:rsidRDefault="00D7601A" w:rsidP="00EF580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</w:rPr>
        <w:t>Раз в неделю проводятся тематические</w:t>
      </w:r>
      <w:r w:rsidR="00AB5388" w:rsidRPr="00EF5803">
        <w:rPr>
          <w:rFonts w:asciiTheme="majorHAnsi" w:hAnsiTheme="majorHAnsi"/>
          <w:sz w:val="24"/>
          <w:szCs w:val="24"/>
        </w:rPr>
        <w:t xml:space="preserve"> вечера - болгарский, русский, </w:t>
      </w:r>
      <w:r w:rsidR="00AB5388" w:rsidRPr="00EF5803">
        <w:rPr>
          <w:rFonts w:asciiTheme="majorHAnsi" w:hAnsiTheme="majorHAnsi"/>
          <w:sz w:val="24"/>
          <w:szCs w:val="24"/>
          <w:lang w:val="bg-BG"/>
        </w:rPr>
        <w:t>и</w:t>
      </w:r>
      <w:r w:rsidRPr="00EF5803">
        <w:rPr>
          <w:rFonts w:asciiTheme="majorHAnsi" w:hAnsiTheme="majorHAnsi"/>
          <w:sz w:val="24"/>
          <w:szCs w:val="24"/>
        </w:rPr>
        <w:t>тальянский, Азиатский и другие.</w:t>
      </w:r>
    </w:p>
    <w:p w:rsidR="00D7601A" w:rsidRPr="00EF5803" w:rsidRDefault="00D7601A" w:rsidP="00D7601A">
      <w:pPr>
        <w:rPr>
          <w:rFonts w:asciiTheme="majorHAnsi" w:hAnsiTheme="majorHAnsi"/>
          <w:b/>
          <w:sz w:val="24"/>
          <w:szCs w:val="24"/>
          <w:u w:val="single"/>
        </w:rPr>
      </w:pPr>
      <w:r w:rsidRPr="00EF5803">
        <w:rPr>
          <w:rFonts w:asciiTheme="majorHAnsi" w:hAnsiTheme="majorHAnsi"/>
          <w:b/>
          <w:sz w:val="24"/>
          <w:szCs w:val="24"/>
          <w:u w:val="single"/>
        </w:rPr>
        <w:t>Напитки:</w:t>
      </w:r>
    </w:p>
    <w:p w:rsidR="00D7601A" w:rsidRPr="00EF5803" w:rsidRDefault="00D7601A" w:rsidP="00EF5803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</w:rPr>
        <w:t xml:space="preserve">10:00 – 22:00 ч. – Напитки подаются в баре у бассейна "Все включено" и баре в </w:t>
      </w:r>
      <w:r w:rsidR="005C0F4D" w:rsidRPr="00EF5803">
        <w:rPr>
          <w:rFonts w:asciiTheme="majorHAnsi" w:hAnsiTheme="majorHAnsi"/>
          <w:sz w:val="24"/>
          <w:szCs w:val="24"/>
          <w:lang w:val="bg-BG"/>
        </w:rPr>
        <w:t>основном</w:t>
      </w:r>
      <w:r w:rsidRPr="00EF5803">
        <w:rPr>
          <w:rFonts w:asciiTheme="majorHAnsi" w:hAnsiTheme="majorHAnsi"/>
          <w:sz w:val="24"/>
          <w:szCs w:val="24"/>
        </w:rPr>
        <w:t xml:space="preserve"> ресторане во время еды.</w:t>
      </w:r>
    </w:p>
    <w:p w:rsidR="00D7601A" w:rsidRPr="00EF5803" w:rsidRDefault="005C0F4D" w:rsidP="00EF5803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Н</w:t>
      </w:r>
      <w:r w:rsidR="00D7601A" w:rsidRPr="00EF5803">
        <w:rPr>
          <w:rFonts w:asciiTheme="majorHAnsi" w:hAnsiTheme="majorHAnsi"/>
          <w:sz w:val="24"/>
          <w:szCs w:val="24"/>
        </w:rPr>
        <w:t>еограниченное количество горячих напитков, безалкогольных напитков, соков и воды – доступны в автомате;</w:t>
      </w:r>
    </w:p>
    <w:p w:rsidR="00D7601A" w:rsidRPr="00EF5803" w:rsidRDefault="005C0F4D" w:rsidP="00EF5803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А</w:t>
      </w:r>
      <w:r w:rsidR="00D7601A" w:rsidRPr="00EF5803">
        <w:rPr>
          <w:rFonts w:asciiTheme="majorHAnsi" w:hAnsiTheme="majorHAnsi"/>
          <w:sz w:val="24"/>
          <w:szCs w:val="24"/>
        </w:rPr>
        <w:t>лкогольные напитки /произведенные в Болгарии/ – пиво, водка, джин, виски, ром, ракия, красное, розовое и белое домашнее вино.</w:t>
      </w:r>
    </w:p>
    <w:p w:rsidR="00D7601A" w:rsidRPr="00EF5803" w:rsidRDefault="00D7601A" w:rsidP="00D7601A">
      <w:pPr>
        <w:rPr>
          <w:rFonts w:asciiTheme="majorHAnsi" w:hAnsiTheme="majorHAnsi"/>
          <w:sz w:val="24"/>
          <w:szCs w:val="24"/>
        </w:rPr>
      </w:pPr>
    </w:p>
    <w:p w:rsidR="00D7601A" w:rsidRPr="00EF5803" w:rsidRDefault="00D7601A" w:rsidP="00D7601A">
      <w:pPr>
        <w:rPr>
          <w:rFonts w:asciiTheme="majorHAnsi" w:hAnsiTheme="majorHAnsi"/>
          <w:b/>
          <w:sz w:val="24"/>
          <w:szCs w:val="24"/>
          <w:u w:val="single"/>
        </w:rPr>
      </w:pPr>
      <w:r w:rsidRPr="00EF5803">
        <w:rPr>
          <w:rFonts w:asciiTheme="majorHAnsi" w:hAnsiTheme="majorHAnsi"/>
          <w:b/>
          <w:sz w:val="24"/>
          <w:szCs w:val="24"/>
          <w:u w:val="single"/>
        </w:rPr>
        <w:t>Важн</w:t>
      </w:r>
      <w:r w:rsidR="005C0F4D"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о</w:t>
      </w:r>
      <w:r w:rsidRPr="00EF5803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D7601A" w:rsidRPr="00EF5803" w:rsidRDefault="00D7601A" w:rsidP="00EF5803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</w:rPr>
        <w:t xml:space="preserve">В день прибытия </w:t>
      </w:r>
      <w:r w:rsidR="005C0F4D" w:rsidRPr="00EF5803">
        <w:rPr>
          <w:rFonts w:asciiTheme="majorHAnsi" w:hAnsiTheme="majorHAnsi"/>
          <w:sz w:val="24"/>
          <w:szCs w:val="24"/>
        </w:rPr>
        <w:t>All inclusive</w:t>
      </w:r>
      <w:r w:rsidRPr="00EF5803">
        <w:rPr>
          <w:rFonts w:asciiTheme="majorHAnsi" w:hAnsiTheme="majorHAnsi"/>
          <w:sz w:val="24"/>
          <w:szCs w:val="24"/>
        </w:rPr>
        <w:t xml:space="preserve"> начинается с </w:t>
      </w:r>
      <w:r w:rsidR="005C0F4D" w:rsidRPr="00EF5803">
        <w:rPr>
          <w:rFonts w:asciiTheme="majorHAnsi" w:hAnsiTheme="majorHAnsi"/>
          <w:sz w:val="24"/>
          <w:szCs w:val="24"/>
          <w:lang w:val="bg-BG"/>
        </w:rPr>
        <w:t>полдником</w:t>
      </w:r>
      <w:r w:rsidRPr="00EF5803">
        <w:rPr>
          <w:rFonts w:asciiTheme="majorHAnsi" w:hAnsiTheme="majorHAnsi"/>
          <w:sz w:val="24"/>
          <w:szCs w:val="24"/>
        </w:rPr>
        <w:t xml:space="preserve">, а </w:t>
      </w:r>
      <w:r w:rsidR="005C0F4D" w:rsidRPr="00EF5803">
        <w:rPr>
          <w:rFonts w:asciiTheme="majorHAnsi" w:hAnsiTheme="majorHAnsi"/>
          <w:sz w:val="24"/>
          <w:szCs w:val="24"/>
          <w:lang w:val="bg-BG"/>
        </w:rPr>
        <w:t xml:space="preserve">в </w:t>
      </w:r>
      <w:r w:rsidR="005C0F4D" w:rsidRPr="00EF5803">
        <w:rPr>
          <w:rFonts w:asciiTheme="majorHAnsi" w:hAnsiTheme="majorHAnsi"/>
          <w:sz w:val="24"/>
          <w:szCs w:val="24"/>
        </w:rPr>
        <w:t xml:space="preserve">день отъезда заканчивается </w:t>
      </w:r>
      <w:r w:rsidR="005C0F4D" w:rsidRPr="00EF5803">
        <w:rPr>
          <w:rFonts w:asciiTheme="majorHAnsi" w:hAnsiTheme="majorHAnsi"/>
          <w:sz w:val="24"/>
          <w:szCs w:val="24"/>
          <w:lang w:val="bg-BG"/>
        </w:rPr>
        <w:t>о</w:t>
      </w:r>
      <w:r w:rsidRPr="00EF5803">
        <w:rPr>
          <w:rFonts w:asciiTheme="majorHAnsi" w:hAnsiTheme="majorHAnsi"/>
          <w:sz w:val="24"/>
          <w:szCs w:val="24"/>
        </w:rPr>
        <w:t>бедом!</w:t>
      </w:r>
    </w:p>
    <w:p w:rsidR="00EA5283" w:rsidRPr="00EF5803" w:rsidRDefault="005C0F4D" w:rsidP="00EF5803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 xml:space="preserve">Требуется </w:t>
      </w:r>
      <w:r w:rsidR="00D7601A" w:rsidRPr="00EF5803">
        <w:rPr>
          <w:rFonts w:asciiTheme="majorHAnsi" w:hAnsiTheme="majorHAnsi"/>
          <w:sz w:val="24"/>
          <w:szCs w:val="24"/>
        </w:rPr>
        <w:t xml:space="preserve">дресс-код: </w:t>
      </w:r>
      <w:r w:rsidRPr="00EF5803">
        <w:rPr>
          <w:rFonts w:asciiTheme="majorHAnsi" w:hAnsiTheme="majorHAnsi"/>
          <w:sz w:val="24"/>
          <w:szCs w:val="24"/>
          <w:lang w:val="bg-BG"/>
        </w:rPr>
        <w:t>не разрешается заходить в</w:t>
      </w:r>
      <w:r w:rsidR="00D7601A" w:rsidRPr="00EF5803">
        <w:rPr>
          <w:rFonts w:asciiTheme="majorHAnsi" w:hAnsiTheme="majorHAnsi"/>
          <w:sz w:val="24"/>
          <w:szCs w:val="24"/>
        </w:rPr>
        <w:t xml:space="preserve"> купальник</w:t>
      </w:r>
      <w:r w:rsidRPr="00EF5803">
        <w:rPr>
          <w:rFonts w:asciiTheme="majorHAnsi" w:hAnsiTheme="majorHAnsi"/>
          <w:sz w:val="24"/>
          <w:szCs w:val="24"/>
          <w:lang w:val="bg-BG"/>
        </w:rPr>
        <w:t>ах</w:t>
      </w:r>
      <w:r w:rsidR="00D7601A" w:rsidRPr="00EF5803">
        <w:rPr>
          <w:rFonts w:asciiTheme="majorHAnsi" w:hAnsiTheme="majorHAnsi"/>
          <w:sz w:val="24"/>
          <w:szCs w:val="24"/>
        </w:rPr>
        <w:t xml:space="preserve"> в 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r w:rsidR="00D7601A" w:rsidRPr="00EF5803">
        <w:rPr>
          <w:rFonts w:asciiTheme="majorHAnsi" w:hAnsiTheme="majorHAnsi"/>
          <w:sz w:val="24"/>
          <w:szCs w:val="24"/>
        </w:rPr>
        <w:t>ресторане и зале 2.</w:t>
      </w:r>
    </w:p>
    <w:p w:rsidR="00EF5803" w:rsidRDefault="00EF5803" w:rsidP="00EA5283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EF5803" w:rsidRDefault="00EF5803" w:rsidP="00EA5283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EF5803" w:rsidRDefault="00EF5803" w:rsidP="00EA5283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D7601A" w:rsidRPr="00EF5803" w:rsidRDefault="00EF5803" w:rsidP="00EA5283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</w:p>
    <w:p w:rsidR="00D7601A" w:rsidRPr="00EF5803" w:rsidRDefault="00D7601A" w:rsidP="00EA5283">
      <w:pPr>
        <w:rPr>
          <w:rFonts w:asciiTheme="majorHAnsi" w:hAnsiTheme="majorHAnsi"/>
          <w:b/>
          <w:sz w:val="24"/>
          <w:szCs w:val="24"/>
          <w:lang w:val="bg-BG"/>
        </w:rPr>
      </w:pPr>
      <w:r w:rsidRPr="00EF5803">
        <w:rPr>
          <w:rFonts w:asciiTheme="majorHAnsi" w:hAnsiTheme="majorHAnsi"/>
          <w:b/>
          <w:sz w:val="24"/>
          <w:szCs w:val="24"/>
        </w:rPr>
        <w:t xml:space="preserve">DOUBLE ROOM </w:t>
      </w:r>
      <w:r w:rsidR="005C0F4D" w:rsidRPr="00EF5803">
        <w:rPr>
          <w:rFonts w:asciiTheme="majorHAnsi" w:hAnsiTheme="majorHAnsi"/>
          <w:b/>
          <w:sz w:val="24"/>
          <w:szCs w:val="24"/>
        </w:rPr>
        <w:t>–</w:t>
      </w:r>
      <w:r w:rsidRPr="00EF5803">
        <w:rPr>
          <w:rFonts w:asciiTheme="majorHAnsi" w:hAnsiTheme="majorHAnsi"/>
          <w:b/>
          <w:sz w:val="24"/>
          <w:szCs w:val="24"/>
        </w:rPr>
        <w:t xml:space="preserve"> STANDARD</w:t>
      </w:r>
      <w:r w:rsidR="005C0F4D" w:rsidRPr="00EF580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5C0F4D" w:rsidRPr="00EF5803">
        <w:rPr>
          <w:rFonts w:asciiTheme="majorHAnsi" w:eastAsia="Times New Roman" w:hAnsiTheme="majorHAnsi"/>
          <w:b/>
          <w:sz w:val="24"/>
          <w:szCs w:val="24"/>
          <w:lang w:eastAsia="bg-BG"/>
        </w:rPr>
        <w:t>28</w:t>
      </w:r>
      <w:r w:rsidR="005C0F4D" w:rsidRPr="00EF5803">
        <w:rPr>
          <w:rFonts w:asciiTheme="majorHAnsi" w:eastAsia="Times New Roman" w:hAnsiTheme="majorHAnsi"/>
          <w:b/>
          <w:sz w:val="24"/>
          <w:szCs w:val="24"/>
          <w:lang w:val="bg-BG" w:eastAsia="bg-BG"/>
        </w:rPr>
        <w:t>кв.м</w:t>
      </w:r>
    </w:p>
    <w:p w:rsidR="009A15E2" w:rsidRPr="00EF5803" w:rsidRDefault="00AB5388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О</w:t>
      </w:r>
      <w:r w:rsidR="009A15E2" w:rsidRPr="00EF5803">
        <w:rPr>
          <w:rFonts w:asciiTheme="majorHAnsi" w:hAnsiTheme="majorHAnsi"/>
          <w:sz w:val="24"/>
          <w:szCs w:val="24"/>
        </w:rPr>
        <w:t>дна просторная комната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Одна</w:t>
      </w:r>
      <w:r w:rsidR="009A15E2" w:rsidRPr="00EF5803">
        <w:rPr>
          <w:rFonts w:asciiTheme="majorHAnsi" w:hAnsiTheme="majorHAnsi"/>
          <w:sz w:val="24"/>
          <w:szCs w:val="24"/>
        </w:rPr>
        <w:t xml:space="preserve"> кровать</w:t>
      </w:r>
      <w:r w:rsidRPr="00EF5803">
        <w:rPr>
          <w:rFonts w:asciiTheme="majorHAnsi" w:hAnsiTheme="majorHAnsi"/>
          <w:sz w:val="24"/>
          <w:szCs w:val="24"/>
          <w:lang w:val="bg-BG"/>
        </w:rPr>
        <w:t>- спальня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Ц</w:t>
      </w:r>
      <w:r w:rsidR="009A15E2" w:rsidRPr="00EF5803">
        <w:rPr>
          <w:rFonts w:asciiTheme="majorHAnsi" w:hAnsiTheme="majorHAnsi"/>
          <w:sz w:val="24"/>
          <w:szCs w:val="24"/>
        </w:rPr>
        <w:t>ентральное/индивидуальное кондиционирование воздуха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С</w:t>
      </w:r>
      <w:r w:rsidRPr="00EF5803">
        <w:rPr>
          <w:rFonts w:asciiTheme="majorHAnsi" w:hAnsiTheme="majorHAnsi"/>
          <w:sz w:val="24"/>
          <w:szCs w:val="24"/>
        </w:rPr>
        <w:t xml:space="preserve">путниковое </w:t>
      </w:r>
      <w:r w:rsidRPr="00EF5803">
        <w:rPr>
          <w:rFonts w:asciiTheme="majorHAnsi" w:hAnsiTheme="majorHAnsi"/>
          <w:sz w:val="24"/>
          <w:szCs w:val="24"/>
          <w:lang w:val="bg-BG"/>
        </w:rPr>
        <w:t>телевидение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Х</w:t>
      </w:r>
      <w:r w:rsidR="009A15E2" w:rsidRPr="00EF5803">
        <w:rPr>
          <w:rFonts w:asciiTheme="majorHAnsi" w:hAnsiTheme="majorHAnsi"/>
          <w:sz w:val="24"/>
          <w:szCs w:val="24"/>
        </w:rPr>
        <w:t>олодильник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Т</w:t>
      </w:r>
      <w:r w:rsidR="009A15E2" w:rsidRPr="00EF5803">
        <w:rPr>
          <w:rFonts w:asciiTheme="majorHAnsi" w:hAnsiTheme="majorHAnsi"/>
          <w:sz w:val="24"/>
          <w:szCs w:val="24"/>
        </w:rPr>
        <w:t>елефон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Сейф</w:t>
      </w:r>
      <w:r w:rsidR="009A15E2" w:rsidRPr="00EF5803">
        <w:rPr>
          <w:rFonts w:asciiTheme="majorHAnsi" w:hAnsiTheme="majorHAnsi"/>
          <w:sz w:val="24"/>
          <w:szCs w:val="24"/>
        </w:rPr>
        <w:t xml:space="preserve"> (бесплатно)</w:t>
      </w:r>
    </w:p>
    <w:p w:rsidR="009A15E2" w:rsidRPr="00EF5803" w:rsidRDefault="009A15E2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</w:rPr>
        <w:t>Wi-Fi (бесплатн</w:t>
      </w:r>
      <w:r w:rsidR="005C0F4D" w:rsidRPr="00EF5803">
        <w:rPr>
          <w:rFonts w:asciiTheme="majorHAnsi" w:hAnsiTheme="majorHAnsi"/>
          <w:sz w:val="24"/>
          <w:szCs w:val="24"/>
          <w:lang w:val="bg-BG"/>
        </w:rPr>
        <w:t>о</w:t>
      </w:r>
      <w:r w:rsidRPr="00EF5803">
        <w:rPr>
          <w:rFonts w:asciiTheme="majorHAnsi" w:hAnsiTheme="majorHAnsi"/>
          <w:sz w:val="24"/>
          <w:szCs w:val="24"/>
        </w:rPr>
        <w:t>)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В</w:t>
      </w:r>
      <w:r w:rsidR="009A15E2" w:rsidRPr="00EF5803">
        <w:rPr>
          <w:rFonts w:asciiTheme="majorHAnsi" w:hAnsiTheme="majorHAnsi"/>
          <w:sz w:val="24"/>
          <w:szCs w:val="24"/>
        </w:rPr>
        <w:t>анная комната с душем, феном, тапочками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Б</w:t>
      </w:r>
      <w:r w:rsidR="009A15E2" w:rsidRPr="00EF5803">
        <w:rPr>
          <w:rFonts w:asciiTheme="majorHAnsi" w:hAnsiTheme="majorHAnsi"/>
          <w:sz w:val="24"/>
          <w:szCs w:val="24"/>
        </w:rPr>
        <w:t>алкон/терраса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Н</w:t>
      </w:r>
      <w:r w:rsidR="009A15E2" w:rsidRPr="00EF5803">
        <w:rPr>
          <w:rFonts w:asciiTheme="majorHAnsi" w:hAnsiTheme="majorHAnsi"/>
          <w:sz w:val="24"/>
          <w:szCs w:val="24"/>
        </w:rPr>
        <w:t>а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A15E2" w:rsidRPr="00EF5803">
        <w:rPr>
          <w:rFonts w:asciiTheme="majorHAnsi" w:hAnsiTheme="majorHAnsi"/>
          <w:sz w:val="24"/>
          <w:szCs w:val="24"/>
        </w:rPr>
        <w:t>пол</w:t>
      </w:r>
      <w:r w:rsidRPr="00EF5803">
        <w:rPr>
          <w:rFonts w:asciiTheme="majorHAnsi" w:hAnsiTheme="majorHAnsi"/>
          <w:sz w:val="24"/>
          <w:szCs w:val="24"/>
          <w:lang w:val="bg-BG"/>
        </w:rPr>
        <w:t>у</w:t>
      </w:r>
      <w:r w:rsidR="009A15E2" w:rsidRPr="00EF5803">
        <w:rPr>
          <w:rFonts w:asciiTheme="majorHAnsi" w:hAnsiTheme="majorHAnsi"/>
          <w:sz w:val="24"/>
          <w:szCs w:val="24"/>
        </w:rPr>
        <w:t xml:space="preserve"> покрытие – ламинат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У</w:t>
      </w:r>
      <w:r w:rsidR="009A15E2" w:rsidRPr="00EF5803">
        <w:rPr>
          <w:rFonts w:asciiTheme="majorHAnsi" w:hAnsiTheme="majorHAnsi"/>
          <w:sz w:val="24"/>
          <w:szCs w:val="24"/>
        </w:rPr>
        <w:t>борка номеров – ежедневно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С</w:t>
      </w:r>
      <w:r w:rsidR="009A15E2" w:rsidRPr="00EF5803">
        <w:rPr>
          <w:rFonts w:asciiTheme="majorHAnsi" w:hAnsiTheme="majorHAnsi"/>
          <w:sz w:val="24"/>
          <w:szCs w:val="24"/>
        </w:rPr>
        <w:t>мена постельного белья – каждые 3 дня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С</w:t>
      </w:r>
      <w:r w:rsidR="009A15E2" w:rsidRPr="00EF5803">
        <w:rPr>
          <w:rFonts w:asciiTheme="majorHAnsi" w:hAnsiTheme="majorHAnsi"/>
          <w:sz w:val="24"/>
          <w:szCs w:val="24"/>
        </w:rPr>
        <w:t>мена полотенец – ежедневно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Д</w:t>
      </w:r>
      <w:r w:rsidR="009A15E2" w:rsidRPr="00EF5803">
        <w:rPr>
          <w:rFonts w:asciiTheme="majorHAnsi" w:hAnsiTheme="majorHAnsi"/>
          <w:sz w:val="24"/>
          <w:szCs w:val="24"/>
        </w:rPr>
        <w:t>ополнительная кровать /N/A</w:t>
      </w:r>
      <w:r w:rsidRPr="00EF5803">
        <w:rPr>
          <w:rFonts w:asciiTheme="majorHAnsi" w:hAnsiTheme="majorHAnsi"/>
          <w:sz w:val="24"/>
          <w:szCs w:val="24"/>
          <w:lang w:val="bg-BG"/>
        </w:rPr>
        <w:t xml:space="preserve"> – невозможно поставить.</w:t>
      </w:r>
    </w:p>
    <w:p w:rsidR="009A15E2" w:rsidRPr="00EF5803" w:rsidRDefault="005C0F4D" w:rsidP="00EF5803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В</w:t>
      </w:r>
      <w:r w:rsidR="009A15E2" w:rsidRPr="00EF5803">
        <w:rPr>
          <w:rFonts w:asciiTheme="majorHAnsi" w:hAnsiTheme="majorHAnsi"/>
          <w:sz w:val="24"/>
          <w:szCs w:val="24"/>
        </w:rPr>
        <w:t>ид на парк или бассейн</w:t>
      </w:r>
    </w:p>
    <w:p w:rsidR="009A15E2" w:rsidRPr="00EF5803" w:rsidRDefault="009A15E2" w:rsidP="00D7601A">
      <w:pPr>
        <w:spacing w:after="0" w:line="270" w:lineRule="atLeast"/>
        <w:rPr>
          <w:rFonts w:asciiTheme="majorHAnsi" w:eastAsia="Times New Roman" w:hAnsiTheme="majorHAnsi"/>
          <w:b/>
          <w:color w:val="FF0000"/>
          <w:sz w:val="24"/>
          <w:szCs w:val="24"/>
          <w:lang w:eastAsia="bg-BG"/>
        </w:rPr>
      </w:pPr>
    </w:p>
    <w:p w:rsidR="00D7601A" w:rsidRPr="00EF5803" w:rsidRDefault="00D7601A" w:rsidP="00D7601A">
      <w:pPr>
        <w:spacing w:after="0" w:line="270" w:lineRule="atLeast"/>
        <w:rPr>
          <w:rFonts w:asciiTheme="majorHAnsi" w:eastAsia="Times New Roman" w:hAnsiTheme="majorHAnsi"/>
          <w:b/>
          <w:sz w:val="24"/>
          <w:szCs w:val="24"/>
          <w:lang w:val="bg-BG" w:eastAsia="bg-BG"/>
        </w:rPr>
      </w:pPr>
      <w:r w:rsidRPr="00EF5803">
        <w:rPr>
          <w:rFonts w:asciiTheme="majorHAnsi" w:eastAsia="Times New Roman" w:hAnsiTheme="majorHAnsi"/>
          <w:b/>
          <w:sz w:val="24"/>
          <w:szCs w:val="24"/>
          <w:lang w:eastAsia="bg-BG"/>
        </w:rPr>
        <w:t xml:space="preserve">STUDIO PARK OR POOL VIEW: 35-50 </w:t>
      </w:r>
      <w:r w:rsidR="005C0F4D" w:rsidRPr="00EF5803">
        <w:rPr>
          <w:rFonts w:asciiTheme="majorHAnsi" w:eastAsia="Times New Roman" w:hAnsiTheme="majorHAnsi"/>
          <w:b/>
          <w:sz w:val="24"/>
          <w:szCs w:val="24"/>
          <w:lang w:val="bg-BG" w:eastAsia="bg-BG"/>
        </w:rPr>
        <w:t>кв.м</w:t>
      </w:r>
    </w:p>
    <w:p w:rsidR="009A15E2" w:rsidRPr="00EF5803" w:rsidRDefault="00EF5803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О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дна просторная комната </w:t>
      </w:r>
      <w:r w:rsidR="008C5609"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 xml:space="preserve"> с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 спальной зоной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Д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ве раздельные кровати </w:t>
      </w:r>
      <w:r w:rsidR="00EF5803">
        <w:rPr>
          <w:rFonts w:asciiTheme="majorHAnsi" w:eastAsia="Times New Roman" w:hAnsiTheme="majorHAnsi"/>
          <w:sz w:val="24"/>
          <w:szCs w:val="24"/>
          <w:lang w:val="bg-BG" w:eastAsia="bg-BG"/>
        </w:rPr>
        <w:t>или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 одна двуспальная кровать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М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ини-кухня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Ц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ентральное/индивидуальное кондиционирование воздуха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val="bg-BG"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С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путниковое </w:t>
      </w: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телевидение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Х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олодильник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Т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елефон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Сейф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 (бесплатно)</w:t>
      </w:r>
    </w:p>
    <w:p w:rsidR="009A15E2" w:rsidRPr="00EF5803" w:rsidRDefault="009A15E2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eastAsia="bg-BG"/>
        </w:rPr>
        <w:t>Wi-Fi (бесплатн</w:t>
      </w:r>
      <w:r w:rsidR="008C5609"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о</w:t>
      </w:r>
      <w:r w:rsidRPr="00EF5803">
        <w:rPr>
          <w:rFonts w:asciiTheme="majorHAnsi" w:eastAsia="Times New Roman" w:hAnsiTheme="majorHAnsi"/>
          <w:sz w:val="24"/>
          <w:szCs w:val="24"/>
          <w:lang w:eastAsia="bg-BG"/>
        </w:rPr>
        <w:t>)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В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анная комната с душем, феном, тапочками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Б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алкон/терраса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val="bg-BG"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Н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а</w:t>
      </w: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 xml:space="preserve"> 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пол</w:t>
      </w: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у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 покрытие – ламинат и </w:t>
      </w: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плитка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У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борка номеров – ежедневно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С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мена постельного белья – каждые 3 дня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Смена полотенец-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 ежедневно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Д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ополнительная кровать (раскладная кровать)</w:t>
      </w:r>
    </w:p>
    <w:p w:rsidR="009A15E2" w:rsidRPr="00EF5803" w:rsidRDefault="008C5609" w:rsidP="00EF5803">
      <w:pPr>
        <w:pStyle w:val="ListParagraph"/>
        <w:numPr>
          <w:ilvl w:val="0"/>
          <w:numId w:val="7"/>
        </w:numPr>
        <w:spacing w:after="0" w:line="270" w:lineRule="atLeast"/>
        <w:rPr>
          <w:rFonts w:asciiTheme="majorHAnsi" w:eastAsia="Times New Roman" w:hAnsiTheme="majorHAnsi"/>
          <w:sz w:val="24"/>
          <w:szCs w:val="24"/>
          <w:lang w:val="bg-BG"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Вид на парк или бассейн</w:t>
      </w:r>
    </w:p>
    <w:p w:rsidR="009A15E2" w:rsidRPr="00EF5803" w:rsidRDefault="009A15E2" w:rsidP="009A15E2">
      <w:pPr>
        <w:spacing w:after="0" w:line="270" w:lineRule="atLeast"/>
        <w:rPr>
          <w:rFonts w:asciiTheme="majorHAnsi" w:eastAsia="Times New Roman" w:hAnsiTheme="majorHAnsi"/>
          <w:sz w:val="24"/>
          <w:szCs w:val="24"/>
          <w:lang w:eastAsia="bg-BG"/>
        </w:rPr>
      </w:pPr>
    </w:p>
    <w:p w:rsidR="009A15E2" w:rsidRPr="00EF5803" w:rsidRDefault="009A15E2" w:rsidP="009A15E2">
      <w:pPr>
        <w:spacing w:after="0" w:line="270" w:lineRule="atLeast"/>
        <w:rPr>
          <w:rFonts w:asciiTheme="majorHAnsi" w:eastAsia="Times New Roman" w:hAnsiTheme="majorHAnsi"/>
          <w:b/>
          <w:color w:val="FF0000"/>
          <w:sz w:val="24"/>
          <w:szCs w:val="24"/>
          <w:lang w:eastAsia="bg-BG"/>
        </w:rPr>
      </w:pPr>
    </w:p>
    <w:p w:rsidR="00625EBD" w:rsidRPr="00EF5803" w:rsidRDefault="00625EBD" w:rsidP="00D7601A">
      <w:pPr>
        <w:spacing w:after="0" w:line="270" w:lineRule="atLeast"/>
        <w:rPr>
          <w:rFonts w:asciiTheme="majorHAnsi" w:eastAsia="Times New Roman" w:hAnsiTheme="majorHAnsi"/>
          <w:b/>
          <w:color w:val="FF0000"/>
          <w:sz w:val="24"/>
          <w:szCs w:val="24"/>
          <w:lang w:eastAsia="bg-BG"/>
        </w:rPr>
      </w:pPr>
    </w:p>
    <w:p w:rsidR="00D7601A" w:rsidRPr="00EF5803" w:rsidRDefault="00D7601A" w:rsidP="00EA5283">
      <w:pPr>
        <w:rPr>
          <w:rFonts w:asciiTheme="majorHAnsi" w:eastAsia="Times New Roman" w:hAnsiTheme="majorHAnsi"/>
          <w:b/>
          <w:sz w:val="24"/>
          <w:szCs w:val="24"/>
          <w:lang w:val="bg-BG" w:eastAsia="bg-BG"/>
        </w:rPr>
      </w:pPr>
      <w:r w:rsidRPr="00EF5803">
        <w:rPr>
          <w:rFonts w:asciiTheme="majorHAnsi" w:eastAsia="Times New Roman" w:hAnsiTheme="majorHAnsi"/>
          <w:b/>
          <w:sz w:val="24"/>
          <w:szCs w:val="24"/>
          <w:lang w:eastAsia="bg-BG"/>
        </w:rPr>
        <w:t xml:space="preserve">1-BEDROOM APARTMENT POOL OR PARK VIEW: 50-80 </w:t>
      </w:r>
      <w:r w:rsidR="008C5609" w:rsidRPr="00EF5803">
        <w:rPr>
          <w:rFonts w:asciiTheme="majorHAnsi" w:eastAsia="Times New Roman" w:hAnsiTheme="majorHAnsi"/>
          <w:b/>
          <w:sz w:val="24"/>
          <w:szCs w:val="24"/>
          <w:lang w:val="bg-BG" w:eastAsia="bg-BG"/>
        </w:rPr>
        <w:t>кв.м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Г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остиная и одна отдельная спальня с двумя отдельными кроватями </w:t>
      </w:r>
      <w:r w:rsidR="00EF5803"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 xml:space="preserve">или 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одной двуспальной кроватью; дверь между комнатами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М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ини-кухня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Ц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ентральное / индивидуальное кондиционирование воздуха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В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анная комната с душем, феном, тапочками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val="bg-BG"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С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путниковое </w:t>
      </w: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телевидение</w:t>
      </w:r>
    </w:p>
    <w:p w:rsidR="009A15E2" w:rsidRPr="00EF5803" w:rsidRDefault="009A15E2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eastAsia="bg-BG"/>
        </w:rPr>
        <w:t>Wi-Fi (</w:t>
      </w:r>
      <w:r w:rsidR="008C5609"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бесплатно</w:t>
      </w:r>
      <w:r w:rsidRPr="00EF5803">
        <w:rPr>
          <w:rFonts w:asciiTheme="majorHAnsi" w:eastAsia="Times New Roman" w:hAnsiTheme="majorHAnsi"/>
          <w:sz w:val="24"/>
          <w:szCs w:val="24"/>
          <w:lang w:eastAsia="bg-BG"/>
        </w:rPr>
        <w:t>)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Х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олодильник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Т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елефон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Сейф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 (бесплатно)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Б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алкон/терраса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val="bg-BG"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На полу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 покрытие – ламинат и </w:t>
      </w: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плитка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У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борка номеров – ежедневно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С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мена постельного белья – каждые 3 дня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Смена полотенец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 xml:space="preserve"> – ежедневно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Д</w:t>
      </w:r>
      <w:r w:rsidR="009A15E2" w:rsidRPr="00EF5803">
        <w:rPr>
          <w:rFonts w:asciiTheme="majorHAnsi" w:eastAsia="Times New Roman" w:hAnsiTheme="majorHAnsi"/>
          <w:sz w:val="24"/>
          <w:szCs w:val="24"/>
          <w:lang w:eastAsia="bg-BG"/>
        </w:rPr>
        <w:t>ополнительная кровать (раскладная кровать)</w:t>
      </w:r>
    </w:p>
    <w:p w:rsidR="009A15E2" w:rsidRPr="00EF5803" w:rsidRDefault="008C5609" w:rsidP="00EF5803">
      <w:pPr>
        <w:pStyle w:val="ListParagraph"/>
        <w:numPr>
          <w:ilvl w:val="0"/>
          <w:numId w:val="8"/>
        </w:numPr>
        <w:rPr>
          <w:rFonts w:asciiTheme="majorHAnsi" w:eastAsia="Times New Roman" w:hAnsiTheme="majorHAnsi"/>
          <w:sz w:val="24"/>
          <w:szCs w:val="24"/>
          <w:lang w:val="bg-BG" w:eastAsia="bg-BG"/>
        </w:rPr>
      </w:pPr>
      <w:r w:rsidRPr="00EF5803">
        <w:rPr>
          <w:rFonts w:asciiTheme="majorHAnsi" w:eastAsia="Times New Roman" w:hAnsiTheme="majorHAnsi"/>
          <w:sz w:val="24"/>
          <w:szCs w:val="24"/>
          <w:lang w:val="bg-BG" w:eastAsia="bg-BG"/>
        </w:rPr>
        <w:t>Вид на парк или бассейн</w:t>
      </w:r>
    </w:p>
    <w:p w:rsidR="00625EBD" w:rsidRPr="00EF5803" w:rsidRDefault="00625EBD" w:rsidP="00625EBD">
      <w:pPr>
        <w:rPr>
          <w:rFonts w:asciiTheme="majorHAnsi" w:hAnsiTheme="majorHAnsi"/>
          <w:sz w:val="24"/>
          <w:szCs w:val="24"/>
        </w:rPr>
      </w:pPr>
    </w:p>
    <w:p w:rsidR="00F75D2A" w:rsidRPr="00EF5803" w:rsidRDefault="00625EBD" w:rsidP="00625EBD">
      <w:pPr>
        <w:rPr>
          <w:rFonts w:asciiTheme="majorHAnsi" w:hAnsiTheme="majorHAnsi"/>
          <w:b/>
          <w:sz w:val="24"/>
          <w:szCs w:val="24"/>
          <w:lang w:val="bg-BG"/>
        </w:rPr>
      </w:pPr>
      <w:r w:rsidRPr="00EF5803">
        <w:rPr>
          <w:rFonts w:asciiTheme="majorHAnsi" w:hAnsiTheme="majorHAnsi"/>
          <w:b/>
          <w:sz w:val="24"/>
          <w:szCs w:val="24"/>
        </w:rPr>
        <w:t xml:space="preserve">СПОРТ </w:t>
      </w:r>
      <w:r w:rsidR="00F75D2A" w:rsidRPr="00EF5803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625EBD" w:rsidRPr="00EF5803" w:rsidRDefault="00F75D2A" w:rsidP="00625EB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Бесплатно:</w:t>
      </w:r>
    </w:p>
    <w:p w:rsidR="00625EBD" w:rsidRPr="00EF5803" w:rsidRDefault="00F75D2A" w:rsidP="00EF5803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</w:rPr>
        <w:t>4 открыты</w:t>
      </w:r>
      <w:r w:rsidRPr="00EF5803">
        <w:rPr>
          <w:rFonts w:asciiTheme="majorHAnsi" w:hAnsiTheme="majorHAnsi"/>
          <w:sz w:val="24"/>
          <w:szCs w:val="24"/>
          <w:lang w:val="bg-BG"/>
        </w:rPr>
        <w:t>е</w:t>
      </w:r>
      <w:r w:rsidR="00625EBD" w:rsidRPr="00EF5803">
        <w:rPr>
          <w:rFonts w:asciiTheme="majorHAnsi" w:hAnsiTheme="majorHAnsi"/>
          <w:sz w:val="24"/>
          <w:szCs w:val="24"/>
        </w:rPr>
        <w:t xml:space="preserve"> бассейна</w:t>
      </w:r>
    </w:p>
    <w:p w:rsidR="00625EBD" w:rsidRPr="00EF5803" w:rsidRDefault="00F75D2A" w:rsidP="00EF5803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Ф</w:t>
      </w:r>
      <w:r w:rsidR="00625EBD" w:rsidRPr="00EF5803">
        <w:rPr>
          <w:rFonts w:asciiTheme="majorHAnsi" w:hAnsiTheme="majorHAnsi"/>
          <w:sz w:val="24"/>
          <w:szCs w:val="24"/>
        </w:rPr>
        <w:t>итнес-центр</w:t>
      </w:r>
    </w:p>
    <w:p w:rsidR="00625EBD" w:rsidRPr="00EF5803" w:rsidRDefault="00F75D2A" w:rsidP="00EF5803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А</w:t>
      </w:r>
      <w:r w:rsidR="00625EBD" w:rsidRPr="00EF5803">
        <w:rPr>
          <w:rFonts w:asciiTheme="majorHAnsi" w:hAnsiTheme="majorHAnsi"/>
          <w:sz w:val="24"/>
          <w:szCs w:val="24"/>
        </w:rPr>
        <w:t>ква-аэробика</w:t>
      </w:r>
    </w:p>
    <w:p w:rsidR="00625EBD" w:rsidRPr="00EF5803" w:rsidRDefault="00F75D2A" w:rsidP="00EF5803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Д</w:t>
      </w:r>
      <w:r w:rsidR="00625EBD" w:rsidRPr="00EF5803">
        <w:rPr>
          <w:rFonts w:asciiTheme="majorHAnsi" w:hAnsiTheme="majorHAnsi"/>
          <w:sz w:val="24"/>
          <w:szCs w:val="24"/>
        </w:rPr>
        <w:t>невные и вечерние анимационные программы</w:t>
      </w:r>
    </w:p>
    <w:p w:rsidR="00625EBD" w:rsidRPr="00EF5803" w:rsidRDefault="00F75D2A" w:rsidP="00EF5803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Н</w:t>
      </w:r>
      <w:r w:rsidR="00625EBD" w:rsidRPr="00EF5803">
        <w:rPr>
          <w:rFonts w:asciiTheme="majorHAnsi" w:hAnsiTheme="majorHAnsi"/>
          <w:sz w:val="24"/>
          <w:szCs w:val="24"/>
        </w:rPr>
        <w:t>астольный теннис</w:t>
      </w:r>
    </w:p>
    <w:p w:rsidR="00625EBD" w:rsidRPr="00EF5803" w:rsidRDefault="00F75D2A" w:rsidP="00EF5803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Д</w:t>
      </w:r>
      <w:r w:rsidR="00625EBD" w:rsidRPr="00EF5803">
        <w:rPr>
          <w:rFonts w:asciiTheme="majorHAnsi" w:hAnsiTheme="majorHAnsi"/>
          <w:sz w:val="24"/>
          <w:szCs w:val="24"/>
        </w:rPr>
        <w:t>артс</w:t>
      </w:r>
    </w:p>
    <w:p w:rsidR="00625EBD" w:rsidRPr="00EF5803" w:rsidRDefault="00F75D2A" w:rsidP="00625EBD">
      <w:p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За доп. плату:</w:t>
      </w:r>
      <w:r w:rsidR="00EF5803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625EBD" w:rsidRPr="00EF5803">
        <w:rPr>
          <w:rFonts w:asciiTheme="majorHAnsi" w:hAnsiTheme="majorHAnsi"/>
          <w:sz w:val="24"/>
          <w:szCs w:val="24"/>
        </w:rPr>
        <w:t>Водные виды спорта на пляже</w:t>
      </w:r>
    </w:p>
    <w:p w:rsidR="00625EBD" w:rsidRPr="00EF5803" w:rsidRDefault="00EF5803" w:rsidP="00625EBD">
      <w:pPr>
        <w:rPr>
          <w:rFonts w:asciiTheme="majorHAnsi" w:hAnsiTheme="majorHAnsi"/>
          <w:b/>
          <w:sz w:val="24"/>
          <w:szCs w:val="24"/>
          <w:u w:val="single"/>
        </w:rPr>
      </w:pPr>
      <w:r w:rsidRPr="00EF5803">
        <w:rPr>
          <w:rFonts w:asciiTheme="majorHAnsi" w:hAnsiTheme="majorHAnsi"/>
          <w:b/>
          <w:sz w:val="24"/>
          <w:szCs w:val="24"/>
          <w:u w:val="single"/>
          <w:lang w:val="bg-BG"/>
        </w:rPr>
        <w:t>Для детей</w:t>
      </w:r>
      <w:r w:rsidR="00625EBD" w:rsidRPr="00EF5803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625EBD" w:rsidRPr="00EF5803" w:rsidRDefault="00F75D2A" w:rsidP="00EF5803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С</w:t>
      </w:r>
      <w:r w:rsidR="00625EBD" w:rsidRPr="00EF5803">
        <w:rPr>
          <w:rFonts w:asciiTheme="majorHAnsi" w:hAnsiTheme="majorHAnsi"/>
          <w:sz w:val="24"/>
          <w:szCs w:val="24"/>
        </w:rPr>
        <w:t>тульчик для кормления в ресторане (бесплатно)</w:t>
      </w:r>
    </w:p>
    <w:p w:rsidR="00625EBD" w:rsidRPr="00EF5803" w:rsidRDefault="00F75D2A" w:rsidP="00EF5803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Д</w:t>
      </w:r>
      <w:r w:rsidR="00625EBD" w:rsidRPr="00EF5803">
        <w:rPr>
          <w:rFonts w:asciiTheme="majorHAnsi" w:hAnsiTheme="majorHAnsi"/>
          <w:sz w:val="24"/>
          <w:szCs w:val="24"/>
        </w:rPr>
        <w:t>етский бассейн</w:t>
      </w:r>
    </w:p>
    <w:p w:rsidR="00625EBD" w:rsidRPr="00EF5803" w:rsidRDefault="00F75D2A" w:rsidP="00EF5803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Д</w:t>
      </w:r>
      <w:r w:rsidR="00625EBD" w:rsidRPr="00EF5803">
        <w:rPr>
          <w:rFonts w:asciiTheme="majorHAnsi" w:hAnsiTheme="majorHAnsi"/>
          <w:sz w:val="24"/>
          <w:szCs w:val="24"/>
        </w:rPr>
        <w:t>невные и вечерние анимационные программы</w:t>
      </w:r>
    </w:p>
    <w:p w:rsidR="00625EBD" w:rsidRPr="00EF5803" w:rsidRDefault="00F75D2A" w:rsidP="00EF5803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М</w:t>
      </w:r>
      <w:r w:rsidR="00625EBD" w:rsidRPr="00EF5803">
        <w:rPr>
          <w:rFonts w:asciiTheme="majorHAnsi" w:hAnsiTheme="majorHAnsi"/>
          <w:sz w:val="24"/>
          <w:szCs w:val="24"/>
        </w:rPr>
        <w:t>ини-дискотека</w:t>
      </w:r>
    </w:p>
    <w:p w:rsidR="00625EBD" w:rsidRPr="00EF5803" w:rsidRDefault="00F75D2A" w:rsidP="00EF5803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Д</w:t>
      </w:r>
      <w:r w:rsidR="00625EBD" w:rsidRPr="00EF5803">
        <w:rPr>
          <w:rFonts w:asciiTheme="majorHAnsi" w:hAnsiTheme="majorHAnsi"/>
          <w:sz w:val="24"/>
          <w:szCs w:val="24"/>
        </w:rPr>
        <w:t>етская площадка с качелями</w:t>
      </w:r>
    </w:p>
    <w:p w:rsidR="00625EBD" w:rsidRPr="00EF5803" w:rsidRDefault="00625EBD" w:rsidP="00625EBD">
      <w:pPr>
        <w:rPr>
          <w:rFonts w:asciiTheme="majorHAnsi" w:hAnsiTheme="majorHAnsi"/>
          <w:sz w:val="24"/>
          <w:szCs w:val="24"/>
        </w:rPr>
      </w:pPr>
    </w:p>
    <w:p w:rsidR="00625EBD" w:rsidRPr="00EF5803" w:rsidRDefault="00625EBD" w:rsidP="00625EBD">
      <w:pPr>
        <w:rPr>
          <w:rFonts w:asciiTheme="majorHAnsi" w:hAnsiTheme="majorHAnsi"/>
          <w:b/>
          <w:sz w:val="24"/>
          <w:szCs w:val="24"/>
        </w:rPr>
      </w:pPr>
      <w:r w:rsidRPr="00EF5803">
        <w:rPr>
          <w:rFonts w:asciiTheme="majorHAnsi" w:hAnsiTheme="majorHAnsi"/>
          <w:b/>
          <w:sz w:val="24"/>
          <w:szCs w:val="24"/>
        </w:rPr>
        <w:t>ПЛЯЖ:</w:t>
      </w:r>
    </w:p>
    <w:p w:rsidR="00625EBD" w:rsidRPr="00EF5803" w:rsidRDefault="00F75D2A" w:rsidP="00EF5803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>О</w:t>
      </w:r>
      <w:r w:rsidR="00625EBD" w:rsidRPr="00EF5803">
        <w:rPr>
          <w:rFonts w:asciiTheme="majorHAnsi" w:hAnsiTheme="majorHAnsi"/>
          <w:sz w:val="24"/>
          <w:szCs w:val="24"/>
        </w:rPr>
        <w:t xml:space="preserve">бщественный песчаный пляж; зонтики, </w:t>
      </w:r>
      <w:r w:rsidRPr="00EF5803">
        <w:rPr>
          <w:rFonts w:asciiTheme="majorHAnsi" w:hAnsiTheme="majorHAnsi"/>
          <w:sz w:val="24"/>
          <w:szCs w:val="24"/>
          <w:lang w:val="bg-BG"/>
        </w:rPr>
        <w:t>лежаки</w:t>
      </w:r>
      <w:r w:rsidR="00625EBD" w:rsidRPr="00EF5803">
        <w:rPr>
          <w:rFonts w:asciiTheme="majorHAnsi" w:hAnsiTheme="majorHAnsi"/>
          <w:sz w:val="24"/>
          <w:szCs w:val="24"/>
        </w:rPr>
        <w:t xml:space="preserve"> – за дополнительную плату</w:t>
      </w:r>
    </w:p>
    <w:p w:rsidR="00D7601A" w:rsidRPr="00EF5803" w:rsidRDefault="00F75D2A" w:rsidP="00EF5803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EF5803">
        <w:rPr>
          <w:rFonts w:asciiTheme="majorHAnsi" w:hAnsiTheme="majorHAnsi"/>
          <w:sz w:val="24"/>
          <w:szCs w:val="24"/>
          <w:lang w:val="bg-BG"/>
        </w:rPr>
        <w:t xml:space="preserve">У </w:t>
      </w:r>
      <w:r w:rsidR="00625EBD" w:rsidRPr="00EF5803">
        <w:rPr>
          <w:rFonts w:asciiTheme="majorHAnsi" w:hAnsiTheme="majorHAnsi"/>
          <w:sz w:val="24"/>
          <w:szCs w:val="24"/>
        </w:rPr>
        <w:t xml:space="preserve">бассейна: зонтики, </w:t>
      </w:r>
      <w:r w:rsidRPr="00EF5803">
        <w:rPr>
          <w:rFonts w:asciiTheme="majorHAnsi" w:hAnsiTheme="majorHAnsi"/>
          <w:sz w:val="24"/>
          <w:szCs w:val="24"/>
          <w:lang w:val="bg-BG"/>
        </w:rPr>
        <w:t>лежаки</w:t>
      </w:r>
      <w:r w:rsidR="00625EBD" w:rsidRPr="00EF5803">
        <w:rPr>
          <w:rFonts w:asciiTheme="majorHAnsi" w:hAnsiTheme="majorHAnsi"/>
          <w:sz w:val="24"/>
          <w:szCs w:val="24"/>
        </w:rPr>
        <w:t xml:space="preserve"> – бесплатно</w:t>
      </w:r>
    </w:p>
    <w:sectPr w:rsidR="00D7601A" w:rsidRPr="00EF5803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C9F" w:rsidRDefault="00686C9F" w:rsidP="0025602E">
      <w:pPr>
        <w:spacing w:after="0" w:line="240" w:lineRule="auto"/>
      </w:pPr>
      <w:r>
        <w:separator/>
      </w:r>
    </w:p>
  </w:endnote>
  <w:endnote w:type="continuationSeparator" w:id="1">
    <w:p w:rsidR="00686C9F" w:rsidRDefault="00686C9F" w:rsidP="00256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C9F" w:rsidRDefault="00686C9F" w:rsidP="0025602E">
      <w:pPr>
        <w:spacing w:after="0" w:line="240" w:lineRule="auto"/>
      </w:pPr>
      <w:r>
        <w:separator/>
      </w:r>
    </w:p>
  </w:footnote>
  <w:footnote w:type="continuationSeparator" w:id="1">
    <w:p w:rsidR="00686C9F" w:rsidRDefault="00686C9F" w:rsidP="00256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02E" w:rsidRDefault="0025602E">
    <w:pPr>
      <w:pStyle w:val="Header"/>
    </w:pPr>
    <w:r w:rsidRPr="0025602E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A4992"/>
    <w:multiLevelType w:val="hybridMultilevel"/>
    <w:tmpl w:val="38EE74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D730D"/>
    <w:multiLevelType w:val="hybridMultilevel"/>
    <w:tmpl w:val="064AB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91A2E"/>
    <w:multiLevelType w:val="hybridMultilevel"/>
    <w:tmpl w:val="04347B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D4472"/>
    <w:multiLevelType w:val="hybridMultilevel"/>
    <w:tmpl w:val="34A056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BC635C"/>
    <w:multiLevelType w:val="hybridMultilevel"/>
    <w:tmpl w:val="2CDC4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540BB4"/>
    <w:multiLevelType w:val="hybridMultilevel"/>
    <w:tmpl w:val="3564BF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13168B"/>
    <w:multiLevelType w:val="hybridMultilevel"/>
    <w:tmpl w:val="F14A2A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543986"/>
    <w:multiLevelType w:val="hybridMultilevel"/>
    <w:tmpl w:val="211EBD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F9508E"/>
    <w:multiLevelType w:val="hybridMultilevel"/>
    <w:tmpl w:val="60921F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597C8A"/>
    <w:multiLevelType w:val="hybridMultilevel"/>
    <w:tmpl w:val="046C27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452B50"/>
    <w:multiLevelType w:val="hybridMultilevel"/>
    <w:tmpl w:val="C6CC23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4A326D"/>
    <w:multiLevelType w:val="hybridMultilevel"/>
    <w:tmpl w:val="6C660C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8"/>
  </w:num>
  <w:num w:numId="5">
    <w:abstractNumId w:val="10"/>
  </w:num>
  <w:num w:numId="6">
    <w:abstractNumId w:val="5"/>
  </w:num>
  <w:num w:numId="7">
    <w:abstractNumId w:val="6"/>
  </w:num>
  <w:num w:numId="8">
    <w:abstractNumId w:val="2"/>
  </w:num>
  <w:num w:numId="9">
    <w:abstractNumId w:val="4"/>
  </w:num>
  <w:num w:numId="10">
    <w:abstractNumId w:val="9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A5283"/>
    <w:rsid w:val="0025602E"/>
    <w:rsid w:val="005C0F4D"/>
    <w:rsid w:val="00625EBD"/>
    <w:rsid w:val="0064706B"/>
    <w:rsid w:val="00686C9F"/>
    <w:rsid w:val="008C5609"/>
    <w:rsid w:val="009A15E2"/>
    <w:rsid w:val="00AB5388"/>
    <w:rsid w:val="00D7601A"/>
    <w:rsid w:val="00EA5283"/>
    <w:rsid w:val="00EF5803"/>
    <w:rsid w:val="00F75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A5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8C560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5602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602E"/>
  </w:style>
  <w:style w:type="paragraph" w:styleId="Footer">
    <w:name w:val="footer"/>
    <w:basedOn w:val="Normal"/>
    <w:link w:val="FooterChar"/>
    <w:uiPriority w:val="99"/>
    <w:semiHidden/>
    <w:unhideWhenUsed/>
    <w:rsid w:val="0025602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602E"/>
  </w:style>
  <w:style w:type="character" w:styleId="Hyperlink">
    <w:name w:val="Hyperlink"/>
    <w:basedOn w:val="DefaultParagraphFont"/>
    <w:uiPriority w:val="99"/>
    <w:unhideWhenUsed/>
    <w:rsid w:val="00EF580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rgishtpartez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707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2021-02-15T10:02:00Z</dcterms:created>
  <dcterms:modified xsi:type="dcterms:W3CDTF">2021-02-15T11:27:00Z</dcterms:modified>
</cp:coreProperties>
</file>