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261D" w:rsidRDefault="00E2261D">
      <w:pPr>
        <w:rPr>
          <w:rFonts w:asciiTheme="majorHAnsi" w:hAnsiTheme="majorHAnsi"/>
          <w:sz w:val="24"/>
          <w:szCs w:val="24"/>
          <w:lang w:val="bg-BG"/>
        </w:rPr>
      </w:pPr>
    </w:p>
    <w:p w:rsidR="00000000" w:rsidRPr="00111B7F" w:rsidRDefault="00E87013" w:rsidP="00111B7F">
      <w:pPr>
        <w:jc w:val="center"/>
        <w:rPr>
          <w:rFonts w:asciiTheme="majorHAnsi" w:hAnsiTheme="majorHAnsi"/>
          <w:b/>
          <w:sz w:val="28"/>
          <w:szCs w:val="28"/>
          <w:lang w:val="bg-BG"/>
        </w:rPr>
      </w:pPr>
      <w:r w:rsidRPr="00111B7F">
        <w:rPr>
          <w:rFonts w:asciiTheme="majorHAnsi" w:hAnsiTheme="majorHAnsi"/>
          <w:b/>
          <w:sz w:val="28"/>
          <w:szCs w:val="28"/>
        </w:rPr>
        <w:t>Dolphin 4</w:t>
      </w:r>
      <w:r w:rsidR="00E2261D" w:rsidRPr="00111B7F">
        <w:rPr>
          <w:rFonts w:asciiTheme="majorHAnsi" w:hAnsiTheme="majorHAnsi"/>
          <w:b/>
          <w:sz w:val="28"/>
          <w:szCs w:val="28"/>
          <w:lang w:val="bg-BG"/>
        </w:rPr>
        <w:t>/ St. St. Constantine&amp;Elena</w:t>
      </w:r>
    </w:p>
    <w:p w:rsidR="00111B7F" w:rsidRPr="00111B7F" w:rsidRDefault="00111B7F" w:rsidP="00111B7F">
      <w:pPr>
        <w:jc w:val="center"/>
        <w:rPr>
          <w:rFonts w:asciiTheme="majorHAnsi" w:hAnsiTheme="majorHAnsi"/>
          <w:b/>
          <w:sz w:val="24"/>
          <w:szCs w:val="24"/>
        </w:rPr>
      </w:pPr>
      <w:r w:rsidRPr="00111B7F">
        <w:rPr>
          <w:rFonts w:asciiTheme="majorHAnsi" w:hAnsiTheme="majorHAnsi"/>
          <w:b/>
          <w:sz w:val="24"/>
          <w:szCs w:val="24"/>
          <w:lang w:val="bg-BG"/>
        </w:rPr>
        <w:t>Опис</w:t>
      </w:r>
      <w:r w:rsidRPr="00111B7F">
        <w:rPr>
          <w:rFonts w:asciiTheme="majorHAnsi" w:hAnsiTheme="majorHAnsi"/>
          <w:b/>
          <w:sz w:val="24"/>
          <w:szCs w:val="24"/>
        </w:rPr>
        <w:t>a</w:t>
      </w:r>
      <w:r w:rsidRPr="00111B7F">
        <w:rPr>
          <w:rFonts w:asciiTheme="majorHAnsi" w:hAnsiTheme="majorHAnsi"/>
          <w:b/>
          <w:sz w:val="24"/>
          <w:szCs w:val="24"/>
          <w:lang w:val="bg-BG"/>
        </w:rPr>
        <w:t xml:space="preserve">ние </w:t>
      </w:r>
      <w:r w:rsidRPr="00111B7F">
        <w:rPr>
          <w:rFonts w:asciiTheme="majorHAnsi" w:hAnsiTheme="majorHAnsi"/>
          <w:b/>
          <w:sz w:val="24"/>
          <w:szCs w:val="24"/>
        </w:rPr>
        <w:t>All inclusive 2021</w:t>
      </w:r>
    </w:p>
    <w:p w:rsidR="00111B7F" w:rsidRDefault="00111B7F">
      <w:pPr>
        <w:rPr>
          <w:rFonts w:asciiTheme="majorHAnsi" w:hAnsiTheme="majorHAnsi"/>
          <w:sz w:val="24"/>
          <w:szCs w:val="24"/>
        </w:rPr>
      </w:pPr>
    </w:p>
    <w:p w:rsidR="00E87013" w:rsidRPr="00111B7F" w:rsidRDefault="00E2261D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111B7F">
        <w:rPr>
          <w:rFonts w:asciiTheme="majorHAnsi" w:hAnsiTheme="majorHAnsi"/>
          <w:b/>
          <w:sz w:val="24"/>
          <w:szCs w:val="24"/>
          <w:u w:val="single"/>
          <w:lang w:val="bg-BG"/>
        </w:rPr>
        <w:t>Размещение:</w:t>
      </w:r>
    </w:p>
    <w:p w:rsidR="00E87013" w:rsidRPr="00E2261D" w:rsidRDefault="00E87013" w:rsidP="00E87013">
      <w:pPr>
        <w:rPr>
          <w:rFonts w:asciiTheme="majorHAnsi" w:hAnsiTheme="majorHAnsi"/>
          <w:sz w:val="24"/>
          <w:szCs w:val="24"/>
          <w:lang w:val="bg-BG"/>
        </w:rPr>
      </w:pPr>
      <w:r w:rsidRPr="00111B7F">
        <w:rPr>
          <w:rFonts w:asciiTheme="majorHAnsi" w:hAnsiTheme="majorHAnsi"/>
          <w:b/>
          <w:sz w:val="24"/>
          <w:szCs w:val="24"/>
        </w:rPr>
        <w:t>DOUBLE ROOM - STANDARD</w:t>
      </w:r>
      <w:r w:rsidRPr="00E2261D">
        <w:rPr>
          <w:rFonts w:asciiTheme="majorHAnsi" w:hAnsiTheme="majorHAnsi"/>
          <w:sz w:val="24"/>
          <w:szCs w:val="24"/>
        </w:rPr>
        <w:t xml:space="preserve"> - min 2; max 2+2 or 3 adt- 2 односпальные кровати; 1 </w:t>
      </w:r>
      <w:r w:rsidRPr="00E2261D">
        <w:rPr>
          <w:rFonts w:asciiTheme="majorHAnsi" w:hAnsiTheme="majorHAnsi"/>
          <w:sz w:val="24"/>
          <w:szCs w:val="24"/>
          <w:lang w:val="bg-BG"/>
        </w:rPr>
        <w:t xml:space="preserve">раскладной </w:t>
      </w:r>
      <w:r w:rsidRPr="00E2261D">
        <w:rPr>
          <w:rFonts w:asciiTheme="majorHAnsi" w:hAnsiTheme="majorHAnsi"/>
          <w:sz w:val="24"/>
          <w:szCs w:val="24"/>
        </w:rPr>
        <w:t>диван-кровать размером 120 см / 190 см; ванная комната с душем и феном; сейф, телефон. Новое: холодильник и LCD телевизор</w:t>
      </w:r>
      <w:r w:rsidR="00111B7F">
        <w:rPr>
          <w:rFonts w:asciiTheme="majorHAnsi" w:hAnsiTheme="majorHAnsi"/>
          <w:sz w:val="24"/>
          <w:szCs w:val="24"/>
        </w:rPr>
        <w:t xml:space="preserve">. </w:t>
      </w:r>
      <w:r w:rsidRPr="00E2261D">
        <w:rPr>
          <w:rFonts w:asciiTheme="majorHAnsi" w:hAnsiTheme="majorHAnsi"/>
          <w:sz w:val="24"/>
          <w:szCs w:val="24"/>
        </w:rPr>
        <w:t>Вид: Парк и море</w:t>
      </w:r>
    </w:p>
    <w:p w:rsidR="00E87013" w:rsidRPr="00E2261D" w:rsidRDefault="00E87013" w:rsidP="00E87013">
      <w:pPr>
        <w:rPr>
          <w:rFonts w:asciiTheme="majorHAnsi" w:hAnsiTheme="majorHAnsi"/>
          <w:sz w:val="24"/>
          <w:szCs w:val="24"/>
          <w:lang w:val="bg-BG"/>
        </w:rPr>
      </w:pPr>
      <w:r w:rsidRPr="00111B7F">
        <w:rPr>
          <w:rFonts w:asciiTheme="majorHAnsi" w:hAnsiTheme="majorHAnsi"/>
          <w:b/>
          <w:sz w:val="24"/>
          <w:szCs w:val="24"/>
          <w:lang w:val="bg-BG"/>
        </w:rPr>
        <w:t>STUDIO - STANDARD</w:t>
      </w:r>
      <w:r w:rsidRPr="00E2261D">
        <w:rPr>
          <w:rFonts w:asciiTheme="majorHAnsi" w:hAnsiTheme="majorHAnsi"/>
          <w:sz w:val="24"/>
          <w:szCs w:val="24"/>
          <w:lang w:val="bg-BG"/>
        </w:rPr>
        <w:t xml:space="preserve"> - min 2; max 3+1- 1 спальня и 1 раскладной диван-кровать, ванная комната с душем и феном; сейф, телефон. Новое: холодильник и </w:t>
      </w:r>
      <w:r w:rsidRPr="00E2261D">
        <w:rPr>
          <w:rFonts w:asciiTheme="majorHAnsi" w:hAnsiTheme="majorHAnsi"/>
          <w:sz w:val="24"/>
          <w:szCs w:val="24"/>
        </w:rPr>
        <w:t>LCD</w:t>
      </w:r>
      <w:r w:rsidRPr="00E2261D">
        <w:rPr>
          <w:rFonts w:asciiTheme="majorHAnsi" w:hAnsiTheme="majorHAnsi"/>
          <w:sz w:val="24"/>
          <w:szCs w:val="24"/>
          <w:lang w:val="bg-BG"/>
        </w:rPr>
        <w:t xml:space="preserve"> телевизор</w:t>
      </w:r>
      <w:r w:rsidR="00111B7F">
        <w:rPr>
          <w:rFonts w:asciiTheme="majorHAnsi" w:hAnsiTheme="majorHAnsi"/>
          <w:sz w:val="24"/>
          <w:szCs w:val="24"/>
        </w:rPr>
        <w:t xml:space="preserve">. </w:t>
      </w:r>
      <w:r w:rsidRPr="00E2261D">
        <w:rPr>
          <w:rFonts w:asciiTheme="majorHAnsi" w:hAnsiTheme="majorHAnsi"/>
          <w:sz w:val="24"/>
          <w:szCs w:val="24"/>
          <w:lang w:val="bg-BG"/>
        </w:rPr>
        <w:t>Вид: Море</w:t>
      </w:r>
    </w:p>
    <w:p w:rsidR="00E87013" w:rsidRPr="00E2261D" w:rsidRDefault="00E87013" w:rsidP="00E87013">
      <w:pPr>
        <w:rPr>
          <w:rFonts w:asciiTheme="majorHAnsi" w:hAnsiTheme="majorHAnsi"/>
          <w:sz w:val="24"/>
          <w:szCs w:val="24"/>
          <w:lang w:val="bg-BG"/>
        </w:rPr>
      </w:pPr>
      <w:r w:rsidRPr="00111B7F">
        <w:rPr>
          <w:rFonts w:asciiTheme="majorHAnsi" w:hAnsiTheme="majorHAnsi"/>
          <w:b/>
          <w:sz w:val="24"/>
          <w:szCs w:val="24"/>
          <w:lang w:val="bg-BG"/>
        </w:rPr>
        <w:t>MAISONETTE - STANDARD</w:t>
      </w:r>
      <w:r w:rsidRPr="00E2261D">
        <w:rPr>
          <w:rFonts w:asciiTheme="majorHAnsi" w:hAnsiTheme="majorHAnsi"/>
          <w:sz w:val="24"/>
          <w:szCs w:val="24"/>
          <w:lang w:val="bg-BG"/>
        </w:rPr>
        <w:t xml:space="preserve"> - min 2; max 4 adt-  Первый этаж: 2 односпальные кровати, сейф, туалет, балкон;</w:t>
      </w:r>
      <w:r w:rsidR="00111B7F">
        <w:rPr>
          <w:rFonts w:asciiTheme="majorHAnsi" w:hAnsiTheme="majorHAnsi"/>
          <w:sz w:val="24"/>
          <w:szCs w:val="24"/>
        </w:rPr>
        <w:t xml:space="preserve"> </w:t>
      </w:r>
      <w:r w:rsidRPr="00E2261D">
        <w:rPr>
          <w:rFonts w:asciiTheme="majorHAnsi" w:hAnsiTheme="majorHAnsi"/>
          <w:sz w:val="24"/>
          <w:szCs w:val="24"/>
          <w:lang w:val="bg-BG"/>
        </w:rPr>
        <w:t>Второй этаж: 1 спальня, ванная комнат</w:t>
      </w:r>
      <w:r w:rsidR="00A552FA" w:rsidRPr="00E2261D">
        <w:rPr>
          <w:rFonts w:asciiTheme="majorHAnsi" w:hAnsiTheme="majorHAnsi"/>
          <w:sz w:val="24"/>
          <w:szCs w:val="24"/>
          <w:lang w:val="bg-BG"/>
        </w:rPr>
        <w:t>а с ванной и феном; балкон Новое</w:t>
      </w:r>
      <w:r w:rsidRPr="00E2261D">
        <w:rPr>
          <w:rFonts w:asciiTheme="majorHAnsi" w:hAnsiTheme="majorHAnsi"/>
          <w:sz w:val="24"/>
          <w:szCs w:val="24"/>
          <w:lang w:val="bg-BG"/>
        </w:rPr>
        <w:t xml:space="preserve">: холодильник и </w:t>
      </w:r>
      <w:r w:rsidR="00A552FA" w:rsidRPr="00E2261D">
        <w:rPr>
          <w:rFonts w:asciiTheme="majorHAnsi" w:hAnsiTheme="majorHAnsi"/>
          <w:sz w:val="24"/>
          <w:szCs w:val="24"/>
        </w:rPr>
        <w:t>LCD</w:t>
      </w:r>
      <w:r w:rsidR="00A552FA" w:rsidRPr="00E2261D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E2261D">
        <w:rPr>
          <w:rFonts w:asciiTheme="majorHAnsi" w:hAnsiTheme="majorHAnsi"/>
          <w:sz w:val="24"/>
          <w:szCs w:val="24"/>
          <w:lang w:val="bg-BG"/>
        </w:rPr>
        <w:t>телевизор</w:t>
      </w:r>
      <w:r w:rsidR="00111B7F">
        <w:rPr>
          <w:rFonts w:asciiTheme="majorHAnsi" w:hAnsiTheme="majorHAnsi"/>
          <w:sz w:val="24"/>
          <w:szCs w:val="24"/>
        </w:rPr>
        <w:t xml:space="preserve">. </w:t>
      </w:r>
      <w:r w:rsidRPr="00E2261D">
        <w:rPr>
          <w:rFonts w:asciiTheme="majorHAnsi" w:hAnsiTheme="majorHAnsi"/>
          <w:sz w:val="24"/>
          <w:szCs w:val="24"/>
          <w:lang w:val="bg-BG"/>
        </w:rPr>
        <w:t>Вид: Парк и море</w:t>
      </w:r>
    </w:p>
    <w:p w:rsidR="00A552FA" w:rsidRPr="00E2261D" w:rsidRDefault="00A552FA" w:rsidP="00E87013">
      <w:pPr>
        <w:rPr>
          <w:rFonts w:asciiTheme="majorHAnsi" w:hAnsiTheme="majorHAnsi"/>
          <w:sz w:val="24"/>
          <w:szCs w:val="24"/>
          <w:lang w:val="bg-BG"/>
        </w:rPr>
      </w:pPr>
      <w:r w:rsidRPr="00111B7F">
        <w:rPr>
          <w:rFonts w:asciiTheme="majorHAnsi" w:hAnsiTheme="majorHAnsi"/>
          <w:b/>
          <w:sz w:val="24"/>
          <w:szCs w:val="24"/>
          <w:lang w:val="bg-BG"/>
        </w:rPr>
        <w:t>FAMILY ROOM - STANDARD</w:t>
      </w:r>
      <w:r w:rsidRPr="00E2261D">
        <w:rPr>
          <w:rFonts w:asciiTheme="majorHAnsi" w:hAnsiTheme="majorHAnsi"/>
          <w:sz w:val="24"/>
          <w:szCs w:val="24"/>
          <w:lang w:val="bg-BG"/>
        </w:rPr>
        <w:t xml:space="preserve"> - min 2+2; max 2+2 - O.R- только по запросу, два номера с переходной дверью.</w:t>
      </w:r>
    </w:p>
    <w:p w:rsidR="00A552FA" w:rsidRPr="00E2261D" w:rsidRDefault="00A552FA" w:rsidP="00A552FA">
      <w:pPr>
        <w:rPr>
          <w:rFonts w:asciiTheme="majorHAnsi" w:hAnsiTheme="majorHAnsi"/>
          <w:sz w:val="24"/>
          <w:szCs w:val="24"/>
          <w:lang w:val="bg-BG"/>
        </w:rPr>
      </w:pPr>
    </w:p>
    <w:p w:rsidR="00A552FA" w:rsidRPr="00E2039F" w:rsidRDefault="00A552FA" w:rsidP="00A552FA">
      <w:pPr>
        <w:rPr>
          <w:rFonts w:asciiTheme="majorHAnsi" w:hAnsiTheme="majorHAnsi"/>
          <w:b/>
          <w:color w:val="FF0000"/>
          <w:sz w:val="24"/>
          <w:szCs w:val="24"/>
          <w:u w:val="single"/>
          <w:lang w:val="bg-BG"/>
        </w:rPr>
      </w:pPr>
      <w:r w:rsidRPr="00E2039F">
        <w:rPr>
          <w:rFonts w:asciiTheme="majorHAnsi" w:hAnsiTheme="majorHAnsi"/>
          <w:b/>
          <w:color w:val="FF0000"/>
          <w:sz w:val="24"/>
          <w:szCs w:val="24"/>
          <w:u w:val="single"/>
        </w:rPr>
        <w:t>All inclusive +</w:t>
      </w:r>
      <w:r w:rsidRPr="00E2039F">
        <w:rPr>
          <w:rFonts w:asciiTheme="majorHAnsi" w:hAnsiTheme="majorHAnsi"/>
          <w:b/>
          <w:color w:val="FF0000"/>
          <w:sz w:val="24"/>
          <w:szCs w:val="24"/>
          <w:u w:val="single"/>
          <w:lang w:val="bg-BG"/>
        </w:rPr>
        <w:t xml:space="preserve"> лето 2021 включает:</w:t>
      </w:r>
    </w:p>
    <w:p w:rsidR="00A552FA" w:rsidRPr="00111B7F" w:rsidRDefault="00A552FA" w:rsidP="00111B7F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111B7F">
        <w:rPr>
          <w:rFonts w:asciiTheme="majorHAnsi" w:hAnsiTheme="majorHAnsi"/>
          <w:sz w:val="24"/>
          <w:szCs w:val="24"/>
          <w:lang w:val="bg-BG"/>
        </w:rPr>
        <w:t>Завтрак, обед и ужин в основном ресторане отеля Дельфин</w:t>
      </w:r>
      <w:r w:rsidRPr="00111B7F">
        <w:rPr>
          <w:rFonts w:asciiTheme="majorHAnsi" w:hAnsiTheme="majorHAnsi"/>
          <w:sz w:val="24"/>
          <w:szCs w:val="24"/>
        </w:rPr>
        <w:t xml:space="preserve"> </w:t>
      </w:r>
    </w:p>
    <w:p w:rsidR="00A552FA" w:rsidRPr="00111B7F" w:rsidRDefault="00A552FA" w:rsidP="00111B7F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111B7F">
        <w:rPr>
          <w:rFonts w:asciiTheme="majorHAnsi" w:hAnsiTheme="majorHAnsi"/>
          <w:sz w:val="24"/>
          <w:szCs w:val="24"/>
          <w:lang w:val="bg-BG"/>
        </w:rPr>
        <w:t>Детский буфет в основном ресторане отеля Дельфин</w:t>
      </w:r>
    </w:p>
    <w:p w:rsidR="00A552FA" w:rsidRPr="00111B7F" w:rsidRDefault="00A552FA" w:rsidP="00111B7F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111B7F">
        <w:rPr>
          <w:rFonts w:asciiTheme="majorHAnsi" w:hAnsiTheme="majorHAnsi"/>
          <w:sz w:val="24"/>
          <w:szCs w:val="24"/>
          <w:lang w:val="bg-BG"/>
        </w:rPr>
        <w:t>Сладкие и соленые крекеры на дневном баре;</w:t>
      </w:r>
    </w:p>
    <w:p w:rsidR="00A552FA" w:rsidRPr="00111B7F" w:rsidRDefault="00A552FA" w:rsidP="00111B7F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111B7F">
        <w:rPr>
          <w:rFonts w:asciiTheme="majorHAnsi" w:hAnsiTheme="majorHAnsi"/>
          <w:sz w:val="24"/>
          <w:szCs w:val="24"/>
          <w:lang w:val="bg-BG"/>
        </w:rPr>
        <w:t>24 часа: болгарские алкогольные и безалкогольные напитки, чай, кофе-24 часа в баре в комплекса, а остальные бары в отеле-в соответствии с их рабочими временами;</w:t>
      </w:r>
    </w:p>
    <w:p w:rsidR="00A552FA" w:rsidRPr="00111B7F" w:rsidRDefault="00A552FA" w:rsidP="00111B7F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111B7F">
        <w:rPr>
          <w:rFonts w:asciiTheme="majorHAnsi" w:hAnsiTheme="majorHAnsi"/>
          <w:sz w:val="24"/>
          <w:szCs w:val="24"/>
        </w:rPr>
        <w:t>All inclusive +</w:t>
      </w:r>
      <w:r w:rsidRPr="00111B7F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111B7F">
        <w:rPr>
          <w:rFonts w:asciiTheme="majorHAnsi" w:hAnsiTheme="majorHAnsi"/>
          <w:sz w:val="24"/>
          <w:szCs w:val="24"/>
          <w:lang w:val="bg-BG"/>
        </w:rPr>
        <w:t xml:space="preserve">на </w:t>
      </w:r>
      <w:r w:rsidRPr="00111B7F">
        <w:rPr>
          <w:rFonts w:asciiTheme="majorHAnsi" w:hAnsiTheme="majorHAnsi"/>
          <w:sz w:val="24"/>
          <w:szCs w:val="24"/>
          <w:lang w:val="bg-BG"/>
        </w:rPr>
        <w:t>пляж</w:t>
      </w:r>
      <w:r w:rsidR="00111B7F">
        <w:rPr>
          <w:rFonts w:asciiTheme="majorHAnsi" w:hAnsiTheme="majorHAnsi"/>
          <w:sz w:val="24"/>
          <w:szCs w:val="24"/>
          <w:lang w:val="bg-BG"/>
        </w:rPr>
        <w:t>е</w:t>
      </w:r>
      <w:r w:rsidRPr="00111B7F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111B7F">
        <w:rPr>
          <w:rFonts w:asciiTheme="majorHAnsi" w:hAnsiTheme="majorHAnsi"/>
          <w:sz w:val="24"/>
          <w:szCs w:val="24"/>
        </w:rPr>
        <w:t>“South</w:t>
      </w:r>
      <w:r w:rsidRPr="00111B7F">
        <w:rPr>
          <w:rFonts w:asciiTheme="majorHAnsi" w:hAnsiTheme="majorHAnsi"/>
          <w:spacing w:val="-1"/>
          <w:sz w:val="24"/>
          <w:szCs w:val="24"/>
        </w:rPr>
        <w:t xml:space="preserve"> </w:t>
      </w:r>
      <w:r w:rsidRPr="00111B7F">
        <w:rPr>
          <w:rFonts w:asciiTheme="majorHAnsi" w:hAnsiTheme="majorHAnsi"/>
          <w:sz w:val="24"/>
          <w:szCs w:val="24"/>
        </w:rPr>
        <w:t>Beach”:</w:t>
      </w:r>
    </w:p>
    <w:p w:rsidR="00A552FA" w:rsidRPr="00111B7F" w:rsidRDefault="00A552FA" w:rsidP="00111B7F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111B7F">
        <w:rPr>
          <w:rFonts w:asciiTheme="majorHAnsi" w:hAnsiTheme="majorHAnsi"/>
          <w:sz w:val="24"/>
          <w:szCs w:val="24"/>
          <w:lang w:val="bg-BG"/>
        </w:rPr>
        <w:t xml:space="preserve">Бесплатное потребление болгарских алкогольных и безалкогольных напитков в баре на пляже </w:t>
      </w:r>
      <w:r w:rsidRPr="00111B7F">
        <w:rPr>
          <w:rFonts w:asciiTheme="majorHAnsi" w:hAnsiTheme="majorHAnsi"/>
          <w:sz w:val="24"/>
          <w:szCs w:val="24"/>
        </w:rPr>
        <w:t>“South</w:t>
      </w:r>
      <w:r w:rsidRPr="00111B7F">
        <w:rPr>
          <w:rFonts w:asciiTheme="majorHAnsi" w:hAnsiTheme="majorHAnsi"/>
          <w:spacing w:val="-1"/>
          <w:sz w:val="24"/>
          <w:szCs w:val="24"/>
        </w:rPr>
        <w:t xml:space="preserve"> </w:t>
      </w:r>
      <w:r w:rsidRPr="00111B7F">
        <w:rPr>
          <w:rFonts w:asciiTheme="majorHAnsi" w:hAnsiTheme="majorHAnsi"/>
          <w:sz w:val="24"/>
          <w:szCs w:val="24"/>
        </w:rPr>
        <w:t>Beach”:</w:t>
      </w:r>
      <w:r w:rsidRPr="00111B7F">
        <w:rPr>
          <w:rFonts w:asciiTheme="majorHAnsi" w:hAnsiTheme="majorHAnsi"/>
          <w:sz w:val="24"/>
          <w:szCs w:val="24"/>
          <w:lang w:val="bg-BG"/>
        </w:rPr>
        <w:t xml:space="preserve"> 01.06-07.09.2021</w:t>
      </w:r>
    </w:p>
    <w:p w:rsidR="00A552FA" w:rsidRPr="00111B7F" w:rsidRDefault="00111B7F" w:rsidP="00111B7F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111B7F">
        <w:rPr>
          <w:rFonts w:asciiTheme="majorHAnsi" w:hAnsiTheme="majorHAnsi"/>
          <w:sz w:val="24"/>
          <w:szCs w:val="24"/>
        </w:rPr>
        <w:t>O</w:t>
      </w:r>
      <w:r w:rsidR="00A552FA" w:rsidRPr="00111B7F">
        <w:rPr>
          <w:rFonts w:asciiTheme="majorHAnsi" w:hAnsiTheme="majorHAnsi"/>
          <w:sz w:val="24"/>
          <w:szCs w:val="24"/>
          <w:lang w:val="bg-BG"/>
        </w:rPr>
        <w:t xml:space="preserve">дин зонтик и два лежака на номер на пляже </w:t>
      </w:r>
      <w:r w:rsidR="00A552FA" w:rsidRPr="00111B7F">
        <w:rPr>
          <w:rFonts w:asciiTheme="majorHAnsi" w:hAnsiTheme="majorHAnsi"/>
          <w:sz w:val="24"/>
          <w:szCs w:val="24"/>
        </w:rPr>
        <w:t>“South</w:t>
      </w:r>
      <w:r w:rsidR="00A552FA" w:rsidRPr="00111B7F">
        <w:rPr>
          <w:rFonts w:asciiTheme="majorHAnsi" w:hAnsiTheme="majorHAnsi"/>
          <w:spacing w:val="-1"/>
          <w:sz w:val="24"/>
          <w:szCs w:val="24"/>
        </w:rPr>
        <w:t xml:space="preserve"> </w:t>
      </w:r>
      <w:r>
        <w:rPr>
          <w:rFonts w:asciiTheme="majorHAnsi" w:hAnsiTheme="majorHAnsi"/>
          <w:sz w:val="24"/>
          <w:szCs w:val="24"/>
        </w:rPr>
        <w:t>Beach”</w:t>
      </w:r>
    </w:p>
    <w:p w:rsidR="00A552FA" w:rsidRPr="00111B7F" w:rsidRDefault="00A552FA" w:rsidP="00111B7F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111B7F">
        <w:rPr>
          <w:rFonts w:asciiTheme="majorHAnsi" w:hAnsiTheme="majorHAnsi"/>
          <w:sz w:val="24"/>
          <w:szCs w:val="24"/>
          <w:lang w:val="bg-BG"/>
        </w:rPr>
        <w:t>Использование бассейна, зонтика и лежака вокруг бассейна отеля  Лебедя или отеля Дельфин (один зонтик и два лежака на номер);</w:t>
      </w:r>
    </w:p>
    <w:p w:rsidR="00A552FA" w:rsidRPr="00111B7F" w:rsidRDefault="00A552FA" w:rsidP="00111B7F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111B7F">
        <w:rPr>
          <w:rFonts w:asciiTheme="majorHAnsi" w:hAnsiTheme="majorHAnsi"/>
          <w:sz w:val="24"/>
          <w:szCs w:val="24"/>
          <w:lang w:val="bg-BG"/>
        </w:rPr>
        <w:t>Полотенце для пляжа;</w:t>
      </w:r>
    </w:p>
    <w:p w:rsidR="00A552FA" w:rsidRPr="00111B7F" w:rsidRDefault="00A552FA" w:rsidP="00111B7F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111B7F">
        <w:rPr>
          <w:rFonts w:asciiTheme="majorHAnsi" w:hAnsiTheme="majorHAnsi"/>
          <w:sz w:val="24"/>
          <w:szCs w:val="24"/>
          <w:lang w:val="bg-BG"/>
        </w:rPr>
        <w:t>Открытый фитнес;</w:t>
      </w:r>
    </w:p>
    <w:p w:rsidR="00A552FA" w:rsidRPr="00111B7F" w:rsidRDefault="00A552FA" w:rsidP="00111B7F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111B7F">
        <w:rPr>
          <w:rFonts w:asciiTheme="majorHAnsi" w:hAnsiTheme="majorHAnsi"/>
          <w:sz w:val="24"/>
          <w:szCs w:val="24"/>
          <w:lang w:val="bg-BG"/>
        </w:rPr>
        <w:lastRenderedPageBreak/>
        <w:t>Дневная анимация: водная гимнастика, теннис, бильярд аэробика, боча, дартс, пляжный волейбол и другие виды спорта в соответствии с анимационной программой отеля;</w:t>
      </w:r>
    </w:p>
    <w:p w:rsidR="00A552FA" w:rsidRPr="00111B7F" w:rsidRDefault="00A552FA" w:rsidP="00111B7F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111B7F">
        <w:rPr>
          <w:rFonts w:asciiTheme="majorHAnsi" w:hAnsiTheme="majorHAnsi"/>
          <w:sz w:val="24"/>
          <w:szCs w:val="24"/>
          <w:lang w:val="bg-BG"/>
        </w:rPr>
        <w:t>Детский клуб для детей от 3 до 12 лет;</w:t>
      </w:r>
    </w:p>
    <w:p w:rsidR="00A552FA" w:rsidRPr="00111B7F" w:rsidRDefault="00A552FA" w:rsidP="00111B7F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111B7F">
        <w:rPr>
          <w:rFonts w:asciiTheme="majorHAnsi" w:hAnsiTheme="majorHAnsi"/>
          <w:sz w:val="24"/>
          <w:szCs w:val="24"/>
          <w:lang w:val="bg-BG"/>
        </w:rPr>
        <w:t>"Парк приключений" для детей;</w:t>
      </w:r>
    </w:p>
    <w:p w:rsidR="00A552FA" w:rsidRPr="00111B7F" w:rsidRDefault="00A552FA" w:rsidP="00111B7F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111B7F">
        <w:rPr>
          <w:rFonts w:asciiTheme="majorHAnsi" w:hAnsiTheme="majorHAnsi"/>
          <w:sz w:val="24"/>
          <w:szCs w:val="24"/>
          <w:lang w:val="bg-BG"/>
        </w:rPr>
        <w:t>Бесплатное парковочное место;</w:t>
      </w:r>
    </w:p>
    <w:p w:rsidR="00A552FA" w:rsidRPr="00111B7F" w:rsidRDefault="00A552FA" w:rsidP="00111B7F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111B7F">
        <w:rPr>
          <w:rFonts w:asciiTheme="majorHAnsi" w:hAnsiTheme="majorHAnsi"/>
          <w:sz w:val="24"/>
          <w:szCs w:val="24"/>
          <w:lang w:val="bg-BG"/>
        </w:rPr>
        <w:t xml:space="preserve">Беспроводной интернет-отель Долфин, около бассейна и на пляже </w:t>
      </w:r>
      <w:r w:rsidR="00DA0BEF" w:rsidRPr="00111B7F">
        <w:rPr>
          <w:rFonts w:asciiTheme="majorHAnsi" w:hAnsiTheme="majorHAnsi"/>
          <w:sz w:val="24"/>
          <w:szCs w:val="24"/>
        </w:rPr>
        <w:t>“South</w:t>
      </w:r>
      <w:r w:rsidR="00DA0BEF" w:rsidRPr="00111B7F">
        <w:rPr>
          <w:rFonts w:asciiTheme="majorHAnsi" w:hAnsiTheme="majorHAnsi"/>
          <w:spacing w:val="-1"/>
          <w:sz w:val="24"/>
          <w:szCs w:val="24"/>
        </w:rPr>
        <w:t xml:space="preserve"> </w:t>
      </w:r>
      <w:r w:rsidR="00DA0BEF" w:rsidRPr="00111B7F">
        <w:rPr>
          <w:rFonts w:asciiTheme="majorHAnsi" w:hAnsiTheme="majorHAnsi"/>
          <w:sz w:val="24"/>
          <w:szCs w:val="24"/>
        </w:rPr>
        <w:t>Beach”</w:t>
      </w:r>
      <w:r w:rsidRPr="00111B7F">
        <w:rPr>
          <w:rFonts w:asciiTheme="majorHAnsi" w:hAnsiTheme="majorHAnsi"/>
          <w:sz w:val="24"/>
          <w:szCs w:val="24"/>
          <w:lang w:val="bg-BG"/>
        </w:rPr>
        <w:t>;</w:t>
      </w:r>
    </w:p>
    <w:p w:rsidR="00A552FA" w:rsidRPr="00111B7F" w:rsidRDefault="00A552FA" w:rsidP="00111B7F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111B7F">
        <w:rPr>
          <w:rFonts w:asciiTheme="majorHAnsi" w:hAnsiTheme="majorHAnsi"/>
          <w:sz w:val="24"/>
          <w:szCs w:val="24"/>
          <w:lang w:val="bg-BG"/>
        </w:rPr>
        <w:t>Питание по программе Все включено Плюс начинается с обед</w:t>
      </w:r>
      <w:r w:rsidR="00DA0BEF" w:rsidRPr="00111B7F">
        <w:rPr>
          <w:rFonts w:asciiTheme="majorHAnsi" w:hAnsiTheme="majorHAnsi"/>
          <w:sz w:val="24"/>
          <w:szCs w:val="24"/>
          <w:lang w:val="bg-BG"/>
        </w:rPr>
        <w:t>ом</w:t>
      </w:r>
      <w:r w:rsidRPr="00111B7F">
        <w:rPr>
          <w:rFonts w:asciiTheme="majorHAnsi" w:hAnsiTheme="majorHAnsi"/>
          <w:sz w:val="24"/>
          <w:szCs w:val="24"/>
          <w:lang w:val="bg-BG"/>
        </w:rPr>
        <w:t xml:space="preserve"> в день прибытия и заканчивается завтраком в день отъезда.</w:t>
      </w:r>
    </w:p>
    <w:sectPr w:rsidR="00A552FA" w:rsidRPr="00111B7F">
      <w:headerReference w:type="default" r:id="rId7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7768A" w:rsidRDefault="0067768A" w:rsidP="00E2261D">
      <w:pPr>
        <w:spacing w:after="0" w:line="240" w:lineRule="auto"/>
      </w:pPr>
      <w:r>
        <w:separator/>
      </w:r>
    </w:p>
  </w:endnote>
  <w:endnote w:type="continuationSeparator" w:id="1">
    <w:p w:rsidR="0067768A" w:rsidRDefault="0067768A" w:rsidP="00E226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7768A" w:rsidRDefault="0067768A" w:rsidP="00E2261D">
      <w:pPr>
        <w:spacing w:after="0" w:line="240" w:lineRule="auto"/>
      </w:pPr>
      <w:r>
        <w:separator/>
      </w:r>
    </w:p>
  </w:footnote>
  <w:footnote w:type="continuationSeparator" w:id="1">
    <w:p w:rsidR="0067768A" w:rsidRDefault="0067768A" w:rsidP="00E226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261D" w:rsidRDefault="00E2261D">
    <w:pPr>
      <w:pStyle w:val="Header"/>
    </w:pPr>
    <w:r w:rsidRPr="00E2261D"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914400</wp:posOffset>
          </wp:positionH>
          <wp:positionV relativeFrom="page">
            <wp:posOffset>180975</wp:posOffset>
          </wp:positionV>
          <wp:extent cx="5857875" cy="638175"/>
          <wp:effectExtent l="19050" t="0" r="9525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869532" cy="6394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A276AA"/>
    <w:multiLevelType w:val="hybridMultilevel"/>
    <w:tmpl w:val="5518C98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A245160"/>
    <w:multiLevelType w:val="hybridMultilevel"/>
    <w:tmpl w:val="1ADCE216"/>
    <w:lvl w:ilvl="0" w:tplc="DB6A16C0">
      <w:start w:val="24"/>
      <w:numFmt w:val="bullet"/>
      <w:lvlText w:val="-"/>
      <w:lvlJc w:val="left"/>
      <w:pPr>
        <w:ind w:left="1245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2">
    <w:nsid w:val="5D670A77"/>
    <w:multiLevelType w:val="hybridMultilevel"/>
    <w:tmpl w:val="4C4A3A0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E87013"/>
    <w:rsid w:val="00111B7F"/>
    <w:rsid w:val="0067768A"/>
    <w:rsid w:val="00953E3C"/>
    <w:rsid w:val="00A552FA"/>
    <w:rsid w:val="00DA0BEF"/>
    <w:rsid w:val="00E2039F"/>
    <w:rsid w:val="00E2261D"/>
    <w:rsid w:val="00E870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E2261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2261D"/>
  </w:style>
  <w:style w:type="paragraph" w:styleId="Footer">
    <w:name w:val="footer"/>
    <w:basedOn w:val="Normal"/>
    <w:link w:val="FooterChar"/>
    <w:uiPriority w:val="99"/>
    <w:semiHidden/>
    <w:unhideWhenUsed/>
    <w:rsid w:val="00E2261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2261D"/>
  </w:style>
  <w:style w:type="paragraph" w:styleId="ListParagraph">
    <w:name w:val="List Paragraph"/>
    <w:basedOn w:val="Normal"/>
    <w:uiPriority w:val="34"/>
    <w:qFormat/>
    <w:rsid w:val="00111B7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295</Words>
  <Characters>1682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4</cp:revision>
  <dcterms:created xsi:type="dcterms:W3CDTF">2021-02-05T08:57:00Z</dcterms:created>
  <dcterms:modified xsi:type="dcterms:W3CDTF">2021-02-05T09:54:00Z</dcterms:modified>
</cp:coreProperties>
</file>