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FE1" w:rsidRDefault="004F0FE1" w:rsidP="004F0FE1">
      <w:pPr>
        <w:rPr>
          <w:rFonts w:asciiTheme="majorHAnsi" w:hAnsiTheme="majorHAnsi"/>
          <w:sz w:val="24"/>
          <w:szCs w:val="24"/>
          <w:lang w:val="bg-BG"/>
        </w:rPr>
      </w:pPr>
    </w:p>
    <w:p w:rsidR="00000000" w:rsidRDefault="004F0FE1" w:rsidP="004F0FE1">
      <w:pPr>
        <w:jc w:val="center"/>
        <w:rPr>
          <w:rFonts w:asciiTheme="majorHAnsi" w:hAnsiTheme="majorHAnsi"/>
          <w:b/>
          <w:sz w:val="28"/>
          <w:szCs w:val="28"/>
        </w:rPr>
      </w:pPr>
      <w:r w:rsidRPr="004F0FE1">
        <w:rPr>
          <w:rFonts w:asciiTheme="majorHAnsi" w:hAnsiTheme="majorHAnsi"/>
          <w:b/>
          <w:sz w:val="28"/>
          <w:szCs w:val="28"/>
        </w:rPr>
        <w:t>Imperial Palace 5*</w:t>
      </w:r>
      <w:r w:rsidR="00DA4E49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DA4E49">
        <w:rPr>
          <w:rFonts w:asciiTheme="majorHAnsi" w:hAnsiTheme="majorHAnsi"/>
          <w:b/>
          <w:sz w:val="28"/>
          <w:szCs w:val="28"/>
        </w:rPr>
        <w:t>ALL/UAI</w:t>
      </w:r>
    </w:p>
    <w:p w:rsidR="00DA4E49" w:rsidRPr="00DA4E49" w:rsidRDefault="00DA4E49" w:rsidP="004F0FE1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DA4E49">
        <w:rPr>
          <w:rFonts w:asciiTheme="majorHAnsi" w:hAnsiTheme="majorHAnsi"/>
          <w:b/>
          <w:sz w:val="24"/>
          <w:szCs w:val="24"/>
          <w:lang w:val="bg-BG"/>
        </w:rPr>
        <w:t>Солнечный берег</w:t>
      </w:r>
    </w:p>
    <w:p w:rsidR="004F0FE1" w:rsidRDefault="004F0FE1" w:rsidP="004F0FE1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hyperlink r:id="rId7" w:history="1">
        <w:r w:rsidRPr="004302DB">
          <w:rPr>
            <w:rStyle w:val="Hyperlink"/>
            <w:rFonts w:asciiTheme="majorHAnsi" w:hAnsiTheme="majorHAnsi"/>
            <w:b/>
            <w:sz w:val="28"/>
            <w:szCs w:val="28"/>
            <w:lang w:val="bg-BG"/>
          </w:rPr>
          <w:t>www.imperialpalacehotel.bg</w:t>
        </w:r>
      </w:hyperlink>
    </w:p>
    <w:p w:rsidR="004F0FE1" w:rsidRPr="004F0FE1" w:rsidRDefault="004F0FE1" w:rsidP="00DA4E49">
      <w:pPr>
        <w:rPr>
          <w:rFonts w:asciiTheme="majorHAnsi" w:hAnsiTheme="majorHAnsi"/>
          <w:b/>
          <w:color w:val="FF0000"/>
          <w:sz w:val="28"/>
          <w:szCs w:val="28"/>
        </w:rPr>
      </w:pPr>
      <w:r w:rsidRPr="004F0FE1">
        <w:rPr>
          <w:rFonts w:asciiTheme="majorHAnsi" w:hAnsiTheme="majorHAnsi"/>
          <w:b/>
          <w:color w:val="FF0000"/>
          <w:sz w:val="28"/>
          <w:szCs w:val="28"/>
        </w:rPr>
        <w:t>All inclusive 2021</w:t>
      </w:r>
    </w:p>
    <w:p w:rsidR="004F0FE1" w:rsidRPr="007760B6" w:rsidRDefault="004F0FE1" w:rsidP="004F0FE1">
      <w:pPr>
        <w:rPr>
          <w:rFonts w:asciiTheme="majorHAnsi" w:hAnsiTheme="majorHAnsi"/>
          <w:b/>
          <w:sz w:val="24"/>
          <w:szCs w:val="24"/>
          <w:u w:val="single"/>
        </w:rPr>
      </w:pPr>
      <w:r w:rsidRPr="007760B6">
        <w:rPr>
          <w:rFonts w:asciiTheme="majorHAnsi" w:hAnsiTheme="majorHAnsi"/>
          <w:b/>
          <w:sz w:val="24"/>
          <w:szCs w:val="24"/>
          <w:u w:val="single"/>
        </w:rPr>
        <w:t>РЕСТОРАНЫ</w:t>
      </w:r>
    </w:p>
    <w:p w:rsidR="004F0FE1" w:rsidRPr="007760B6" w:rsidRDefault="00DA4E49" w:rsidP="007760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7760B6">
        <w:rPr>
          <w:rFonts w:asciiTheme="majorHAnsi" w:hAnsiTheme="majorHAnsi"/>
          <w:sz w:val="24"/>
          <w:szCs w:val="24"/>
        </w:rPr>
        <w:t>З</w:t>
      </w:r>
      <w:r w:rsidRPr="007760B6">
        <w:rPr>
          <w:rFonts w:asciiTheme="majorHAnsi" w:hAnsiTheme="majorHAnsi"/>
          <w:sz w:val="24"/>
          <w:szCs w:val="24"/>
          <w:lang w:val="bg-BG"/>
        </w:rPr>
        <w:t>автрак</w:t>
      </w:r>
      <w:r w:rsidR="004F0FE1" w:rsidRPr="007760B6">
        <w:rPr>
          <w:rFonts w:asciiTheme="majorHAnsi" w:hAnsiTheme="majorHAnsi"/>
          <w:sz w:val="24"/>
          <w:szCs w:val="24"/>
        </w:rPr>
        <w:t xml:space="preserve"> – 7:30 – 10:00</w:t>
      </w:r>
      <w:r w:rsidRPr="007760B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0FE1" w:rsidRPr="007760B6">
        <w:rPr>
          <w:rFonts w:asciiTheme="majorHAnsi" w:hAnsiTheme="majorHAnsi"/>
          <w:sz w:val="24"/>
          <w:szCs w:val="24"/>
        </w:rPr>
        <w:t>Шведский стол – стандартный шведский стол, горячие и холодные блюда, протяжные безалкогольные и теплые напитки.</w:t>
      </w:r>
    </w:p>
    <w:p w:rsidR="004F0FE1" w:rsidRPr="007760B6" w:rsidRDefault="004F0FE1" w:rsidP="007760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7760B6">
        <w:rPr>
          <w:rFonts w:asciiTheme="majorHAnsi" w:hAnsiTheme="majorHAnsi"/>
          <w:sz w:val="24"/>
          <w:szCs w:val="24"/>
        </w:rPr>
        <w:t>Обед – 12:00 – 14:00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760B6">
        <w:rPr>
          <w:rFonts w:asciiTheme="majorHAnsi" w:hAnsiTheme="majorHAnsi"/>
          <w:sz w:val="24"/>
          <w:szCs w:val="24"/>
        </w:rPr>
        <w:t>Шведский стол – стандартный шведский стол, горячие и холодные блюда, десерты, безалкогольные, слабоалкогольные и теплые напитки.</w:t>
      </w:r>
    </w:p>
    <w:p w:rsidR="004F0FE1" w:rsidRPr="007760B6" w:rsidRDefault="004F0FE1" w:rsidP="007760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7760B6">
        <w:rPr>
          <w:rFonts w:asciiTheme="majorHAnsi" w:hAnsiTheme="majorHAnsi"/>
          <w:sz w:val="24"/>
          <w:szCs w:val="24"/>
        </w:rPr>
        <w:t>Ужин – 18:00 – 21:00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760B6">
        <w:rPr>
          <w:rFonts w:asciiTheme="majorHAnsi" w:hAnsiTheme="majorHAnsi"/>
          <w:sz w:val="24"/>
          <w:szCs w:val="24"/>
        </w:rPr>
        <w:t xml:space="preserve">Шведский стол – стандартный шведский стол, горячие и холодные блюда, десерты, безалкогольные, слабоалкогольные напитки. 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Один раз в недели </w:t>
      </w:r>
      <w:r w:rsidRPr="007760B6">
        <w:rPr>
          <w:rFonts w:asciiTheme="majorHAnsi" w:hAnsiTheme="majorHAnsi"/>
          <w:sz w:val="24"/>
          <w:szCs w:val="24"/>
        </w:rPr>
        <w:t>тематический вечер /Болгарская национальная кухня/ предлагается еженедельно.</w:t>
      </w:r>
    </w:p>
    <w:p w:rsidR="004F0FE1" w:rsidRPr="007760B6" w:rsidRDefault="00DA4E49" w:rsidP="004F0FE1">
      <w:pPr>
        <w:rPr>
          <w:rFonts w:asciiTheme="majorHAnsi" w:hAnsiTheme="majorHAnsi"/>
          <w:b/>
          <w:sz w:val="24"/>
          <w:szCs w:val="24"/>
          <w:u w:val="single"/>
        </w:rPr>
      </w:pPr>
      <w:r w:rsidRPr="007760B6">
        <w:rPr>
          <w:rFonts w:asciiTheme="majorHAnsi" w:hAnsiTheme="majorHAnsi"/>
          <w:b/>
          <w:sz w:val="24"/>
          <w:szCs w:val="24"/>
          <w:u w:val="single"/>
          <w:lang w:val="bg-BG"/>
        </w:rPr>
        <w:t>ЗАКУСКИ</w:t>
      </w:r>
      <w:r w:rsidR="004F0FE1" w:rsidRPr="007760B6">
        <w:rPr>
          <w:rFonts w:asciiTheme="majorHAnsi" w:hAnsiTheme="majorHAnsi"/>
          <w:b/>
          <w:sz w:val="24"/>
          <w:szCs w:val="24"/>
          <w:u w:val="single"/>
        </w:rPr>
        <w:t xml:space="preserve"> И НАПИТКИ</w:t>
      </w:r>
    </w:p>
    <w:p w:rsidR="004F0FE1" w:rsidRPr="007760B6" w:rsidRDefault="004F0FE1" w:rsidP="007760B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7760B6">
        <w:rPr>
          <w:rFonts w:asciiTheme="majorHAnsi" w:hAnsiTheme="majorHAnsi"/>
          <w:b/>
          <w:sz w:val="24"/>
          <w:szCs w:val="24"/>
        </w:rPr>
        <w:t>Лобби – бар</w:t>
      </w:r>
      <w:r w:rsidR="00DA4E49" w:rsidRPr="007760B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7760B6">
        <w:rPr>
          <w:rFonts w:asciiTheme="majorHAnsi" w:hAnsiTheme="majorHAnsi"/>
          <w:b/>
          <w:sz w:val="24"/>
          <w:szCs w:val="24"/>
        </w:rPr>
        <w:t xml:space="preserve"> </w:t>
      </w:r>
      <w:r w:rsidR="00DA4E49" w:rsidRPr="007760B6">
        <w:rPr>
          <w:rFonts w:asciiTheme="majorHAnsi" w:hAnsiTheme="majorHAnsi"/>
          <w:b/>
          <w:sz w:val="24"/>
          <w:szCs w:val="24"/>
          <w:lang w:val="bg-BG"/>
        </w:rPr>
        <w:t>„Сафари”</w:t>
      </w:r>
      <w:r w:rsidRPr="007760B6">
        <w:rPr>
          <w:rFonts w:asciiTheme="majorHAnsi" w:hAnsiTheme="majorHAnsi"/>
          <w:sz w:val="24"/>
          <w:szCs w:val="24"/>
        </w:rPr>
        <w:t xml:space="preserve"> – 10:00- 17:00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 Болгарский разливной алкоголь,</w:t>
      </w:r>
      <w:r w:rsidRPr="007760B6">
        <w:rPr>
          <w:rFonts w:asciiTheme="majorHAnsi" w:hAnsiTheme="majorHAnsi"/>
          <w:sz w:val="24"/>
          <w:szCs w:val="24"/>
        </w:rPr>
        <w:t xml:space="preserve"> безалкогольные, слабоалкогольные и высокоалкогольные напитки.</w:t>
      </w:r>
    </w:p>
    <w:p w:rsidR="00DA4E49" w:rsidRPr="007760B6" w:rsidRDefault="004F0FE1" w:rsidP="007760B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760B6">
        <w:rPr>
          <w:rFonts w:asciiTheme="majorHAnsi" w:hAnsiTheme="majorHAnsi"/>
          <w:b/>
          <w:sz w:val="24"/>
          <w:szCs w:val="24"/>
        </w:rPr>
        <w:t xml:space="preserve">Бар у бассейна </w:t>
      </w:r>
      <w:r w:rsidR="00DA4E49" w:rsidRPr="007760B6">
        <w:rPr>
          <w:rFonts w:asciiTheme="majorHAnsi" w:hAnsiTheme="majorHAnsi"/>
          <w:b/>
          <w:sz w:val="24"/>
          <w:szCs w:val="24"/>
          <w:lang w:val="bg-BG"/>
        </w:rPr>
        <w:t>„Палма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>”</w:t>
      </w:r>
      <w:r w:rsidRPr="007760B6">
        <w:rPr>
          <w:rFonts w:asciiTheme="majorHAnsi" w:hAnsiTheme="majorHAnsi"/>
          <w:sz w:val="24"/>
          <w:szCs w:val="24"/>
        </w:rPr>
        <w:t xml:space="preserve"> – 10:00 – 20:00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 Болгарский разливной алкоголь,</w:t>
      </w:r>
      <w:r w:rsidR="00DA4E49" w:rsidRPr="007760B6">
        <w:rPr>
          <w:rFonts w:asciiTheme="majorHAnsi" w:hAnsiTheme="majorHAnsi"/>
          <w:sz w:val="24"/>
          <w:szCs w:val="24"/>
        </w:rPr>
        <w:t xml:space="preserve"> безалкогольные, слабоалкогольные и высокоалкогольные напитки </w:t>
      </w:r>
    </w:p>
    <w:p w:rsidR="00DA4E49" w:rsidRPr="007760B6" w:rsidRDefault="004F0FE1" w:rsidP="007760B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760B6">
        <w:rPr>
          <w:rFonts w:asciiTheme="majorHAnsi" w:hAnsiTheme="majorHAnsi"/>
          <w:b/>
          <w:sz w:val="24"/>
          <w:szCs w:val="24"/>
        </w:rPr>
        <w:t xml:space="preserve">Закусочная </w:t>
      </w:r>
      <w:r w:rsidR="00DA4E49" w:rsidRPr="007760B6">
        <w:rPr>
          <w:rFonts w:asciiTheme="majorHAnsi" w:hAnsiTheme="majorHAnsi"/>
          <w:b/>
          <w:sz w:val="24"/>
          <w:szCs w:val="24"/>
          <w:lang w:val="bg-BG"/>
        </w:rPr>
        <w:t>„</w:t>
      </w:r>
      <w:r w:rsidRPr="007760B6">
        <w:rPr>
          <w:rFonts w:asciiTheme="majorHAnsi" w:hAnsiTheme="majorHAnsi"/>
          <w:b/>
          <w:sz w:val="24"/>
          <w:szCs w:val="24"/>
        </w:rPr>
        <w:t>Империал</w:t>
      </w:r>
      <w:r w:rsidR="00DA4E49" w:rsidRPr="007760B6">
        <w:rPr>
          <w:rFonts w:asciiTheme="majorHAnsi" w:hAnsiTheme="majorHAnsi"/>
          <w:b/>
          <w:sz w:val="24"/>
          <w:szCs w:val="24"/>
          <w:lang w:val="bg-BG"/>
        </w:rPr>
        <w:t>”</w:t>
      </w:r>
      <w:r w:rsidRPr="007760B6">
        <w:rPr>
          <w:rFonts w:asciiTheme="majorHAnsi" w:hAnsiTheme="majorHAnsi"/>
          <w:sz w:val="24"/>
          <w:szCs w:val="24"/>
        </w:rPr>
        <w:t>– 10:00 – 12:00 14:00 – 17:00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760B6">
        <w:rPr>
          <w:rFonts w:asciiTheme="majorHAnsi" w:hAnsiTheme="majorHAnsi"/>
          <w:sz w:val="24"/>
          <w:szCs w:val="24"/>
        </w:rPr>
        <w:t xml:space="preserve">Шведский стол – легкие закуски, кондитерские изделия. </w:t>
      </w:r>
      <w:r w:rsidR="00DA4E49" w:rsidRPr="007760B6">
        <w:rPr>
          <w:rFonts w:asciiTheme="majorHAnsi" w:hAnsiTheme="majorHAnsi"/>
          <w:sz w:val="24"/>
          <w:szCs w:val="24"/>
          <w:lang w:val="bg-BG"/>
        </w:rPr>
        <w:t>Болгарский разливной алкоголь,</w:t>
      </w:r>
      <w:r w:rsidR="00DA4E49" w:rsidRPr="007760B6">
        <w:rPr>
          <w:rFonts w:asciiTheme="majorHAnsi" w:hAnsiTheme="majorHAnsi"/>
          <w:sz w:val="24"/>
          <w:szCs w:val="24"/>
        </w:rPr>
        <w:t xml:space="preserve"> безалкогольные, слабоалкогольные и высокоалкогольные напитки </w:t>
      </w:r>
    </w:p>
    <w:p w:rsidR="004F0FE1" w:rsidRPr="007760B6" w:rsidRDefault="00DA4E49" w:rsidP="007760B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760B6">
        <w:rPr>
          <w:rFonts w:asciiTheme="majorHAnsi" w:hAnsiTheme="majorHAnsi"/>
          <w:b/>
          <w:sz w:val="24"/>
          <w:szCs w:val="24"/>
          <w:lang w:val="bg-BG"/>
        </w:rPr>
        <w:t>Ирландский бар</w:t>
      </w:r>
      <w:r w:rsidR="004F0FE1" w:rsidRPr="007760B6">
        <w:rPr>
          <w:rFonts w:asciiTheme="majorHAnsi" w:hAnsiTheme="majorHAnsi"/>
          <w:b/>
          <w:sz w:val="24"/>
          <w:szCs w:val="24"/>
        </w:rPr>
        <w:t xml:space="preserve"> </w:t>
      </w:r>
      <w:r w:rsidR="004F0FE1" w:rsidRPr="007760B6">
        <w:rPr>
          <w:rFonts w:asciiTheme="majorHAnsi" w:hAnsiTheme="majorHAnsi"/>
          <w:sz w:val="24"/>
          <w:szCs w:val="24"/>
        </w:rPr>
        <w:t>16:00 – 00:00</w:t>
      </w:r>
      <w:r w:rsidRPr="007760B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0FE1" w:rsidRPr="007760B6">
        <w:rPr>
          <w:rFonts w:asciiTheme="majorHAnsi" w:hAnsiTheme="majorHAnsi"/>
          <w:sz w:val="24"/>
          <w:szCs w:val="24"/>
        </w:rPr>
        <w:t>Болгарские безалкогольные, слабоалкогольные и высокоалкогольные напитки</w:t>
      </w:r>
      <w:r w:rsidRPr="007760B6">
        <w:rPr>
          <w:rFonts w:asciiTheme="majorHAnsi" w:hAnsiTheme="majorHAnsi"/>
          <w:sz w:val="24"/>
          <w:szCs w:val="24"/>
          <w:lang w:val="bg-BG"/>
        </w:rPr>
        <w:t>.</w:t>
      </w:r>
    </w:p>
    <w:p w:rsidR="004F0FE1" w:rsidRPr="007760B6" w:rsidRDefault="004F0FE1" w:rsidP="004F0FE1">
      <w:pPr>
        <w:rPr>
          <w:rFonts w:asciiTheme="majorHAnsi" w:hAnsiTheme="majorHAnsi"/>
          <w:b/>
          <w:sz w:val="24"/>
          <w:szCs w:val="24"/>
          <w:u w:val="single"/>
        </w:rPr>
      </w:pPr>
      <w:r w:rsidRPr="007760B6">
        <w:rPr>
          <w:rFonts w:asciiTheme="majorHAnsi" w:hAnsiTheme="majorHAnsi"/>
          <w:b/>
          <w:sz w:val="24"/>
          <w:szCs w:val="24"/>
          <w:u w:val="single"/>
        </w:rPr>
        <w:t>БАССЕЙН И ПЛЯЖ</w:t>
      </w:r>
    </w:p>
    <w:p w:rsidR="004F0FE1" w:rsidRPr="004F0FE1" w:rsidRDefault="00DA4E49" w:rsidP="004F0FE1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="004F0FE1" w:rsidRPr="004F0FE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и зонт на бассейне</w:t>
      </w:r>
      <w:r w:rsidR="004F0FE1" w:rsidRPr="004F0FE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0FE1" w:rsidRPr="004F0FE1">
        <w:rPr>
          <w:rFonts w:asciiTheme="majorHAnsi" w:hAnsiTheme="majorHAnsi"/>
          <w:sz w:val="24"/>
          <w:szCs w:val="24"/>
        </w:rPr>
        <w:t xml:space="preserve">входят в пакет "ВСЕ ВКЛЮЧЕНО", и </w:t>
      </w:r>
      <w:r>
        <w:rPr>
          <w:rFonts w:asciiTheme="majorHAnsi" w:hAnsiTheme="majorHAnsi"/>
          <w:sz w:val="24"/>
          <w:szCs w:val="24"/>
          <w:lang w:val="bg-BG"/>
        </w:rPr>
        <w:t>можно</w:t>
      </w:r>
      <w:r w:rsidR="004F0FE1" w:rsidRPr="004F0FE1">
        <w:rPr>
          <w:rFonts w:asciiTheme="majorHAnsi" w:hAnsiTheme="majorHAnsi"/>
          <w:sz w:val="24"/>
          <w:szCs w:val="24"/>
        </w:rPr>
        <w:t xml:space="preserve"> пользоваться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0FE1" w:rsidRPr="004F0FE1">
        <w:rPr>
          <w:rFonts w:asciiTheme="majorHAnsi" w:hAnsiTheme="majorHAnsi"/>
          <w:sz w:val="24"/>
          <w:szCs w:val="24"/>
        </w:rPr>
        <w:t xml:space="preserve"> до тех пор, пока свободные </w:t>
      </w:r>
      <w:r>
        <w:rPr>
          <w:rFonts w:asciiTheme="majorHAnsi" w:hAnsiTheme="majorHAnsi"/>
          <w:sz w:val="24"/>
          <w:szCs w:val="24"/>
          <w:lang w:val="bg-BG"/>
        </w:rPr>
        <w:t>лежаки</w:t>
      </w:r>
      <w:r w:rsidR="004F0FE1" w:rsidRPr="004F0FE1">
        <w:rPr>
          <w:rFonts w:asciiTheme="majorHAnsi" w:hAnsiTheme="majorHAnsi"/>
          <w:sz w:val="24"/>
          <w:szCs w:val="24"/>
        </w:rPr>
        <w:t xml:space="preserve"> не будут исчерпаны. </w:t>
      </w:r>
      <w:r>
        <w:rPr>
          <w:rFonts w:asciiTheme="majorHAnsi" w:hAnsiTheme="majorHAnsi"/>
          <w:sz w:val="24"/>
          <w:szCs w:val="24"/>
          <w:lang w:val="bg-BG"/>
        </w:rPr>
        <w:t>Лежаки</w:t>
      </w:r>
      <w:r w:rsidR="004F0FE1" w:rsidRPr="004F0FE1">
        <w:rPr>
          <w:rFonts w:asciiTheme="majorHAnsi" w:hAnsiTheme="majorHAnsi"/>
          <w:sz w:val="24"/>
          <w:szCs w:val="24"/>
        </w:rPr>
        <w:t xml:space="preserve"> и зонтики на пляже оплачиваются дополнительно, а услуга предоставляется внешним гостиничным оператором. </w:t>
      </w:r>
      <w:r>
        <w:rPr>
          <w:rFonts w:asciiTheme="majorHAnsi" w:hAnsiTheme="majorHAnsi"/>
          <w:sz w:val="24"/>
          <w:szCs w:val="24"/>
          <w:lang w:val="bg-BG"/>
        </w:rPr>
        <w:t>Оставлять</w:t>
      </w:r>
      <w:r w:rsidR="004F0FE1" w:rsidRPr="004F0FE1">
        <w:rPr>
          <w:rFonts w:asciiTheme="majorHAnsi" w:hAnsiTheme="majorHAnsi"/>
          <w:sz w:val="24"/>
          <w:szCs w:val="24"/>
        </w:rPr>
        <w:t xml:space="preserve"> заранее </w:t>
      </w:r>
      <w:r>
        <w:rPr>
          <w:rFonts w:asciiTheme="majorHAnsi" w:hAnsiTheme="majorHAnsi"/>
          <w:sz w:val="24"/>
          <w:szCs w:val="24"/>
          <w:lang w:val="bg-BG"/>
        </w:rPr>
        <w:t>на лежаках</w:t>
      </w:r>
      <w:r w:rsidR="004F0FE1" w:rsidRPr="004F0FE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F0FE1" w:rsidRPr="004F0FE1">
        <w:rPr>
          <w:rFonts w:asciiTheme="majorHAnsi" w:hAnsiTheme="majorHAnsi"/>
          <w:sz w:val="24"/>
          <w:szCs w:val="24"/>
        </w:rPr>
        <w:t>полотенца или други личны вещи,</w:t>
      </w:r>
      <w:r>
        <w:rPr>
          <w:rFonts w:asciiTheme="majorHAnsi" w:hAnsiTheme="majorHAnsi"/>
          <w:sz w:val="24"/>
          <w:szCs w:val="24"/>
          <w:lang w:val="bg-BG"/>
        </w:rPr>
        <w:t xml:space="preserve"> не разрешается,</w:t>
      </w:r>
      <w:r w:rsidR="004F0FE1" w:rsidRPr="004F0FE1">
        <w:rPr>
          <w:rFonts w:asciiTheme="majorHAnsi" w:hAnsiTheme="majorHAnsi"/>
          <w:sz w:val="24"/>
          <w:szCs w:val="24"/>
        </w:rPr>
        <w:t xml:space="preserve"> так как это затрудняет обслуживание комплекса и заботу о комфорте всех гостей.</w:t>
      </w:r>
    </w:p>
    <w:p w:rsidR="004F0FE1" w:rsidRPr="004F0FE1" w:rsidRDefault="00DA4E49" w:rsidP="004F0FE1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F0FE1" w:rsidRPr="00DA4E49" w:rsidRDefault="004F0FE1" w:rsidP="004F0FE1">
      <w:pPr>
        <w:rPr>
          <w:rFonts w:asciiTheme="majorHAnsi" w:hAnsiTheme="majorHAnsi"/>
          <w:b/>
          <w:color w:val="FF0000"/>
          <w:sz w:val="24"/>
          <w:szCs w:val="24"/>
        </w:rPr>
      </w:pPr>
      <w:r w:rsidRPr="00DA4E49">
        <w:rPr>
          <w:rFonts w:asciiTheme="majorHAnsi" w:hAnsiTheme="majorHAnsi"/>
          <w:b/>
          <w:color w:val="FF0000"/>
          <w:sz w:val="24"/>
          <w:szCs w:val="24"/>
        </w:rPr>
        <w:lastRenderedPageBreak/>
        <w:t>ULTRA ALL INCLUSIVE</w:t>
      </w:r>
    </w:p>
    <w:p w:rsidR="004F0FE1" w:rsidRDefault="004F0FE1" w:rsidP="004F0FE1">
      <w:pPr>
        <w:rPr>
          <w:rFonts w:asciiTheme="majorHAnsi" w:hAnsiTheme="majorHAnsi"/>
          <w:sz w:val="24"/>
          <w:szCs w:val="24"/>
          <w:lang w:val="bg-BG"/>
        </w:rPr>
      </w:pPr>
      <w:r w:rsidRPr="004F0FE1">
        <w:rPr>
          <w:rFonts w:asciiTheme="majorHAnsi" w:hAnsiTheme="majorHAnsi"/>
          <w:sz w:val="24"/>
          <w:szCs w:val="24"/>
        </w:rPr>
        <w:t xml:space="preserve">Номера DBL Superior (полностью отремонтированные к сезону 2020 года) доступны ТОЛЬКО на базе UAI. UAI включает в себя отдельный бар с  импортным алкоголем </w:t>
      </w:r>
      <w:r w:rsidRPr="004F0FE1">
        <w:rPr>
          <w:rFonts w:asciiTheme="majorHAnsi" w:hAnsiTheme="majorHAnsi"/>
          <w:sz w:val="24"/>
          <w:szCs w:val="24"/>
          <w:lang w:val="bg-BG"/>
        </w:rPr>
        <w:t>и</w:t>
      </w:r>
      <w:r w:rsidRPr="004F0FE1">
        <w:rPr>
          <w:rFonts w:asciiTheme="majorHAnsi" w:hAnsiTheme="majorHAnsi"/>
          <w:sz w:val="24"/>
          <w:szCs w:val="24"/>
        </w:rPr>
        <w:t xml:space="preserve"> </w:t>
      </w:r>
      <w:r w:rsidRPr="004F0FE1">
        <w:rPr>
          <w:rFonts w:asciiTheme="majorHAnsi" w:hAnsiTheme="majorHAnsi"/>
          <w:sz w:val="24"/>
          <w:szCs w:val="24"/>
          <w:lang w:val="bg-BG"/>
        </w:rPr>
        <w:t xml:space="preserve">бесплатные </w:t>
      </w:r>
      <w:r w:rsidRPr="004F0FE1">
        <w:rPr>
          <w:rFonts w:asciiTheme="majorHAnsi" w:hAnsiTheme="majorHAnsi"/>
          <w:sz w:val="24"/>
          <w:szCs w:val="24"/>
        </w:rPr>
        <w:t>лежак и зонтик на пляже</w:t>
      </w:r>
      <w:r w:rsidRPr="004F0FE1">
        <w:rPr>
          <w:rFonts w:asciiTheme="majorHAnsi" w:hAnsiTheme="majorHAnsi"/>
          <w:sz w:val="24"/>
          <w:szCs w:val="24"/>
          <w:lang w:val="bg-BG"/>
        </w:rPr>
        <w:t xml:space="preserve"> на номер </w:t>
      </w:r>
      <w:r w:rsidRPr="004F0FE1">
        <w:rPr>
          <w:rFonts w:asciiTheme="majorHAnsi" w:hAnsiTheme="majorHAnsi"/>
          <w:sz w:val="24"/>
          <w:szCs w:val="24"/>
        </w:rPr>
        <w:t xml:space="preserve"> при возможности</w:t>
      </w:r>
      <w:r w:rsidR="00817F21">
        <w:rPr>
          <w:rFonts w:asciiTheme="majorHAnsi" w:hAnsiTheme="majorHAnsi"/>
          <w:sz w:val="24"/>
          <w:szCs w:val="24"/>
          <w:lang w:val="bg-BG"/>
        </w:rPr>
        <w:t xml:space="preserve"> и наличие мест</w:t>
      </w:r>
      <w:r w:rsidRPr="004F0FE1">
        <w:rPr>
          <w:rFonts w:asciiTheme="majorHAnsi" w:hAnsiTheme="majorHAnsi"/>
          <w:sz w:val="24"/>
          <w:szCs w:val="24"/>
        </w:rPr>
        <w:t>.</w:t>
      </w:r>
    </w:p>
    <w:p w:rsidR="00DA4E49" w:rsidRDefault="00DA4E49" w:rsidP="004F0FE1">
      <w:pPr>
        <w:rPr>
          <w:rFonts w:asciiTheme="majorHAnsi" w:hAnsiTheme="majorHAnsi"/>
          <w:sz w:val="24"/>
          <w:szCs w:val="24"/>
          <w:lang w:val="bg-BG"/>
        </w:rPr>
      </w:pPr>
    </w:p>
    <w:p w:rsidR="00DA4E49" w:rsidRPr="004F0FE1" w:rsidRDefault="00DA4E49" w:rsidP="00DA4E49">
      <w:pPr>
        <w:rPr>
          <w:rFonts w:asciiTheme="majorHAnsi" w:hAnsiTheme="majorHAnsi"/>
          <w:sz w:val="24"/>
          <w:szCs w:val="24"/>
        </w:rPr>
      </w:pPr>
      <w:r w:rsidRPr="004F0FE1">
        <w:rPr>
          <w:rFonts w:asciiTheme="majorHAnsi" w:hAnsiTheme="majorHAnsi"/>
          <w:sz w:val="24"/>
          <w:szCs w:val="24"/>
        </w:rPr>
        <w:t>*Imperial Palace Hotel 5* оставляет за собой право вносить изменения в программу в любое время.</w:t>
      </w:r>
    </w:p>
    <w:p w:rsidR="00DA4E49" w:rsidRPr="00DA4E49" w:rsidRDefault="00DA4E49" w:rsidP="004F0FE1">
      <w:pPr>
        <w:rPr>
          <w:rFonts w:asciiTheme="majorHAnsi" w:hAnsiTheme="majorHAnsi"/>
          <w:sz w:val="24"/>
          <w:szCs w:val="24"/>
          <w:lang w:val="bg-BG"/>
        </w:rPr>
      </w:pPr>
    </w:p>
    <w:sectPr w:rsidR="00DA4E49" w:rsidRPr="00DA4E49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1E3" w:rsidRDefault="003C41E3" w:rsidP="004F0FE1">
      <w:pPr>
        <w:spacing w:after="0" w:line="240" w:lineRule="auto"/>
      </w:pPr>
      <w:r>
        <w:separator/>
      </w:r>
    </w:p>
  </w:endnote>
  <w:endnote w:type="continuationSeparator" w:id="1">
    <w:p w:rsidR="003C41E3" w:rsidRDefault="003C41E3" w:rsidP="004F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1E3" w:rsidRDefault="003C41E3" w:rsidP="004F0FE1">
      <w:pPr>
        <w:spacing w:after="0" w:line="240" w:lineRule="auto"/>
      </w:pPr>
      <w:r>
        <w:separator/>
      </w:r>
    </w:p>
  </w:footnote>
  <w:footnote w:type="continuationSeparator" w:id="1">
    <w:p w:rsidR="003C41E3" w:rsidRDefault="003C41E3" w:rsidP="004F0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FE1" w:rsidRDefault="004F0FE1">
    <w:pPr>
      <w:pStyle w:val="Header"/>
    </w:pPr>
    <w:r w:rsidRPr="004F0FE1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97CC1"/>
    <w:multiLevelType w:val="hybridMultilevel"/>
    <w:tmpl w:val="9384CB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5569D6"/>
    <w:multiLevelType w:val="hybridMultilevel"/>
    <w:tmpl w:val="2348CC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0FE1"/>
    <w:rsid w:val="003C41E3"/>
    <w:rsid w:val="004F0FE1"/>
    <w:rsid w:val="007760B6"/>
    <w:rsid w:val="00817F21"/>
    <w:rsid w:val="00DA4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F0FE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0FE1"/>
  </w:style>
  <w:style w:type="paragraph" w:styleId="Footer">
    <w:name w:val="footer"/>
    <w:basedOn w:val="Normal"/>
    <w:link w:val="FooterChar"/>
    <w:uiPriority w:val="99"/>
    <w:semiHidden/>
    <w:unhideWhenUsed/>
    <w:rsid w:val="004F0FE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0FE1"/>
  </w:style>
  <w:style w:type="character" w:styleId="Hyperlink">
    <w:name w:val="Hyperlink"/>
    <w:basedOn w:val="DefaultParagraphFont"/>
    <w:uiPriority w:val="99"/>
    <w:unhideWhenUsed/>
    <w:rsid w:val="004F0FE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60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mperialpalacehotel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2021-03-11T13:30:00Z</dcterms:created>
  <dcterms:modified xsi:type="dcterms:W3CDTF">2021-03-11T13:55:00Z</dcterms:modified>
</cp:coreProperties>
</file>