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3B605D" w14:textId="77777777" w:rsidR="0088021D" w:rsidRPr="00CF21CA" w:rsidRDefault="00B8768B" w:rsidP="0088021D">
      <w:pPr>
        <w:rPr>
          <w:b/>
          <w:u w:val="single"/>
          <w:lang w:val="it-IT"/>
        </w:rPr>
      </w:pPr>
      <w:r>
        <w:rPr>
          <w:b/>
          <w:u w:val="single"/>
          <w:lang w:val="it-IT"/>
        </w:rPr>
        <w:t>HEAVEN 4* Sunny Beach</w:t>
      </w:r>
      <w:r w:rsidR="001F06F4">
        <w:rPr>
          <w:b/>
          <w:u w:val="single"/>
          <w:lang w:val="it-IT"/>
        </w:rPr>
        <w:t>-</w:t>
      </w:r>
      <w:r w:rsidR="0088021D">
        <w:rPr>
          <w:b/>
          <w:u w:val="single"/>
          <w:lang w:val="it-IT"/>
        </w:rPr>
        <w:t xml:space="preserve"> by Asteri Hotels</w:t>
      </w:r>
    </w:p>
    <w:p w14:paraId="38EC99E4" w14:textId="77777777" w:rsidR="0088021D" w:rsidRPr="00CF21CA" w:rsidRDefault="0088021D" w:rsidP="0088021D">
      <w:pPr>
        <w:rPr>
          <w:b/>
          <w:u w:val="single"/>
          <w:lang w:val="it-IT"/>
        </w:rPr>
      </w:pPr>
    </w:p>
    <w:p w14:paraId="67D88BF4" w14:textId="77777777" w:rsidR="0088021D" w:rsidRPr="00B8768B" w:rsidRDefault="0088021D" w:rsidP="0088021D">
      <w:pPr>
        <w:rPr>
          <w:b/>
          <w:bCs/>
          <w:color w:val="000000" w:themeColor="text1"/>
          <w:lang w:val="en-US"/>
        </w:rPr>
      </w:pPr>
      <w:r w:rsidRPr="00B8768B">
        <w:rPr>
          <w:b/>
          <w:bCs/>
          <w:color w:val="000000" w:themeColor="text1"/>
        </w:rPr>
        <w:t>Location</w:t>
      </w:r>
    </w:p>
    <w:p w14:paraId="797DFE75" w14:textId="77777777" w:rsidR="009543DE" w:rsidRPr="00CD66D2" w:rsidRDefault="00B8768B" w:rsidP="0088021D">
      <w:pPr>
        <w:rPr>
          <w:rFonts w:eastAsia="Calibri"/>
          <w:bCs/>
          <w:color w:val="000000" w:themeColor="text1"/>
          <w:lang w:val="en-US" w:eastAsia="en-US"/>
        </w:rPr>
      </w:pPr>
      <w:r w:rsidRPr="000A5E3C">
        <w:rPr>
          <w:rFonts w:eastAsia="Calibri"/>
          <w:bCs/>
          <w:color w:val="000000" w:themeColor="text1"/>
          <w:lang w:eastAsia="en-US"/>
        </w:rPr>
        <w:t xml:space="preserve">Located right at the beach, Hotel Heaven can be found about </w:t>
      </w:r>
      <w:r w:rsidRPr="000A5E3C">
        <w:rPr>
          <w:rFonts w:eastAsia="Calibri"/>
          <w:bCs/>
          <w:color w:val="000000" w:themeColor="text1"/>
          <w:lang w:val="en-US" w:eastAsia="en-US"/>
        </w:rPr>
        <w:t>4</w:t>
      </w:r>
      <w:r w:rsidRPr="000A5E3C">
        <w:rPr>
          <w:rFonts w:eastAsia="Calibri"/>
          <w:bCs/>
          <w:color w:val="000000" w:themeColor="text1"/>
          <w:lang w:eastAsia="en-US"/>
        </w:rPr>
        <w:t>00 m from the centre of Sunny Beach</w:t>
      </w:r>
      <w:r w:rsidR="00CD66D2">
        <w:rPr>
          <w:rFonts w:eastAsia="Calibri"/>
          <w:bCs/>
          <w:color w:val="000000" w:themeColor="text1"/>
          <w:lang w:val="en-US" w:eastAsia="en-US"/>
        </w:rPr>
        <w:t xml:space="preserve">. There </w:t>
      </w:r>
      <w:r w:rsidR="00F4310F">
        <w:rPr>
          <w:rFonts w:eastAsia="Calibri"/>
          <w:bCs/>
          <w:color w:val="000000" w:themeColor="text1"/>
          <w:lang w:val="en-US" w:eastAsia="en-US"/>
        </w:rPr>
        <w:t>is theme</w:t>
      </w:r>
      <w:r w:rsidR="00CD66D2">
        <w:rPr>
          <w:rFonts w:eastAsia="Calibri"/>
          <w:bCs/>
          <w:color w:val="000000" w:themeColor="text1"/>
          <w:lang w:val="en-US" w:eastAsia="en-US"/>
        </w:rPr>
        <w:t xml:space="preserve"> entertainment park </w:t>
      </w:r>
      <w:r w:rsidR="00F4310F">
        <w:rPr>
          <w:rFonts w:eastAsia="Calibri"/>
          <w:bCs/>
          <w:color w:val="000000" w:themeColor="text1"/>
          <w:lang w:val="en-US" w:eastAsia="en-US"/>
        </w:rPr>
        <w:t xml:space="preserve">close to the hotel. St. </w:t>
      </w:r>
      <w:proofErr w:type="spellStart"/>
      <w:r w:rsidR="00F4310F">
        <w:rPr>
          <w:rFonts w:eastAsia="Calibri"/>
          <w:bCs/>
          <w:color w:val="000000" w:themeColor="text1"/>
          <w:lang w:val="en-US" w:eastAsia="en-US"/>
        </w:rPr>
        <w:t>Vlas</w:t>
      </w:r>
      <w:proofErr w:type="spellEnd"/>
      <w:r w:rsidR="00F4310F">
        <w:rPr>
          <w:rFonts w:eastAsia="Calibri"/>
          <w:bCs/>
          <w:color w:val="000000" w:themeColor="text1"/>
          <w:lang w:val="en-US" w:eastAsia="en-US"/>
        </w:rPr>
        <w:t xml:space="preserve"> is 3km away, Nessebar- 6km.</w:t>
      </w:r>
    </w:p>
    <w:p w14:paraId="7197C124" w14:textId="77777777" w:rsidR="00B8768B" w:rsidRPr="00B8768B" w:rsidRDefault="00B8768B" w:rsidP="0088021D">
      <w:pPr>
        <w:rPr>
          <w:bCs/>
          <w:color w:val="31849B" w:themeColor="accent5" w:themeShade="BF"/>
          <w:lang w:val="en-US"/>
        </w:rPr>
      </w:pPr>
    </w:p>
    <w:p w14:paraId="65D97EFB" w14:textId="77777777" w:rsidR="0088021D" w:rsidRPr="000A5E3C" w:rsidRDefault="0088021D" w:rsidP="0088021D">
      <w:pPr>
        <w:rPr>
          <w:b/>
          <w:bCs/>
          <w:color w:val="000000" w:themeColor="text1"/>
          <w:lang w:val="en-US"/>
        </w:rPr>
      </w:pPr>
      <w:r w:rsidRPr="000A5E3C">
        <w:rPr>
          <w:b/>
          <w:bCs/>
          <w:color w:val="000000" w:themeColor="text1"/>
          <w:lang w:val="en-US"/>
        </w:rPr>
        <w:t>Facilities</w:t>
      </w:r>
    </w:p>
    <w:p w14:paraId="63E95B97" w14:textId="77777777" w:rsidR="00A2195E" w:rsidRPr="00B8768B" w:rsidRDefault="00A522B2" w:rsidP="0088021D">
      <w:pPr>
        <w:autoSpaceDE w:val="0"/>
        <w:autoSpaceDN w:val="0"/>
        <w:adjustRightInd w:val="0"/>
        <w:rPr>
          <w:rFonts w:eastAsia="Calibri"/>
          <w:color w:val="31849B" w:themeColor="accent5" w:themeShade="BF"/>
          <w:lang w:eastAsia="en-US"/>
        </w:rPr>
      </w:pPr>
      <w:r w:rsidRPr="00854FC6">
        <w:rPr>
          <w:rFonts w:eastAsia="Calibri"/>
          <w:color w:val="000000" w:themeColor="text1"/>
          <w:lang w:val="en-US" w:eastAsia="en-US"/>
        </w:rPr>
        <w:t>Completely</w:t>
      </w:r>
      <w:r w:rsidR="0088021D" w:rsidRPr="00854FC6">
        <w:rPr>
          <w:rFonts w:eastAsia="Calibri"/>
          <w:color w:val="000000" w:themeColor="text1"/>
          <w:lang w:val="en-US" w:eastAsia="en-US"/>
        </w:rPr>
        <w:t xml:space="preserve"> renovated </w:t>
      </w:r>
      <w:r w:rsidR="000A5E3C" w:rsidRPr="00854FC6">
        <w:rPr>
          <w:rFonts w:eastAsia="Calibri"/>
          <w:color w:val="000000" w:themeColor="text1"/>
          <w:lang w:val="en-US" w:eastAsia="en-US"/>
        </w:rPr>
        <w:t>in 2019</w:t>
      </w:r>
      <w:r w:rsidR="0088021D" w:rsidRPr="00B8768B">
        <w:rPr>
          <w:rFonts w:eastAsia="Calibri"/>
          <w:color w:val="31849B" w:themeColor="accent5" w:themeShade="BF"/>
          <w:lang w:val="en-US" w:eastAsia="en-US"/>
        </w:rPr>
        <w:t xml:space="preserve">. </w:t>
      </w:r>
      <w:r w:rsidR="00A2195E" w:rsidRPr="00E33CEC">
        <w:rPr>
          <w:rFonts w:eastAsia="Calibri"/>
          <w:color w:val="000000" w:themeColor="text1"/>
          <w:lang w:val="en-US" w:eastAsia="en-US"/>
        </w:rPr>
        <w:t>Reception with fr</w:t>
      </w:r>
      <w:r w:rsidR="00EE1CB7" w:rsidRPr="00E33CEC">
        <w:rPr>
          <w:rFonts w:eastAsia="Calibri"/>
          <w:color w:val="000000" w:themeColor="text1"/>
          <w:lang w:val="en-US" w:eastAsia="en-US"/>
        </w:rPr>
        <w:t>ee safety box /</w:t>
      </w:r>
      <w:r w:rsidR="00A423B4" w:rsidRPr="00E33CEC">
        <w:rPr>
          <w:rFonts w:eastAsia="Calibri"/>
          <w:color w:val="000000" w:themeColor="text1"/>
          <w:lang w:val="en-US" w:eastAsia="en-US"/>
        </w:rPr>
        <w:t>iron</w:t>
      </w:r>
      <w:r w:rsidR="0007227F" w:rsidRPr="00E33CEC">
        <w:rPr>
          <w:rFonts w:eastAsia="Calibri"/>
          <w:color w:val="000000" w:themeColor="text1"/>
          <w:lang w:val="en-US" w:eastAsia="en-US"/>
        </w:rPr>
        <w:t xml:space="preserve"> and entertainment board games can be requested at reception</w:t>
      </w:r>
      <w:r w:rsidR="00EE1CB7" w:rsidRPr="00E33CEC">
        <w:rPr>
          <w:rFonts w:eastAsia="Calibri"/>
          <w:color w:val="000000" w:themeColor="text1"/>
          <w:lang w:val="en-US" w:eastAsia="en-US"/>
        </w:rPr>
        <w:t>/</w:t>
      </w:r>
      <w:r w:rsidR="00A25E8C" w:rsidRPr="00E33CEC">
        <w:rPr>
          <w:rFonts w:eastAsia="Calibri"/>
          <w:color w:val="000000" w:themeColor="text1"/>
          <w:lang w:val="en-US" w:eastAsia="en-US"/>
        </w:rPr>
        <w:t>,</w:t>
      </w:r>
      <w:r w:rsidR="00CB2121" w:rsidRPr="00E33CEC">
        <w:rPr>
          <w:rFonts w:eastAsia="Calibri"/>
          <w:color w:val="000000" w:themeColor="text1"/>
          <w:lang w:val="en-US" w:eastAsia="en-US"/>
        </w:rPr>
        <w:t xml:space="preserve"> </w:t>
      </w:r>
      <w:r w:rsidR="00A423B4" w:rsidRPr="00E33CEC">
        <w:rPr>
          <w:rFonts w:eastAsia="Calibri"/>
          <w:color w:val="000000" w:themeColor="text1"/>
          <w:lang w:val="en-US" w:eastAsia="en-US"/>
        </w:rPr>
        <w:t>bikes for rent</w:t>
      </w:r>
      <w:r w:rsidR="005E77F7" w:rsidRPr="00E33CEC">
        <w:rPr>
          <w:rFonts w:eastAsia="Calibri"/>
          <w:color w:val="000000" w:themeColor="text1"/>
          <w:lang w:val="en-US" w:eastAsia="en-US"/>
        </w:rPr>
        <w:t>, free high-speed Wi-Fi</w:t>
      </w:r>
      <w:r w:rsidR="0069508F" w:rsidRPr="00E33CEC">
        <w:rPr>
          <w:rFonts w:eastAsia="Calibri"/>
          <w:color w:val="000000" w:themeColor="text1"/>
          <w:lang w:val="en-US" w:eastAsia="en-US"/>
        </w:rPr>
        <w:t xml:space="preserve"> in the whole complex</w:t>
      </w:r>
      <w:r w:rsidR="00A25E8C" w:rsidRPr="00E33CEC">
        <w:rPr>
          <w:rFonts w:eastAsia="Calibri"/>
          <w:color w:val="000000" w:themeColor="text1"/>
          <w:lang w:val="en-US" w:eastAsia="en-US"/>
        </w:rPr>
        <w:t xml:space="preserve">, </w:t>
      </w:r>
      <w:r w:rsidR="00A25E8C" w:rsidRPr="00AD679E">
        <w:rPr>
          <w:rFonts w:eastAsia="Calibri"/>
          <w:color w:val="000000" w:themeColor="text1"/>
          <w:lang w:val="en-US" w:eastAsia="en-US"/>
        </w:rPr>
        <w:t xml:space="preserve">outdoor pool with </w:t>
      </w:r>
      <w:r w:rsidR="00CB2121" w:rsidRPr="00AD679E">
        <w:rPr>
          <w:rFonts w:eastAsia="Calibri"/>
          <w:color w:val="000000" w:themeColor="text1"/>
          <w:lang w:val="en-US" w:eastAsia="en-US"/>
        </w:rPr>
        <w:t>sunbeds and parasols</w:t>
      </w:r>
      <w:r w:rsidR="000D5B53">
        <w:rPr>
          <w:rFonts w:eastAsia="Calibri"/>
          <w:color w:val="31849B" w:themeColor="accent5" w:themeShade="BF"/>
          <w:lang w:val="en-US" w:eastAsia="en-US"/>
        </w:rPr>
        <w:t xml:space="preserve">, </w:t>
      </w:r>
      <w:r w:rsidR="00CB2121" w:rsidRPr="000D5B53">
        <w:rPr>
          <w:rFonts w:eastAsia="Calibri"/>
          <w:color w:val="000000" w:themeColor="text1"/>
          <w:lang w:val="en-US" w:eastAsia="en-US"/>
        </w:rPr>
        <w:t>restaur</w:t>
      </w:r>
      <w:r w:rsidR="00A25E8C" w:rsidRPr="000D5B53">
        <w:rPr>
          <w:rFonts w:eastAsia="Calibri"/>
          <w:color w:val="000000" w:themeColor="text1"/>
          <w:lang w:val="en-US" w:eastAsia="en-US"/>
        </w:rPr>
        <w:t>a</w:t>
      </w:r>
      <w:r w:rsidR="00CB2121" w:rsidRPr="000D5B53">
        <w:rPr>
          <w:rFonts w:eastAsia="Calibri"/>
          <w:color w:val="000000" w:themeColor="text1"/>
          <w:lang w:val="en-US" w:eastAsia="en-US"/>
        </w:rPr>
        <w:t>n</w:t>
      </w:r>
      <w:r w:rsidR="000D5B53">
        <w:rPr>
          <w:rFonts w:eastAsia="Calibri"/>
          <w:color w:val="000000" w:themeColor="text1"/>
          <w:lang w:val="en-US" w:eastAsia="en-US"/>
        </w:rPr>
        <w:t>t</w:t>
      </w:r>
      <w:r w:rsidR="00AE0996">
        <w:rPr>
          <w:rFonts w:eastAsia="Calibri"/>
          <w:color w:val="000000" w:themeColor="text1"/>
          <w:lang w:val="en-US" w:eastAsia="en-US"/>
        </w:rPr>
        <w:t>, lobby bar</w:t>
      </w:r>
      <w:r w:rsidR="00A25E8C" w:rsidRPr="00AE0996">
        <w:rPr>
          <w:rFonts w:eastAsia="Calibri"/>
          <w:color w:val="000000" w:themeColor="text1"/>
          <w:lang w:val="en-US" w:eastAsia="en-US"/>
        </w:rPr>
        <w:t>, pool</w:t>
      </w:r>
      <w:r w:rsidR="00AE0996" w:rsidRPr="00AE0996">
        <w:rPr>
          <w:rFonts w:eastAsia="Calibri"/>
          <w:color w:val="000000" w:themeColor="text1"/>
          <w:lang w:val="en-US" w:eastAsia="en-US"/>
        </w:rPr>
        <w:t>/beach</w:t>
      </w:r>
      <w:r w:rsidR="00A25E8C" w:rsidRPr="00AE0996">
        <w:rPr>
          <w:rFonts w:eastAsia="Calibri"/>
          <w:color w:val="000000" w:themeColor="text1"/>
          <w:lang w:val="en-US" w:eastAsia="en-US"/>
        </w:rPr>
        <w:t xml:space="preserve"> bar</w:t>
      </w:r>
      <w:r w:rsidR="0005611E" w:rsidRPr="0005611E">
        <w:rPr>
          <w:rFonts w:eastAsia="Calibri"/>
          <w:color w:val="000000" w:themeColor="text1"/>
          <w:lang w:val="en-US" w:eastAsia="en-US"/>
        </w:rPr>
        <w:t>, outdoor pool</w:t>
      </w:r>
      <w:r w:rsidR="0005611E">
        <w:rPr>
          <w:rFonts w:eastAsia="Calibri"/>
          <w:color w:val="31849B" w:themeColor="accent5" w:themeShade="BF"/>
          <w:lang w:val="en-US" w:eastAsia="en-US"/>
        </w:rPr>
        <w:t xml:space="preserve"> </w:t>
      </w:r>
      <w:r w:rsidR="00340AD4">
        <w:rPr>
          <w:rFonts w:eastAsia="Calibri"/>
          <w:color w:val="000000" w:themeColor="text1"/>
          <w:lang w:val="en-US" w:eastAsia="en-US"/>
        </w:rPr>
        <w:t>located on the sandy beach</w:t>
      </w:r>
      <w:r w:rsidR="00F4310F">
        <w:rPr>
          <w:rFonts w:eastAsia="Calibri"/>
          <w:color w:val="31849B" w:themeColor="accent5" w:themeShade="BF"/>
          <w:lang w:val="en-US" w:eastAsia="en-US"/>
        </w:rPr>
        <w:t>.</w:t>
      </w:r>
    </w:p>
    <w:p w14:paraId="0A6BAC17" w14:textId="77777777" w:rsidR="00282868" w:rsidRPr="00B8768B" w:rsidRDefault="00282868" w:rsidP="0088021D">
      <w:pPr>
        <w:autoSpaceDE w:val="0"/>
        <w:autoSpaceDN w:val="0"/>
        <w:adjustRightInd w:val="0"/>
        <w:rPr>
          <w:rFonts w:eastAsia="Calibri"/>
          <w:color w:val="31849B" w:themeColor="accent5" w:themeShade="BF"/>
          <w:lang w:val="en-US" w:eastAsia="en-US"/>
        </w:rPr>
      </w:pPr>
    </w:p>
    <w:p w14:paraId="5FB5A7F9" w14:textId="77777777" w:rsidR="004E7236" w:rsidRPr="006D3079" w:rsidRDefault="00282868" w:rsidP="0088021D">
      <w:pPr>
        <w:autoSpaceDE w:val="0"/>
        <w:autoSpaceDN w:val="0"/>
        <w:adjustRightInd w:val="0"/>
        <w:rPr>
          <w:rFonts w:eastAsia="Calibri"/>
          <w:color w:val="000000" w:themeColor="text1"/>
          <w:lang w:val="en-US" w:eastAsia="en-US"/>
        </w:rPr>
      </w:pPr>
      <w:r w:rsidRPr="001C12C1">
        <w:rPr>
          <w:rFonts w:eastAsia="Calibri"/>
          <w:color w:val="000000" w:themeColor="text1"/>
          <w:lang w:val="en-US" w:eastAsia="en-US"/>
        </w:rPr>
        <w:t>Main r</w:t>
      </w:r>
      <w:r w:rsidR="00530DE5" w:rsidRPr="001C12C1">
        <w:rPr>
          <w:rFonts w:eastAsia="Calibri"/>
          <w:color w:val="000000" w:themeColor="text1"/>
          <w:lang w:val="en-US" w:eastAsia="en-US"/>
        </w:rPr>
        <w:t xml:space="preserve">estaurant </w:t>
      </w:r>
      <w:r w:rsidR="00E65E06" w:rsidRPr="001C12C1">
        <w:rPr>
          <w:rFonts w:eastAsia="Calibri"/>
          <w:color w:val="000000" w:themeColor="text1"/>
          <w:lang w:val="en-US" w:eastAsia="en-US"/>
        </w:rPr>
        <w:t xml:space="preserve">“Zorbas” is located right on the beach and </w:t>
      </w:r>
      <w:r w:rsidR="00530DE5" w:rsidRPr="001C12C1">
        <w:rPr>
          <w:rFonts w:eastAsia="Calibri"/>
          <w:color w:val="000000" w:themeColor="text1"/>
          <w:lang w:val="en-US" w:eastAsia="en-US"/>
        </w:rPr>
        <w:t xml:space="preserve">offers </w:t>
      </w:r>
      <w:r w:rsidR="004A7263" w:rsidRPr="001C12C1">
        <w:rPr>
          <w:rFonts w:eastAsia="Calibri"/>
          <w:color w:val="000000" w:themeColor="text1"/>
          <w:lang w:val="en-US" w:eastAsia="en-US"/>
        </w:rPr>
        <w:t>various buffet style</w:t>
      </w:r>
      <w:r w:rsidR="00530DE5" w:rsidRPr="001C12C1">
        <w:rPr>
          <w:rFonts w:eastAsia="Calibri"/>
          <w:color w:val="000000" w:themeColor="text1"/>
          <w:lang w:val="en-US" w:eastAsia="en-US"/>
        </w:rPr>
        <w:t xml:space="preserve"> </w:t>
      </w:r>
      <w:r w:rsidR="00A84766" w:rsidRPr="001C12C1">
        <w:rPr>
          <w:rFonts w:eastAsia="Calibri"/>
          <w:color w:val="000000" w:themeColor="text1"/>
          <w:lang w:val="en-US" w:eastAsia="en-US"/>
        </w:rPr>
        <w:t>menu,</w:t>
      </w:r>
      <w:r w:rsidR="004A7263" w:rsidRPr="001C12C1">
        <w:rPr>
          <w:rFonts w:eastAsia="Calibri"/>
          <w:color w:val="000000" w:themeColor="text1"/>
          <w:lang w:val="en-US" w:eastAsia="en-US"/>
        </w:rPr>
        <w:t xml:space="preserve"> show cooking with fresh </w:t>
      </w:r>
      <w:r w:rsidR="001C12C1" w:rsidRPr="001C12C1">
        <w:rPr>
          <w:rFonts w:eastAsia="Calibri"/>
          <w:color w:val="000000" w:themeColor="text1"/>
          <w:lang w:val="en-US" w:eastAsia="en-US"/>
        </w:rPr>
        <w:t>products,</w:t>
      </w:r>
      <w:r w:rsidR="00606B1B" w:rsidRPr="001C12C1">
        <w:rPr>
          <w:rFonts w:eastAsia="Calibri"/>
          <w:color w:val="000000" w:themeColor="text1"/>
          <w:lang w:val="en-US" w:eastAsia="en-US"/>
        </w:rPr>
        <w:t xml:space="preserve"> thematic dinners</w:t>
      </w:r>
      <w:r w:rsidR="00A84766" w:rsidRPr="001C12C1">
        <w:rPr>
          <w:rFonts w:eastAsia="Calibri"/>
          <w:color w:val="000000" w:themeColor="text1"/>
          <w:lang w:eastAsia="en-US"/>
        </w:rPr>
        <w:t xml:space="preserve"> </w:t>
      </w:r>
      <w:r w:rsidR="00A84766" w:rsidRPr="001C12C1">
        <w:rPr>
          <w:rFonts w:eastAsia="Calibri"/>
          <w:color w:val="000000" w:themeColor="text1"/>
          <w:lang w:val="en-US" w:eastAsia="en-US"/>
        </w:rPr>
        <w:t>prepared by a team of professional chefs</w:t>
      </w:r>
      <w:r w:rsidR="001C12C1" w:rsidRPr="001C12C1">
        <w:rPr>
          <w:rFonts w:eastAsia="Calibri"/>
          <w:color w:val="000000" w:themeColor="text1"/>
          <w:lang w:val="en-US" w:eastAsia="en-US"/>
        </w:rPr>
        <w:t xml:space="preserve">. The restaurant is </w:t>
      </w:r>
      <w:r w:rsidR="001C12C1">
        <w:rPr>
          <w:rFonts w:eastAsia="Calibri"/>
          <w:color w:val="000000" w:themeColor="text1"/>
          <w:lang w:val="en-US" w:eastAsia="en-US"/>
        </w:rPr>
        <w:t>in tune wi</w:t>
      </w:r>
      <w:r w:rsidR="006D3079">
        <w:rPr>
          <w:rFonts w:eastAsia="Calibri"/>
          <w:color w:val="000000" w:themeColor="text1"/>
          <w:lang w:val="en-US" w:eastAsia="en-US"/>
        </w:rPr>
        <w:t>th the sea view and is oriented towards Mediterranean cuisine.</w:t>
      </w:r>
    </w:p>
    <w:p w14:paraId="56F9EF72" w14:textId="77777777" w:rsidR="0088021D" w:rsidRPr="00B8768B" w:rsidRDefault="0088021D" w:rsidP="0088021D">
      <w:pPr>
        <w:autoSpaceDE w:val="0"/>
        <w:autoSpaceDN w:val="0"/>
        <w:adjustRightInd w:val="0"/>
        <w:rPr>
          <w:b/>
          <w:bCs/>
          <w:color w:val="31849B" w:themeColor="accent5" w:themeShade="BF"/>
          <w:lang w:val="en-US"/>
        </w:rPr>
      </w:pPr>
    </w:p>
    <w:p w14:paraId="4D63C925" w14:textId="77777777" w:rsidR="0088021D" w:rsidRPr="000D5B53" w:rsidRDefault="0088021D" w:rsidP="0088021D">
      <w:pPr>
        <w:autoSpaceDE w:val="0"/>
        <w:autoSpaceDN w:val="0"/>
        <w:adjustRightInd w:val="0"/>
        <w:rPr>
          <w:b/>
          <w:bCs/>
          <w:color w:val="000000" w:themeColor="text1"/>
          <w:lang w:val="en-US"/>
        </w:rPr>
      </w:pPr>
      <w:r w:rsidRPr="000D5B53">
        <w:rPr>
          <w:b/>
          <w:bCs/>
          <w:color w:val="000000" w:themeColor="text1"/>
        </w:rPr>
        <w:t>Board</w:t>
      </w:r>
    </w:p>
    <w:p w14:paraId="08287D64" w14:textId="77777777" w:rsidR="0088021D" w:rsidRPr="000D5B53" w:rsidRDefault="000D5B53" w:rsidP="0088021D">
      <w:pPr>
        <w:autoSpaceDE w:val="0"/>
        <w:autoSpaceDN w:val="0"/>
        <w:adjustRightInd w:val="0"/>
        <w:rPr>
          <w:bCs/>
          <w:color w:val="000000" w:themeColor="text1"/>
          <w:lang w:val="en-US"/>
        </w:rPr>
      </w:pPr>
      <w:r w:rsidRPr="000D5B53">
        <w:rPr>
          <w:bCs/>
          <w:color w:val="000000" w:themeColor="text1"/>
          <w:lang w:val="en-US"/>
        </w:rPr>
        <w:t xml:space="preserve">Ultra </w:t>
      </w:r>
      <w:r w:rsidR="0088021D" w:rsidRPr="000D5B53">
        <w:rPr>
          <w:bCs/>
          <w:color w:val="000000" w:themeColor="text1"/>
          <w:lang w:val="en-US"/>
        </w:rPr>
        <w:t xml:space="preserve">All inclusive </w:t>
      </w:r>
    </w:p>
    <w:p w14:paraId="145F1CDA" w14:textId="77777777" w:rsidR="0088021D" w:rsidRPr="00B8768B" w:rsidRDefault="0088021D" w:rsidP="0088021D">
      <w:pPr>
        <w:rPr>
          <w:b/>
          <w:bCs/>
          <w:color w:val="31849B" w:themeColor="accent5" w:themeShade="BF"/>
          <w:lang w:val="en-US"/>
        </w:rPr>
      </w:pPr>
    </w:p>
    <w:p w14:paraId="1FE2A187" w14:textId="31032A5D" w:rsidR="0088021D" w:rsidRPr="0068631A" w:rsidRDefault="0088021D" w:rsidP="0088021D">
      <w:pPr>
        <w:rPr>
          <w:b/>
          <w:bCs/>
          <w:color w:val="FF0000"/>
          <w:lang w:val="en-US"/>
        </w:rPr>
      </w:pPr>
      <w:r w:rsidRPr="0068631A">
        <w:rPr>
          <w:b/>
          <w:bCs/>
          <w:color w:val="FF0000"/>
          <w:lang w:val="en-US"/>
        </w:rPr>
        <w:t xml:space="preserve">Check in: </w:t>
      </w:r>
      <w:r w:rsidR="00DE6368">
        <w:rPr>
          <w:b/>
          <w:bCs/>
          <w:color w:val="FF0000"/>
          <w:lang w:val="en-US"/>
        </w:rPr>
        <w:t>14:00</w:t>
      </w:r>
    </w:p>
    <w:p w14:paraId="545B72B6" w14:textId="4AF4374E" w:rsidR="0088021D" w:rsidRPr="0068631A" w:rsidRDefault="0088021D" w:rsidP="0088021D">
      <w:pPr>
        <w:rPr>
          <w:b/>
          <w:bCs/>
          <w:color w:val="FF0000"/>
        </w:rPr>
      </w:pPr>
      <w:r w:rsidRPr="0068631A">
        <w:rPr>
          <w:b/>
          <w:bCs/>
          <w:color w:val="FF0000"/>
          <w:lang w:val="en-US"/>
        </w:rPr>
        <w:t xml:space="preserve">Check out: </w:t>
      </w:r>
      <w:r w:rsidR="00DE6368">
        <w:rPr>
          <w:b/>
          <w:bCs/>
          <w:color w:val="FF0000"/>
          <w:lang w:val="en-US"/>
        </w:rPr>
        <w:t>12:00</w:t>
      </w:r>
    </w:p>
    <w:p w14:paraId="534C9292" w14:textId="77777777" w:rsidR="0088021D" w:rsidRPr="00B8768B" w:rsidRDefault="0088021D" w:rsidP="0088021D">
      <w:pPr>
        <w:rPr>
          <w:b/>
          <w:bCs/>
          <w:color w:val="31849B" w:themeColor="accent5" w:themeShade="BF"/>
          <w:lang w:val="en-US"/>
        </w:rPr>
      </w:pPr>
    </w:p>
    <w:p w14:paraId="3B9FDECE" w14:textId="77777777" w:rsidR="0088021D" w:rsidRPr="00230249" w:rsidRDefault="0088021D" w:rsidP="0088021D">
      <w:pPr>
        <w:rPr>
          <w:b/>
          <w:bCs/>
          <w:color w:val="000000" w:themeColor="text1"/>
          <w:lang w:val="en-US"/>
        </w:rPr>
      </w:pPr>
      <w:r w:rsidRPr="00230249">
        <w:rPr>
          <w:b/>
          <w:bCs/>
          <w:color w:val="000000" w:themeColor="text1"/>
        </w:rPr>
        <w:t>Accommodation</w:t>
      </w:r>
    </w:p>
    <w:p w14:paraId="7F3350A9" w14:textId="77777777" w:rsidR="0088021D" w:rsidRPr="00230249" w:rsidRDefault="00230249" w:rsidP="0088021D">
      <w:pPr>
        <w:rPr>
          <w:rFonts w:eastAsia="Calibri"/>
          <w:color w:val="000000" w:themeColor="text1"/>
          <w:lang w:val="en-US" w:eastAsia="en-US"/>
        </w:rPr>
      </w:pPr>
      <w:r w:rsidRPr="00230249">
        <w:rPr>
          <w:rFonts w:eastAsia="Calibri"/>
          <w:color w:val="000000" w:themeColor="text1"/>
          <w:lang w:val="en-US" w:eastAsia="en-US"/>
        </w:rPr>
        <w:t>Total -77 luxurious units (rooms and apartments)</w:t>
      </w:r>
    </w:p>
    <w:p w14:paraId="6EAA5CB3" w14:textId="77777777" w:rsidR="00A0437E" w:rsidRPr="00B8768B" w:rsidRDefault="00A0437E" w:rsidP="0088021D">
      <w:pPr>
        <w:rPr>
          <w:bCs/>
          <w:color w:val="31849B" w:themeColor="accent5" w:themeShade="BF"/>
          <w:lang w:val="en-US"/>
        </w:rPr>
      </w:pPr>
    </w:p>
    <w:p w14:paraId="36150E9B" w14:textId="2E9F89F0" w:rsidR="000F4B94" w:rsidRPr="000F4B94" w:rsidRDefault="000F4B94" w:rsidP="000F4B94">
      <w:pPr>
        <w:rPr>
          <w:b/>
          <w:bCs/>
          <w:i/>
          <w:color w:val="000000" w:themeColor="text1"/>
          <w:lang w:val="en-US"/>
        </w:rPr>
      </w:pPr>
      <w:r>
        <w:rPr>
          <w:b/>
          <w:bCs/>
          <w:i/>
          <w:color w:val="000000" w:themeColor="text1"/>
          <w:lang w:val="en-US"/>
        </w:rPr>
        <w:t xml:space="preserve">Double room – 16sq.m </w:t>
      </w:r>
      <w:r w:rsidRPr="000F4B94">
        <w:rPr>
          <w:iCs/>
          <w:color w:val="000000" w:themeColor="text1"/>
          <w:lang w:val="en-US"/>
        </w:rPr>
        <w:t>double bed, sofa armchair, furnished balcony, individual air conditioning, TV SAT,  telephone, Wi-Fi in room, hairdryer, towels</w:t>
      </w:r>
      <w:r w:rsidR="002F5041">
        <w:rPr>
          <w:iCs/>
          <w:color w:val="000000" w:themeColor="text1"/>
          <w:lang w:val="en-US"/>
        </w:rPr>
        <w:t>,</w:t>
      </w:r>
      <w:r w:rsidR="002F5041" w:rsidRPr="002F5041">
        <w:t xml:space="preserve"> </w:t>
      </w:r>
      <w:r w:rsidR="002F5041" w:rsidRPr="002F5041">
        <w:rPr>
          <w:iCs/>
          <w:color w:val="000000" w:themeColor="text1"/>
          <w:lang w:val="en-US"/>
        </w:rPr>
        <w:t>bathroom with shower and cosmetics.</w:t>
      </w:r>
    </w:p>
    <w:p w14:paraId="10D01083" w14:textId="60DE117F" w:rsidR="000F4B94" w:rsidRDefault="000F4B94" w:rsidP="0088021D">
      <w:pPr>
        <w:autoSpaceDE w:val="0"/>
        <w:autoSpaceDN w:val="0"/>
        <w:adjustRightInd w:val="0"/>
        <w:rPr>
          <w:b/>
          <w:bCs/>
          <w:i/>
          <w:color w:val="000000" w:themeColor="text1"/>
          <w:lang w:val="en-US"/>
        </w:rPr>
      </w:pPr>
    </w:p>
    <w:p w14:paraId="1F482CB3" w14:textId="2CFDCD6B" w:rsidR="00A0437E" w:rsidRPr="00B8768B" w:rsidRDefault="00FB4B7F" w:rsidP="0088021D">
      <w:pPr>
        <w:autoSpaceDE w:val="0"/>
        <w:autoSpaceDN w:val="0"/>
        <w:adjustRightInd w:val="0"/>
        <w:rPr>
          <w:bCs/>
          <w:color w:val="31849B" w:themeColor="accent5" w:themeShade="BF"/>
        </w:rPr>
      </w:pPr>
      <w:r>
        <w:rPr>
          <w:b/>
          <w:bCs/>
          <w:i/>
          <w:color w:val="000000" w:themeColor="text1"/>
          <w:lang w:val="en-US"/>
        </w:rPr>
        <w:t xml:space="preserve">One bedroom apartment – 50 </w:t>
      </w:r>
      <w:proofErr w:type="spellStart"/>
      <w:r>
        <w:rPr>
          <w:b/>
          <w:bCs/>
          <w:i/>
          <w:color w:val="000000" w:themeColor="text1"/>
          <w:lang w:val="en-US"/>
        </w:rPr>
        <w:t>sq.m</w:t>
      </w:r>
      <w:proofErr w:type="spellEnd"/>
      <w:r>
        <w:rPr>
          <w:b/>
          <w:bCs/>
          <w:i/>
          <w:color w:val="000000" w:themeColor="text1"/>
          <w:lang w:val="en-US"/>
        </w:rPr>
        <w:t xml:space="preserve"> </w:t>
      </w:r>
      <w:r w:rsidRPr="00FB4B7F">
        <w:rPr>
          <w:iCs/>
          <w:color w:val="000000" w:themeColor="text1"/>
          <w:lang w:val="en-US"/>
        </w:rPr>
        <w:t xml:space="preserve">consist of living room and </w:t>
      </w:r>
      <w:proofErr w:type="spellStart"/>
      <w:r w:rsidRPr="00FB4B7F">
        <w:rPr>
          <w:iCs/>
          <w:color w:val="000000" w:themeColor="text1"/>
          <w:lang w:val="en-US"/>
        </w:rPr>
        <w:t>bedroom,double</w:t>
      </w:r>
      <w:proofErr w:type="spellEnd"/>
      <w:r w:rsidRPr="00FB4B7F">
        <w:rPr>
          <w:iCs/>
          <w:color w:val="000000" w:themeColor="text1"/>
          <w:lang w:val="en-US"/>
        </w:rPr>
        <w:t xml:space="preserve"> bed or 2 separated beds, one extendible sofa, furnished balcony, kitchenette, aspirator, oven, </w:t>
      </w:r>
      <w:bookmarkStart w:id="0" w:name="_Hlk62720061"/>
      <w:r w:rsidRPr="00FB4B7F">
        <w:rPr>
          <w:iCs/>
          <w:color w:val="000000" w:themeColor="text1"/>
          <w:lang w:val="en-US"/>
        </w:rPr>
        <w:t xml:space="preserve">clothes dryer, </w:t>
      </w:r>
      <w:bookmarkEnd w:id="0"/>
      <w:r w:rsidRPr="00FB4B7F">
        <w:rPr>
          <w:iCs/>
          <w:color w:val="000000" w:themeColor="text1"/>
          <w:lang w:val="en-US"/>
        </w:rPr>
        <w:t>telephone, refrigerator, internet access, bathroom with shower, hairdryer, towels</w:t>
      </w:r>
      <w:r>
        <w:rPr>
          <w:iCs/>
          <w:color w:val="000000" w:themeColor="text1"/>
          <w:lang w:val="en-US"/>
        </w:rPr>
        <w:t>.</w:t>
      </w:r>
    </w:p>
    <w:p w14:paraId="2EE781C1" w14:textId="77777777" w:rsidR="0088021D" w:rsidRPr="00340AD4" w:rsidRDefault="0088021D" w:rsidP="0088021D">
      <w:pPr>
        <w:autoSpaceDE w:val="0"/>
        <w:autoSpaceDN w:val="0"/>
        <w:adjustRightInd w:val="0"/>
        <w:rPr>
          <w:b/>
          <w:bCs/>
          <w:color w:val="000000" w:themeColor="text1"/>
          <w:lang w:val="en-US"/>
        </w:rPr>
      </w:pPr>
      <w:r w:rsidRPr="00340AD4">
        <w:rPr>
          <w:rFonts w:eastAsia="Calibri"/>
          <w:color w:val="000000" w:themeColor="text1"/>
          <w:lang w:val="en-US" w:eastAsia="en-US"/>
        </w:rPr>
        <w:t xml:space="preserve">In all units </w:t>
      </w:r>
      <w:r w:rsidR="00331A20" w:rsidRPr="00340AD4">
        <w:rPr>
          <w:rFonts w:eastAsia="Calibri"/>
          <w:color w:val="000000" w:themeColor="text1"/>
          <w:lang w:val="en-US" w:eastAsia="en-US"/>
        </w:rPr>
        <w:t xml:space="preserve">–terrace, air condition, LED TV, bathroom with shower and </w:t>
      </w:r>
      <w:r w:rsidR="00340AD4" w:rsidRPr="00340AD4">
        <w:rPr>
          <w:rFonts w:eastAsia="Calibri"/>
          <w:color w:val="000000" w:themeColor="text1"/>
          <w:lang w:val="en-US" w:eastAsia="en-US"/>
        </w:rPr>
        <w:t>cosmetics</w:t>
      </w:r>
      <w:r w:rsidR="00340AD4">
        <w:rPr>
          <w:rFonts w:eastAsia="Calibri"/>
          <w:color w:val="000000" w:themeColor="text1"/>
          <w:lang w:val="en-US" w:eastAsia="en-US"/>
        </w:rPr>
        <w:t>.</w:t>
      </w:r>
    </w:p>
    <w:p w14:paraId="0269A1D5" w14:textId="0D0900C5" w:rsidR="0088021D" w:rsidRDefault="0088021D" w:rsidP="0088021D">
      <w:pPr>
        <w:autoSpaceDE w:val="0"/>
        <w:autoSpaceDN w:val="0"/>
        <w:adjustRightInd w:val="0"/>
        <w:rPr>
          <w:b/>
          <w:bCs/>
          <w:color w:val="31849B" w:themeColor="accent5" w:themeShade="BF"/>
        </w:rPr>
      </w:pPr>
    </w:p>
    <w:p w14:paraId="2D6F4C9A" w14:textId="65AB384E" w:rsidR="000F4B94" w:rsidRPr="000F4B94" w:rsidRDefault="000F4B94" w:rsidP="0088021D">
      <w:pPr>
        <w:autoSpaceDE w:val="0"/>
        <w:autoSpaceDN w:val="0"/>
        <w:adjustRightInd w:val="0"/>
        <w:rPr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t xml:space="preserve">Family </w:t>
      </w:r>
      <w:proofErr w:type="spellStart"/>
      <w:r>
        <w:rPr>
          <w:b/>
          <w:bCs/>
          <w:color w:val="000000" w:themeColor="text1"/>
          <w:lang w:val="en-US"/>
        </w:rPr>
        <w:t>apartmet</w:t>
      </w:r>
      <w:proofErr w:type="spellEnd"/>
      <w:r>
        <w:rPr>
          <w:b/>
          <w:bCs/>
          <w:color w:val="000000" w:themeColor="text1"/>
          <w:lang w:val="en-US"/>
        </w:rPr>
        <w:t xml:space="preserve"> </w:t>
      </w:r>
      <w:r w:rsidRPr="000F4B94">
        <w:rPr>
          <w:b/>
          <w:bCs/>
          <w:color w:val="000000" w:themeColor="text1"/>
          <w:lang w:val="en-US"/>
        </w:rPr>
        <w:t>–</w:t>
      </w:r>
      <w:r>
        <w:rPr>
          <w:b/>
          <w:bCs/>
          <w:color w:val="000000" w:themeColor="text1"/>
          <w:lang w:val="en-US"/>
        </w:rPr>
        <w:t xml:space="preserve"> </w:t>
      </w:r>
      <w:r w:rsidRPr="000F4B94">
        <w:rPr>
          <w:b/>
          <w:bCs/>
          <w:color w:val="000000" w:themeColor="text1"/>
          <w:lang w:val="en-US"/>
        </w:rPr>
        <w:t>5</w:t>
      </w:r>
      <w:r>
        <w:rPr>
          <w:b/>
          <w:bCs/>
          <w:color w:val="000000" w:themeColor="text1"/>
          <w:lang w:val="en-US"/>
        </w:rPr>
        <w:t>5</w:t>
      </w:r>
      <w:r w:rsidRPr="000F4B94">
        <w:rPr>
          <w:b/>
          <w:bCs/>
          <w:color w:val="000000" w:themeColor="text1"/>
          <w:lang w:val="en-US"/>
        </w:rPr>
        <w:t xml:space="preserve"> s</w:t>
      </w:r>
      <w:proofErr w:type="spellStart"/>
      <w:r w:rsidRPr="000F4B94">
        <w:rPr>
          <w:b/>
          <w:bCs/>
          <w:color w:val="000000" w:themeColor="text1"/>
          <w:lang w:val="en-US"/>
        </w:rPr>
        <w:t>q.m</w:t>
      </w:r>
      <w:proofErr w:type="spellEnd"/>
      <w:r w:rsidRPr="000F4B94">
        <w:rPr>
          <w:b/>
          <w:bCs/>
          <w:color w:val="000000" w:themeColor="text1"/>
          <w:lang w:val="en-US"/>
        </w:rPr>
        <w:t xml:space="preserve"> </w:t>
      </w:r>
      <w:r w:rsidRPr="000F4B94">
        <w:rPr>
          <w:color w:val="000000" w:themeColor="text1"/>
          <w:lang w:val="en-US"/>
        </w:rPr>
        <w:t xml:space="preserve">consist of 2 bedroom, 4 double bed and </w:t>
      </w:r>
      <w:r>
        <w:rPr>
          <w:color w:val="000000" w:themeColor="text1"/>
          <w:lang w:val="en-US"/>
        </w:rPr>
        <w:t>1</w:t>
      </w:r>
      <w:r w:rsidRPr="000F4B94">
        <w:rPr>
          <w:color w:val="000000" w:themeColor="text1"/>
          <w:lang w:val="en-US"/>
        </w:rPr>
        <w:t xml:space="preserve"> sofa , furnished balcony , individual air conditioning, clothes dryer, TV SAT, telephone, Wi-Fi in room, hairdryer, towels</w:t>
      </w:r>
      <w:r>
        <w:rPr>
          <w:color w:val="000000" w:themeColor="text1"/>
          <w:lang w:val="en-US"/>
        </w:rPr>
        <w:t>,</w:t>
      </w:r>
      <w:r w:rsidRPr="000F4B94">
        <w:t xml:space="preserve"> </w:t>
      </w:r>
      <w:r w:rsidRPr="000F4B94">
        <w:rPr>
          <w:color w:val="000000" w:themeColor="text1"/>
          <w:lang w:val="en-US"/>
        </w:rPr>
        <w:t>bathroom with shower and cosmetics.</w:t>
      </w:r>
    </w:p>
    <w:p w14:paraId="60E6C6FA" w14:textId="77777777" w:rsidR="000F4B94" w:rsidRPr="000F4B94" w:rsidRDefault="000F4B94" w:rsidP="0088021D">
      <w:pPr>
        <w:autoSpaceDE w:val="0"/>
        <w:autoSpaceDN w:val="0"/>
        <w:adjustRightInd w:val="0"/>
        <w:rPr>
          <w:b/>
          <w:bCs/>
          <w:color w:val="31849B" w:themeColor="accent5" w:themeShade="BF"/>
          <w:lang w:val="en-US"/>
        </w:rPr>
      </w:pPr>
    </w:p>
    <w:p w14:paraId="7F97B23A" w14:textId="2CB8B0A3" w:rsidR="00FB4B7F" w:rsidRPr="00FB4B7F" w:rsidRDefault="00FB4B7F" w:rsidP="0088021D">
      <w:pPr>
        <w:autoSpaceDE w:val="0"/>
        <w:autoSpaceDN w:val="0"/>
        <w:adjustRightInd w:val="0"/>
        <w:rPr>
          <w:b/>
          <w:bCs/>
          <w:color w:val="000000" w:themeColor="text1"/>
          <w:lang w:val="en-US"/>
        </w:rPr>
      </w:pPr>
      <w:r w:rsidRPr="00FB4B7F">
        <w:rPr>
          <w:b/>
          <w:bCs/>
          <w:color w:val="000000" w:themeColor="text1"/>
          <w:lang w:val="en-US"/>
        </w:rPr>
        <w:t xml:space="preserve">Two bedroom apartment – </w:t>
      </w:r>
      <w:r>
        <w:rPr>
          <w:b/>
          <w:bCs/>
          <w:color w:val="000000" w:themeColor="text1"/>
          <w:lang w:val="en-US"/>
        </w:rPr>
        <w:t xml:space="preserve">70 </w:t>
      </w:r>
      <w:proofErr w:type="spellStart"/>
      <w:r>
        <w:rPr>
          <w:b/>
          <w:bCs/>
          <w:color w:val="000000" w:themeColor="text1"/>
          <w:lang w:val="en-US"/>
        </w:rPr>
        <w:t>sq.m</w:t>
      </w:r>
      <w:proofErr w:type="spellEnd"/>
      <w:r>
        <w:rPr>
          <w:b/>
          <w:bCs/>
          <w:color w:val="000000" w:themeColor="text1"/>
          <w:lang w:val="en-US"/>
        </w:rPr>
        <w:t xml:space="preserve">. </w:t>
      </w:r>
      <w:r w:rsidRPr="00FB4B7F">
        <w:rPr>
          <w:color w:val="000000" w:themeColor="text1"/>
          <w:lang w:val="en-US"/>
        </w:rPr>
        <w:t>consist of living room and 2 bedroom,2 double bed or 4 separated beds, one extendible sofa, furnished balcony, kitchenette, aspirator, oven, clothes dryer, telephone, refrigerator, internet access, bathroom with bath or shower, hairdryer, towels.</w:t>
      </w:r>
    </w:p>
    <w:p w14:paraId="0973B360" w14:textId="445D322F" w:rsidR="00FB4B7F" w:rsidRDefault="00FB4B7F" w:rsidP="0088021D">
      <w:pPr>
        <w:autoSpaceDE w:val="0"/>
        <w:autoSpaceDN w:val="0"/>
        <w:adjustRightInd w:val="0"/>
        <w:rPr>
          <w:b/>
          <w:bCs/>
          <w:color w:val="31849B" w:themeColor="accent5" w:themeShade="BF"/>
          <w:lang w:val="en-US"/>
        </w:rPr>
      </w:pPr>
    </w:p>
    <w:p w14:paraId="465B0E2A" w14:textId="4502987E" w:rsidR="00FB4B7F" w:rsidRPr="00FB4B7F" w:rsidRDefault="00FB4B7F" w:rsidP="0088021D">
      <w:pPr>
        <w:autoSpaceDE w:val="0"/>
        <w:autoSpaceDN w:val="0"/>
        <w:adjustRightInd w:val="0"/>
        <w:rPr>
          <w:b/>
          <w:bCs/>
          <w:color w:val="000000" w:themeColor="text1"/>
          <w:lang w:val="en-US"/>
        </w:rPr>
      </w:pPr>
      <w:r w:rsidRPr="00FB4B7F">
        <w:rPr>
          <w:b/>
          <w:bCs/>
          <w:color w:val="000000" w:themeColor="text1"/>
          <w:lang w:val="en-US"/>
        </w:rPr>
        <w:t xml:space="preserve">Three bedroom apartment – 90 </w:t>
      </w:r>
      <w:proofErr w:type="spellStart"/>
      <w:r w:rsidRPr="00FB4B7F">
        <w:rPr>
          <w:b/>
          <w:bCs/>
          <w:color w:val="000000" w:themeColor="text1"/>
          <w:lang w:val="en-US"/>
        </w:rPr>
        <w:t>sq.m</w:t>
      </w:r>
      <w:proofErr w:type="spellEnd"/>
      <w:r>
        <w:rPr>
          <w:b/>
          <w:bCs/>
          <w:color w:val="000000" w:themeColor="text1"/>
          <w:lang w:val="en-US"/>
        </w:rPr>
        <w:t xml:space="preserve">. </w:t>
      </w:r>
      <w:r w:rsidRPr="00FB4B7F">
        <w:rPr>
          <w:color w:val="000000" w:themeColor="text1"/>
          <w:lang w:val="en-US"/>
        </w:rPr>
        <w:t>consist of living room and 3 bedroom,3 double bed or 4 separated beds, one extendible sofa, furnished balcony, kitchenette, aspirator, oven, clothes dryer, telephone, refrigerator, internet access, bathroom with bath or shower, hairdryer, towels.</w:t>
      </w:r>
    </w:p>
    <w:p w14:paraId="13D542CE" w14:textId="77777777" w:rsidR="00FB4B7F" w:rsidRPr="00FB4B7F" w:rsidRDefault="00FB4B7F" w:rsidP="0088021D">
      <w:pPr>
        <w:autoSpaceDE w:val="0"/>
        <w:autoSpaceDN w:val="0"/>
        <w:adjustRightInd w:val="0"/>
        <w:rPr>
          <w:b/>
          <w:bCs/>
          <w:color w:val="31849B" w:themeColor="accent5" w:themeShade="BF"/>
          <w:lang w:val="en-US"/>
        </w:rPr>
      </w:pPr>
    </w:p>
    <w:p w14:paraId="58E26A20" w14:textId="77777777" w:rsidR="00A226F4" w:rsidRDefault="00A226F4" w:rsidP="0088021D">
      <w:pPr>
        <w:autoSpaceDE w:val="0"/>
        <w:autoSpaceDN w:val="0"/>
        <w:adjustRightInd w:val="0"/>
        <w:rPr>
          <w:b/>
          <w:bCs/>
          <w:color w:val="000000" w:themeColor="text1"/>
          <w:lang w:val="en-US"/>
        </w:rPr>
      </w:pPr>
    </w:p>
    <w:p w14:paraId="29721E41" w14:textId="17E8CBE2" w:rsidR="0088021D" w:rsidRPr="00815DBC" w:rsidRDefault="0088021D" w:rsidP="0088021D">
      <w:pPr>
        <w:autoSpaceDE w:val="0"/>
        <w:autoSpaceDN w:val="0"/>
        <w:adjustRightInd w:val="0"/>
        <w:rPr>
          <w:b/>
          <w:bCs/>
          <w:color w:val="000000" w:themeColor="text1"/>
          <w:lang w:val="en-US"/>
        </w:rPr>
      </w:pPr>
      <w:r w:rsidRPr="00815DBC">
        <w:rPr>
          <w:b/>
          <w:bCs/>
          <w:color w:val="000000" w:themeColor="text1"/>
          <w:lang w:val="en-US"/>
        </w:rPr>
        <w:lastRenderedPageBreak/>
        <w:t>Children</w:t>
      </w:r>
    </w:p>
    <w:p w14:paraId="19FF6E19" w14:textId="77777777" w:rsidR="0088021D" w:rsidRPr="00B8768B" w:rsidRDefault="00D9704B" w:rsidP="0088021D">
      <w:pPr>
        <w:rPr>
          <w:color w:val="31849B" w:themeColor="accent5" w:themeShade="BF"/>
          <w:lang w:val="en-US"/>
        </w:rPr>
      </w:pPr>
      <w:r w:rsidRPr="00815DBC">
        <w:rPr>
          <w:color w:val="000000" w:themeColor="text1"/>
          <w:lang w:val="en-US"/>
        </w:rPr>
        <w:t>Kids club (4y-12y</w:t>
      </w:r>
      <w:r w:rsidR="00815DBC" w:rsidRPr="00815DBC">
        <w:rPr>
          <w:color w:val="000000" w:themeColor="text1"/>
          <w:lang w:val="en-US"/>
        </w:rPr>
        <w:t>)</w:t>
      </w:r>
      <w:r w:rsidR="006915F7" w:rsidRPr="00815DBC">
        <w:rPr>
          <w:color w:val="000000" w:themeColor="text1"/>
          <w:lang w:val="en-US"/>
        </w:rPr>
        <w:t>, mini disco, animation for children</w:t>
      </w:r>
      <w:r w:rsidRPr="00815DBC">
        <w:rPr>
          <w:color w:val="000000" w:themeColor="text1"/>
          <w:lang w:val="en-US"/>
        </w:rPr>
        <w:t>, o</w:t>
      </w:r>
      <w:r w:rsidR="001154E9" w:rsidRPr="00815DBC">
        <w:rPr>
          <w:color w:val="000000" w:themeColor="text1"/>
          <w:lang w:val="en-US"/>
        </w:rPr>
        <w:t>utdoor pool with kids section</w:t>
      </w:r>
      <w:r w:rsidR="001154E9" w:rsidRPr="001154E9">
        <w:rPr>
          <w:color w:val="000000" w:themeColor="text1"/>
          <w:lang w:val="en-US"/>
        </w:rPr>
        <w:t>.</w:t>
      </w:r>
    </w:p>
    <w:p w14:paraId="772F6E53" w14:textId="77777777" w:rsidR="00926124" w:rsidRPr="00B8768B" w:rsidRDefault="00926124" w:rsidP="0088021D">
      <w:pPr>
        <w:rPr>
          <w:b/>
          <w:color w:val="31849B" w:themeColor="accent5" w:themeShade="BF"/>
          <w:lang w:val="en-US"/>
        </w:rPr>
      </w:pPr>
    </w:p>
    <w:p w14:paraId="71A85DA9" w14:textId="77777777" w:rsidR="0088021D" w:rsidRPr="00815DBC" w:rsidRDefault="0088021D" w:rsidP="0088021D">
      <w:pPr>
        <w:rPr>
          <w:b/>
          <w:color w:val="000000" w:themeColor="text1"/>
          <w:lang w:val="en-US"/>
        </w:rPr>
      </w:pPr>
      <w:r w:rsidRPr="00815DBC">
        <w:rPr>
          <w:b/>
          <w:color w:val="000000" w:themeColor="text1"/>
          <w:lang w:val="en-US"/>
        </w:rPr>
        <w:t>Sports &amp; Entertainment</w:t>
      </w:r>
    </w:p>
    <w:p w14:paraId="631E11CE" w14:textId="77777777" w:rsidR="001525F4" w:rsidRPr="002B775B" w:rsidRDefault="0088021D" w:rsidP="0088021D">
      <w:pPr>
        <w:autoSpaceDE w:val="0"/>
        <w:autoSpaceDN w:val="0"/>
        <w:adjustRightInd w:val="0"/>
        <w:rPr>
          <w:rFonts w:eastAsia="Calibri"/>
          <w:color w:val="000000" w:themeColor="text1"/>
          <w:lang w:val="en-US" w:eastAsia="en-US"/>
        </w:rPr>
      </w:pPr>
      <w:r w:rsidRPr="00EE7D50">
        <w:rPr>
          <w:b/>
          <w:bCs/>
          <w:color w:val="000000" w:themeColor="text1"/>
        </w:rPr>
        <w:t>Free of charge:</w:t>
      </w:r>
      <w:r w:rsidRPr="00EE7D50">
        <w:rPr>
          <w:bCs/>
          <w:color w:val="000000" w:themeColor="text1"/>
          <w:lang w:val="en-US"/>
        </w:rPr>
        <w:t xml:space="preserve"> </w:t>
      </w:r>
      <w:r w:rsidRPr="00EE7D50">
        <w:rPr>
          <w:rFonts w:eastAsia="Calibri"/>
          <w:color w:val="000000" w:themeColor="text1"/>
          <w:lang w:val="en-US" w:eastAsia="en-US"/>
        </w:rPr>
        <w:t xml:space="preserve">outdoor swimming pool with kids section, sun lounges and parasols by the pool, </w:t>
      </w:r>
      <w:r w:rsidR="001154E9">
        <w:rPr>
          <w:rFonts w:eastAsia="Calibri"/>
          <w:color w:val="000000" w:themeColor="text1"/>
          <w:lang w:val="en-US" w:eastAsia="en-US"/>
        </w:rPr>
        <w:t>private beach with sunbeds and parasols</w:t>
      </w:r>
      <w:r w:rsidR="002C222C">
        <w:rPr>
          <w:rFonts w:eastAsia="Calibri"/>
          <w:color w:val="000000" w:themeColor="text1"/>
          <w:lang w:val="en-US" w:eastAsia="en-US"/>
        </w:rPr>
        <w:t xml:space="preserve">, Wi-fi, </w:t>
      </w:r>
      <w:r w:rsidR="002C222C" w:rsidRPr="003C1A9E">
        <w:rPr>
          <w:rFonts w:eastAsia="Calibri"/>
          <w:color w:val="000000" w:themeColor="text1"/>
          <w:lang w:val="en-US" w:eastAsia="en-US"/>
        </w:rPr>
        <w:t>f</w:t>
      </w:r>
      <w:r w:rsidR="00F2691E" w:rsidRPr="003C1A9E">
        <w:rPr>
          <w:rFonts w:eastAsia="Calibri"/>
          <w:color w:val="000000" w:themeColor="text1"/>
          <w:lang w:val="en-US" w:eastAsia="en-US"/>
        </w:rPr>
        <w:t xml:space="preserve">ree shuttle to </w:t>
      </w:r>
      <w:r w:rsidR="002C222C" w:rsidRPr="003C1A9E">
        <w:rPr>
          <w:rFonts w:eastAsia="Calibri"/>
          <w:color w:val="000000" w:themeColor="text1"/>
          <w:lang w:val="en-US" w:eastAsia="en-US"/>
        </w:rPr>
        <w:t>Nessebar</w:t>
      </w:r>
      <w:r w:rsidR="00F2691E" w:rsidRPr="003C1A9E">
        <w:rPr>
          <w:rFonts w:eastAsia="Calibri"/>
          <w:color w:val="000000" w:themeColor="text1"/>
          <w:lang w:val="en-US" w:eastAsia="en-US"/>
        </w:rPr>
        <w:t xml:space="preserve"> and back </w:t>
      </w:r>
      <w:r w:rsidR="002C222C" w:rsidRPr="003C1A9E">
        <w:rPr>
          <w:rFonts w:eastAsia="Calibri"/>
          <w:color w:val="000000" w:themeColor="text1"/>
          <w:lang w:val="en-US" w:eastAsia="en-US"/>
        </w:rPr>
        <w:t xml:space="preserve"> (3 times every evening, </w:t>
      </w:r>
      <w:r w:rsidR="00F2691E" w:rsidRPr="003C1A9E">
        <w:rPr>
          <w:rFonts w:eastAsia="Calibri"/>
          <w:color w:val="000000" w:themeColor="text1"/>
          <w:lang w:val="en-US" w:eastAsia="en-US"/>
        </w:rPr>
        <w:t>upon availability, with schedule)</w:t>
      </w:r>
      <w:r w:rsidR="002B775B">
        <w:rPr>
          <w:rFonts w:eastAsia="Calibri"/>
          <w:color w:val="000000" w:themeColor="text1"/>
          <w:lang w:eastAsia="en-US"/>
        </w:rPr>
        <w:t xml:space="preserve">, </w:t>
      </w:r>
      <w:r w:rsidR="002B775B">
        <w:rPr>
          <w:rFonts w:eastAsia="Calibri"/>
          <w:color w:val="000000" w:themeColor="text1"/>
          <w:lang w:val="en-US" w:eastAsia="en-US"/>
        </w:rPr>
        <w:t>animation program for adults and children</w:t>
      </w:r>
      <w:r w:rsidR="00D9704B">
        <w:rPr>
          <w:rFonts w:eastAsia="Calibri"/>
          <w:color w:val="000000" w:themeColor="text1"/>
          <w:lang w:val="en-US" w:eastAsia="en-US"/>
        </w:rPr>
        <w:t>, Bulgarian folklore program</w:t>
      </w:r>
    </w:p>
    <w:p w14:paraId="139DFDF4" w14:textId="77777777" w:rsidR="00B31643" w:rsidRDefault="00B31643" w:rsidP="0088021D">
      <w:pPr>
        <w:autoSpaceDE w:val="0"/>
        <w:autoSpaceDN w:val="0"/>
        <w:adjustRightInd w:val="0"/>
        <w:rPr>
          <w:b/>
          <w:bCs/>
          <w:color w:val="FF0000"/>
          <w:lang w:val="en-US"/>
        </w:rPr>
      </w:pPr>
    </w:p>
    <w:p w14:paraId="2F24459F" w14:textId="77777777" w:rsidR="001525F4" w:rsidRDefault="0088021D" w:rsidP="0088021D">
      <w:pPr>
        <w:autoSpaceDE w:val="0"/>
        <w:autoSpaceDN w:val="0"/>
        <w:adjustRightInd w:val="0"/>
        <w:rPr>
          <w:color w:val="31849B" w:themeColor="accent5" w:themeShade="BF"/>
          <w:lang w:val="en-US"/>
        </w:rPr>
      </w:pPr>
      <w:r w:rsidRPr="00B31643">
        <w:rPr>
          <w:b/>
          <w:bCs/>
          <w:color w:val="FF0000"/>
        </w:rPr>
        <w:t>Payable:</w:t>
      </w:r>
      <w:r w:rsidRPr="00B8768B">
        <w:rPr>
          <w:color w:val="31849B" w:themeColor="accent5" w:themeShade="BF"/>
        </w:rPr>
        <w:t xml:space="preserve"> </w:t>
      </w:r>
    </w:p>
    <w:p w14:paraId="1D8F9F48" w14:textId="77777777" w:rsidR="00B31643" w:rsidRPr="00B8768B" w:rsidRDefault="00B31643" w:rsidP="0088021D">
      <w:pPr>
        <w:autoSpaceDE w:val="0"/>
        <w:autoSpaceDN w:val="0"/>
        <w:adjustRightInd w:val="0"/>
        <w:rPr>
          <w:bCs/>
          <w:color w:val="31849B" w:themeColor="accent5" w:themeShade="BF"/>
          <w:lang w:val="en-US"/>
        </w:rPr>
      </w:pPr>
    </w:p>
    <w:p w14:paraId="29DE61AD" w14:textId="77777777" w:rsidR="0088021D" w:rsidRPr="00815DBC" w:rsidRDefault="0088021D" w:rsidP="0088021D">
      <w:pPr>
        <w:rPr>
          <w:color w:val="000000" w:themeColor="text1"/>
          <w:lang w:val="en-US"/>
        </w:rPr>
      </w:pPr>
      <w:r w:rsidRPr="00815DBC">
        <w:rPr>
          <w:b/>
          <w:color w:val="000000" w:themeColor="text1"/>
          <w:lang w:val="en-US"/>
        </w:rPr>
        <w:t>Pets are not allowed</w:t>
      </w:r>
      <w:r w:rsidRPr="00815DBC">
        <w:rPr>
          <w:color w:val="000000" w:themeColor="text1"/>
          <w:lang w:val="en-US"/>
        </w:rPr>
        <w:t>.</w:t>
      </w:r>
    </w:p>
    <w:p w14:paraId="5355FF7D" w14:textId="77777777" w:rsidR="0088021D" w:rsidRPr="00B8768B" w:rsidRDefault="0088021D" w:rsidP="0088021D">
      <w:pPr>
        <w:rPr>
          <w:color w:val="31849B" w:themeColor="accent5" w:themeShade="BF"/>
          <w:lang w:val="en-US"/>
        </w:rPr>
      </w:pPr>
    </w:p>
    <w:p w14:paraId="25374FDB" w14:textId="77777777" w:rsidR="0088021D" w:rsidRPr="00B8768B" w:rsidRDefault="0088021D" w:rsidP="0088021D">
      <w:pPr>
        <w:rPr>
          <w:color w:val="31849B" w:themeColor="accent5" w:themeShade="BF"/>
          <w:lang w:val="en-US"/>
        </w:rPr>
      </w:pPr>
      <w:r w:rsidRPr="00815DBC">
        <w:rPr>
          <w:b/>
          <w:color w:val="000000" w:themeColor="text1"/>
          <w:lang w:val="en-US"/>
        </w:rPr>
        <w:t xml:space="preserve">Parking </w:t>
      </w:r>
      <w:r w:rsidRPr="00815DBC">
        <w:rPr>
          <w:rFonts w:eastAsia="Calibri"/>
          <w:color w:val="000000" w:themeColor="text1"/>
          <w:lang w:val="en-US" w:eastAsia="en-US"/>
        </w:rPr>
        <w:t xml:space="preserve">is available at </w:t>
      </w:r>
      <w:r w:rsidR="00815DBC">
        <w:rPr>
          <w:rFonts w:eastAsia="Calibri"/>
          <w:color w:val="000000" w:themeColor="text1"/>
          <w:lang w:val="en-US" w:eastAsia="en-US"/>
        </w:rPr>
        <w:t>extra charge</w:t>
      </w:r>
    </w:p>
    <w:p w14:paraId="55FF382F" w14:textId="77777777" w:rsidR="00B80CC5" w:rsidRPr="00B8768B" w:rsidRDefault="00B80CC5">
      <w:pPr>
        <w:rPr>
          <w:color w:val="31849B" w:themeColor="accent5" w:themeShade="BF"/>
          <w:lang w:val="en-US"/>
        </w:rPr>
      </w:pPr>
    </w:p>
    <w:p w14:paraId="3B1B42AF" w14:textId="77777777" w:rsidR="00410DBB" w:rsidRPr="00B8768B" w:rsidRDefault="00410DBB">
      <w:pPr>
        <w:rPr>
          <w:color w:val="31849B" w:themeColor="accent5" w:themeShade="BF"/>
          <w:lang w:val="en-US"/>
        </w:rPr>
      </w:pPr>
    </w:p>
    <w:p w14:paraId="1FDA04B9" w14:textId="5A935C27" w:rsidR="00410DBB" w:rsidRDefault="00815DBC" w:rsidP="00410DBB">
      <w:pPr>
        <w:jc w:val="center"/>
        <w:rPr>
          <w:b/>
          <w:color w:val="FF0000"/>
          <w:lang w:val="en-US"/>
        </w:rPr>
      </w:pPr>
      <w:proofErr w:type="spellStart"/>
      <w:r>
        <w:rPr>
          <w:b/>
          <w:color w:val="FF0000"/>
          <w:lang w:val="en-US"/>
        </w:rPr>
        <w:t xml:space="preserve">Ultra </w:t>
      </w:r>
      <w:r w:rsidR="00C27BEC" w:rsidRPr="00815DBC">
        <w:rPr>
          <w:b/>
          <w:color w:val="FF0000"/>
          <w:lang w:val="en-US"/>
        </w:rPr>
        <w:t>All-inclusive</w:t>
      </w:r>
      <w:proofErr w:type="spellEnd"/>
      <w:r w:rsidR="00410DBB" w:rsidRPr="00815DBC">
        <w:rPr>
          <w:b/>
          <w:color w:val="FF0000"/>
          <w:lang w:val="en-US"/>
        </w:rPr>
        <w:t xml:space="preserve"> </w:t>
      </w:r>
      <w:r w:rsidR="001F06F4" w:rsidRPr="00815DBC">
        <w:rPr>
          <w:b/>
          <w:color w:val="FF0000"/>
          <w:lang w:val="en-US"/>
        </w:rPr>
        <w:t>description:</w:t>
      </w:r>
    </w:p>
    <w:p w14:paraId="62433CE0" w14:textId="499B251F" w:rsidR="00F80AAF" w:rsidRDefault="00F80AAF" w:rsidP="00410DBB">
      <w:pPr>
        <w:jc w:val="center"/>
        <w:rPr>
          <w:b/>
          <w:color w:val="FF0000"/>
          <w:lang w:val="en-US"/>
        </w:rPr>
      </w:pPr>
    </w:p>
    <w:p w14:paraId="0818079F" w14:textId="77777777" w:rsidR="008F2C56" w:rsidRPr="008F2C56" w:rsidRDefault="008F2C56" w:rsidP="008F2C56">
      <w:pPr>
        <w:jc w:val="center"/>
        <w:rPr>
          <w:b/>
          <w:color w:val="FF0000"/>
          <w:lang w:val="en-US"/>
        </w:rPr>
      </w:pPr>
    </w:p>
    <w:p w14:paraId="1CE91EC1" w14:textId="77777777" w:rsidR="008F2C56" w:rsidRPr="008F2C56" w:rsidRDefault="008F2C56" w:rsidP="008F2C56">
      <w:pPr>
        <w:jc w:val="center"/>
        <w:rPr>
          <w:b/>
          <w:color w:val="FF0000"/>
          <w:lang w:val="en-US"/>
        </w:rPr>
      </w:pPr>
      <w:r w:rsidRPr="008F2C56">
        <w:rPr>
          <w:b/>
          <w:color w:val="FF0000"/>
          <w:lang w:val="en-US"/>
        </w:rPr>
        <w:t>Breakfast buffet and show cooking 07:30 - 10:00</w:t>
      </w:r>
    </w:p>
    <w:p w14:paraId="364D8A3C" w14:textId="77777777" w:rsidR="008F2C56" w:rsidRPr="008F2C56" w:rsidRDefault="008F2C56" w:rsidP="008F2C56">
      <w:pPr>
        <w:jc w:val="center"/>
        <w:rPr>
          <w:b/>
          <w:color w:val="FF0000"/>
          <w:lang w:val="en-US"/>
        </w:rPr>
      </w:pPr>
      <w:r w:rsidRPr="008F2C56">
        <w:rPr>
          <w:b/>
          <w:color w:val="FF0000"/>
          <w:lang w:val="en-US"/>
        </w:rPr>
        <w:t>Late continental breakfast 10:00 - 11:00</w:t>
      </w:r>
    </w:p>
    <w:p w14:paraId="57BCFB82" w14:textId="77777777" w:rsidR="008F2C56" w:rsidRPr="008F2C56" w:rsidRDefault="008F2C56" w:rsidP="008F2C56">
      <w:pPr>
        <w:jc w:val="center"/>
        <w:rPr>
          <w:b/>
          <w:color w:val="FF0000"/>
          <w:lang w:val="en-US"/>
        </w:rPr>
      </w:pPr>
      <w:r w:rsidRPr="008F2C56">
        <w:rPr>
          <w:b/>
          <w:color w:val="FF0000"/>
          <w:lang w:val="en-US"/>
        </w:rPr>
        <w:t>Buffet lunch 12:30 - 14:00</w:t>
      </w:r>
    </w:p>
    <w:p w14:paraId="5FEBF57E" w14:textId="71FF3C1E" w:rsidR="0024504C" w:rsidRDefault="008F2C56" w:rsidP="008F2C56">
      <w:pPr>
        <w:jc w:val="center"/>
        <w:rPr>
          <w:b/>
          <w:color w:val="FF0000"/>
          <w:lang w:val="en-US"/>
        </w:rPr>
      </w:pPr>
      <w:r w:rsidRPr="008F2C56">
        <w:rPr>
          <w:b/>
          <w:color w:val="FF0000"/>
          <w:lang w:val="en-US"/>
        </w:rPr>
        <w:t>Afternoon hot and cold snacks at buffet 15:30 - 17:00 - hot and cold snacks: sandwiches, burgers, pizza, seasonal fruits, pastries, ice cream</w:t>
      </w:r>
    </w:p>
    <w:p w14:paraId="767F51FF" w14:textId="77777777" w:rsidR="008F2C56" w:rsidRPr="008F2C56" w:rsidRDefault="008F2C56" w:rsidP="008F2C56">
      <w:pPr>
        <w:jc w:val="center"/>
        <w:rPr>
          <w:b/>
          <w:color w:val="FF0000"/>
          <w:lang w:val="en-US"/>
        </w:rPr>
      </w:pPr>
    </w:p>
    <w:p w14:paraId="0D798A5F" w14:textId="77777777" w:rsidR="008F2C56" w:rsidRPr="008F2C56" w:rsidRDefault="008F2C56" w:rsidP="008F2C56">
      <w:pPr>
        <w:jc w:val="center"/>
        <w:rPr>
          <w:b/>
          <w:color w:val="FF0000"/>
          <w:lang w:val="en-US"/>
        </w:rPr>
      </w:pPr>
      <w:r w:rsidRPr="008F2C56">
        <w:rPr>
          <w:b/>
          <w:color w:val="FF0000"/>
          <w:lang w:val="en-US"/>
        </w:rPr>
        <w:t>Ice cream for lunch and dinner</w:t>
      </w:r>
    </w:p>
    <w:p w14:paraId="0ABE03C1" w14:textId="77777777" w:rsidR="008F2C56" w:rsidRPr="008F2C56" w:rsidRDefault="008F2C56" w:rsidP="008F2C56">
      <w:pPr>
        <w:jc w:val="center"/>
        <w:rPr>
          <w:b/>
          <w:color w:val="FF0000"/>
          <w:lang w:val="en-US"/>
        </w:rPr>
      </w:pPr>
      <w:r w:rsidRPr="008F2C56">
        <w:rPr>
          <w:b/>
          <w:color w:val="FF0000"/>
          <w:lang w:val="en-US"/>
        </w:rPr>
        <w:t>Buffet dinner and show cooking 18:00 - 21:00</w:t>
      </w:r>
    </w:p>
    <w:p w14:paraId="36A2C128" w14:textId="77777777" w:rsidR="008F2C56" w:rsidRPr="008F2C56" w:rsidRDefault="008F2C56" w:rsidP="008F2C56">
      <w:pPr>
        <w:jc w:val="center"/>
        <w:rPr>
          <w:b/>
          <w:color w:val="FF0000"/>
          <w:lang w:val="en-US"/>
        </w:rPr>
      </w:pPr>
      <w:r w:rsidRPr="008F2C56">
        <w:rPr>
          <w:b/>
          <w:color w:val="FF0000"/>
          <w:lang w:val="en-US"/>
        </w:rPr>
        <w:t xml:space="preserve">Vegetarian menu: pasta, vegetable stew, risotto, </w:t>
      </w:r>
      <w:proofErr w:type="spellStart"/>
      <w:r w:rsidRPr="008F2C56">
        <w:rPr>
          <w:b/>
          <w:color w:val="FF0000"/>
          <w:lang w:val="en-US"/>
        </w:rPr>
        <w:t>french</w:t>
      </w:r>
      <w:proofErr w:type="spellEnd"/>
      <w:r w:rsidRPr="008F2C56">
        <w:rPr>
          <w:b/>
          <w:color w:val="FF0000"/>
          <w:lang w:val="en-US"/>
        </w:rPr>
        <w:t xml:space="preserve"> fries and seafood for lunch and dinner</w:t>
      </w:r>
    </w:p>
    <w:p w14:paraId="67B248DA" w14:textId="30F262C5" w:rsidR="008F2C56" w:rsidRDefault="008F2C56" w:rsidP="008F2C56">
      <w:pPr>
        <w:jc w:val="center"/>
        <w:rPr>
          <w:b/>
          <w:color w:val="FF0000"/>
          <w:lang w:val="en-US"/>
        </w:rPr>
      </w:pPr>
      <w:r w:rsidRPr="008F2C56">
        <w:rPr>
          <w:b/>
          <w:color w:val="FF0000"/>
          <w:lang w:val="en-US"/>
        </w:rPr>
        <w:t>Drinks 11:00 - 23:00: international branded and local alcoholic beverages, draft beer, red and white wine, brandy, whiskey, vodka, gin rum, cognac, tequila, ouzo, liqueurs.</w:t>
      </w:r>
    </w:p>
    <w:p w14:paraId="322AD0B7" w14:textId="77777777" w:rsidR="0098420A" w:rsidRPr="0098420A" w:rsidRDefault="0098420A" w:rsidP="0098420A">
      <w:pPr>
        <w:jc w:val="center"/>
        <w:rPr>
          <w:b/>
          <w:color w:val="FF0000"/>
          <w:lang w:val="en-US"/>
        </w:rPr>
      </w:pPr>
    </w:p>
    <w:p w14:paraId="2F95C8AF" w14:textId="77777777" w:rsidR="0098420A" w:rsidRPr="0098420A" w:rsidRDefault="0098420A" w:rsidP="0098420A">
      <w:pPr>
        <w:jc w:val="center"/>
        <w:rPr>
          <w:b/>
          <w:color w:val="FF0000"/>
          <w:lang w:val="en-US"/>
        </w:rPr>
      </w:pPr>
      <w:r w:rsidRPr="0098420A">
        <w:rPr>
          <w:b/>
          <w:color w:val="FF0000"/>
          <w:lang w:val="en-US"/>
        </w:rPr>
        <w:t>Soft drinks and juices, table water 7:30 - 23:00</w:t>
      </w:r>
    </w:p>
    <w:p w14:paraId="2040B100" w14:textId="77777777" w:rsidR="0098420A" w:rsidRPr="0098420A" w:rsidRDefault="0098420A" w:rsidP="0098420A">
      <w:pPr>
        <w:jc w:val="center"/>
        <w:rPr>
          <w:b/>
          <w:color w:val="FF0000"/>
          <w:lang w:val="en-US"/>
        </w:rPr>
      </w:pPr>
      <w:r w:rsidRPr="0098420A">
        <w:rPr>
          <w:b/>
          <w:color w:val="FF0000"/>
          <w:lang w:val="en-US"/>
        </w:rPr>
        <w:t>Alcoholic cocktails (including drinks) 11:00 - 23:00</w:t>
      </w:r>
    </w:p>
    <w:p w14:paraId="6CD31527" w14:textId="77777777" w:rsidR="0098420A" w:rsidRPr="0098420A" w:rsidRDefault="0098420A" w:rsidP="0098420A">
      <w:pPr>
        <w:jc w:val="center"/>
        <w:rPr>
          <w:b/>
          <w:color w:val="FF0000"/>
          <w:lang w:val="en-US"/>
        </w:rPr>
      </w:pPr>
      <w:r w:rsidRPr="0098420A">
        <w:rPr>
          <w:b/>
          <w:color w:val="FF0000"/>
          <w:lang w:val="en-US"/>
        </w:rPr>
        <w:t>* Check-in is after 14 and check-in is before 12:00</w:t>
      </w:r>
    </w:p>
    <w:p w14:paraId="5DC3FEF3" w14:textId="78DF764C" w:rsidR="0098420A" w:rsidRPr="00815DBC" w:rsidRDefault="0098420A" w:rsidP="0098420A">
      <w:pPr>
        <w:jc w:val="center"/>
        <w:rPr>
          <w:b/>
          <w:color w:val="FF0000"/>
          <w:lang w:val="en-US"/>
        </w:rPr>
      </w:pPr>
      <w:proofErr w:type="spellStart"/>
      <w:r w:rsidRPr="0098420A">
        <w:rPr>
          <w:b/>
          <w:color w:val="FF0000"/>
          <w:lang w:val="en-US"/>
        </w:rPr>
        <w:t>All inclusive</w:t>
      </w:r>
      <w:proofErr w:type="spellEnd"/>
      <w:r w:rsidRPr="0098420A">
        <w:rPr>
          <w:b/>
          <w:color w:val="FF0000"/>
          <w:lang w:val="en-US"/>
        </w:rPr>
        <w:t xml:space="preserve"> starts with dinner and ends with lunch.</w:t>
      </w:r>
    </w:p>
    <w:sectPr w:rsidR="0098420A" w:rsidRPr="00815DBC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21D"/>
    <w:rsid w:val="0005611E"/>
    <w:rsid w:val="0007227F"/>
    <w:rsid w:val="000A5E3C"/>
    <w:rsid w:val="000A7589"/>
    <w:rsid w:val="000D1C87"/>
    <w:rsid w:val="000D5B53"/>
    <w:rsid w:val="000D64FE"/>
    <w:rsid w:val="000F4B94"/>
    <w:rsid w:val="001154E9"/>
    <w:rsid w:val="001336A2"/>
    <w:rsid w:val="001525F4"/>
    <w:rsid w:val="001C12C1"/>
    <w:rsid w:val="001F06F4"/>
    <w:rsid w:val="001F6BD2"/>
    <w:rsid w:val="00230249"/>
    <w:rsid w:val="0024504C"/>
    <w:rsid w:val="00282868"/>
    <w:rsid w:val="002B775B"/>
    <w:rsid w:val="002C222C"/>
    <w:rsid w:val="002F5041"/>
    <w:rsid w:val="00331A20"/>
    <w:rsid w:val="00340AD4"/>
    <w:rsid w:val="00393313"/>
    <w:rsid w:val="003C1A9E"/>
    <w:rsid w:val="00410DBB"/>
    <w:rsid w:val="004A7263"/>
    <w:rsid w:val="004E7236"/>
    <w:rsid w:val="00530DE5"/>
    <w:rsid w:val="00580D22"/>
    <w:rsid w:val="005E77F7"/>
    <w:rsid w:val="00606B1B"/>
    <w:rsid w:val="0063569F"/>
    <w:rsid w:val="0068631A"/>
    <w:rsid w:val="006915F7"/>
    <w:rsid w:val="0069508F"/>
    <w:rsid w:val="006D3079"/>
    <w:rsid w:val="00700C96"/>
    <w:rsid w:val="00815DBC"/>
    <w:rsid w:val="00854FC6"/>
    <w:rsid w:val="0088021D"/>
    <w:rsid w:val="008E3E7E"/>
    <w:rsid w:val="008F2C56"/>
    <w:rsid w:val="00926124"/>
    <w:rsid w:val="009543DE"/>
    <w:rsid w:val="0098420A"/>
    <w:rsid w:val="00A0437E"/>
    <w:rsid w:val="00A2195E"/>
    <w:rsid w:val="00A226F4"/>
    <w:rsid w:val="00A25E8C"/>
    <w:rsid w:val="00A423B4"/>
    <w:rsid w:val="00A46AEB"/>
    <w:rsid w:val="00A507F8"/>
    <w:rsid w:val="00A522B2"/>
    <w:rsid w:val="00A84766"/>
    <w:rsid w:val="00A87997"/>
    <w:rsid w:val="00AD679E"/>
    <w:rsid w:val="00AE0996"/>
    <w:rsid w:val="00B31643"/>
    <w:rsid w:val="00B80CC5"/>
    <w:rsid w:val="00B8768B"/>
    <w:rsid w:val="00BA2B91"/>
    <w:rsid w:val="00BE57C6"/>
    <w:rsid w:val="00C2799A"/>
    <w:rsid w:val="00C27BEC"/>
    <w:rsid w:val="00CB2121"/>
    <w:rsid w:val="00CD66D2"/>
    <w:rsid w:val="00CF509A"/>
    <w:rsid w:val="00D22FD1"/>
    <w:rsid w:val="00D91443"/>
    <w:rsid w:val="00D9704B"/>
    <w:rsid w:val="00DC595B"/>
    <w:rsid w:val="00DE6368"/>
    <w:rsid w:val="00E322D9"/>
    <w:rsid w:val="00E33CEC"/>
    <w:rsid w:val="00E65E06"/>
    <w:rsid w:val="00EE1CB7"/>
    <w:rsid w:val="00EE7D50"/>
    <w:rsid w:val="00F2691E"/>
    <w:rsid w:val="00F4310F"/>
    <w:rsid w:val="00F80AAF"/>
    <w:rsid w:val="00FB4B7F"/>
    <w:rsid w:val="00FE0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1E5BC8"/>
  <w15:docId w15:val="{91A8368D-6FF9-4327-8FD8-482571EC4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2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rsid w:val="008802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Denitsa Racheva</dc:creator>
  <cp:lastModifiedBy>Ivo</cp:lastModifiedBy>
  <cp:revision>6</cp:revision>
  <dcterms:created xsi:type="dcterms:W3CDTF">2020-10-26T13:18:00Z</dcterms:created>
  <dcterms:modified xsi:type="dcterms:W3CDTF">2021-01-28T07:55:00Z</dcterms:modified>
</cp:coreProperties>
</file>