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4228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inline distT="0" distB="0" distL="0" distR="0">
            <wp:extent cx="1500509" cy="454628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0509" cy="45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20"/>
        </w:rPr>
      </w:pPr>
    </w:p>
    <w:p>
      <w:pPr>
        <w:pStyle w:val="BodyText"/>
        <w:spacing w:before="59"/>
        <w:ind w:left="2690" w:right="2690"/>
        <w:jc w:val="center"/>
      </w:pPr>
      <w:r>
        <w:rPr/>
        <w:t>Hotel</w:t>
      </w:r>
      <w:r>
        <w:rPr>
          <w:spacing w:val="-2"/>
        </w:rPr>
        <w:t> </w:t>
      </w:r>
      <w:r>
        <w:rPr/>
        <w:t>Aktinia</w:t>
      </w:r>
      <w:r>
        <w:rPr>
          <w:spacing w:val="77"/>
        </w:rPr>
        <w:t> </w:t>
      </w:r>
      <w:r>
        <w:rPr/>
        <w:t>All</w:t>
      </w:r>
      <w:r>
        <w:rPr>
          <w:spacing w:val="-3"/>
        </w:rPr>
        <w:t> </w:t>
      </w:r>
      <w:r>
        <w:rPr/>
        <w:t>Inclusive</w:t>
      </w:r>
      <w:r>
        <w:rPr>
          <w:spacing w:val="-2"/>
        </w:rPr>
        <w:t> </w:t>
      </w:r>
      <w:r>
        <w:rPr/>
        <w:t>Concept</w:t>
      </w:r>
    </w:p>
    <w:p>
      <w:pPr>
        <w:pStyle w:val="BodyText"/>
        <w:spacing w:before="1"/>
        <w:rPr>
          <w:sz w:val="26"/>
        </w:rPr>
      </w:pPr>
    </w:p>
    <w:tbl>
      <w:tblPr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7"/>
        <w:gridCol w:w="2520"/>
      </w:tblGrid>
      <w:tr>
        <w:trPr>
          <w:trHeight w:val="330" w:hRule="atLeast"/>
        </w:trPr>
        <w:tc>
          <w:tcPr>
            <w:tcW w:w="80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Free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WIFI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access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entire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hotel</w:t>
            </w:r>
          </w:p>
        </w:tc>
        <w:tc>
          <w:tcPr>
            <w:tcW w:w="252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w w:val="105"/>
                <w:sz w:val="22"/>
              </w:rPr>
              <w:t>24</w:t>
            </w:r>
            <w:r>
              <w:rPr>
                <w:spacing w:val="-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H</w:t>
            </w:r>
          </w:p>
        </w:tc>
      </w:tr>
      <w:tr>
        <w:trPr>
          <w:trHeight w:val="330" w:hRule="atLeast"/>
        </w:trPr>
        <w:tc>
          <w:tcPr>
            <w:tcW w:w="10527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0527" w:type="dxa"/>
            <w:gridSpan w:val="2"/>
            <w:shd w:val="clear" w:color="auto" w:fill="C5DFB4"/>
          </w:tcPr>
          <w:p>
            <w:pPr>
              <w:pStyle w:val="TableParagraph"/>
              <w:spacing w:before="7"/>
              <w:rPr>
                <w:rFonts w:ascii="Palatino Linotype"/>
                <w:b/>
                <w:sz w:val="22"/>
              </w:rPr>
            </w:pPr>
            <w:r>
              <w:rPr>
                <w:rFonts w:ascii="Palatino Linotype"/>
                <w:b/>
                <w:sz w:val="22"/>
              </w:rPr>
              <w:t>All</w:t>
            </w:r>
            <w:r>
              <w:rPr>
                <w:rFonts w:ascii="Palatino Linotype"/>
                <w:b/>
                <w:spacing w:val="-3"/>
                <w:sz w:val="22"/>
              </w:rPr>
              <w:t> </w:t>
            </w:r>
            <w:r>
              <w:rPr>
                <w:rFonts w:ascii="Palatino Linotype"/>
                <w:b/>
                <w:sz w:val="22"/>
              </w:rPr>
              <w:t>Inclusive</w:t>
            </w:r>
            <w:r>
              <w:rPr>
                <w:rFonts w:ascii="Palatino Linotype"/>
                <w:b/>
                <w:spacing w:val="-3"/>
                <w:sz w:val="22"/>
              </w:rPr>
              <w:t> </w:t>
            </w:r>
            <w:r>
              <w:rPr>
                <w:rFonts w:ascii="Palatino Linotype"/>
                <w:b/>
                <w:sz w:val="22"/>
              </w:rPr>
              <w:t>meals -</w:t>
            </w:r>
            <w:r>
              <w:rPr>
                <w:rFonts w:ascii="Palatino Linotype"/>
                <w:b/>
                <w:spacing w:val="-2"/>
                <w:sz w:val="22"/>
              </w:rPr>
              <w:t> </w:t>
            </w:r>
            <w:r>
              <w:rPr>
                <w:rFonts w:ascii="Palatino Linotype"/>
                <w:b/>
                <w:sz w:val="22"/>
              </w:rPr>
              <w:t>buffet</w:t>
            </w:r>
            <w:r>
              <w:rPr>
                <w:rFonts w:ascii="Palatino Linotype"/>
                <w:b/>
                <w:spacing w:val="-3"/>
                <w:sz w:val="22"/>
              </w:rPr>
              <w:t> </w:t>
            </w:r>
            <w:r>
              <w:rPr>
                <w:rFonts w:ascii="Palatino Linotype"/>
                <w:b/>
                <w:sz w:val="22"/>
              </w:rPr>
              <w:t>-</w:t>
            </w:r>
            <w:r>
              <w:rPr>
                <w:rFonts w:ascii="Palatino Linotype"/>
                <w:b/>
                <w:spacing w:val="-2"/>
                <w:sz w:val="22"/>
              </w:rPr>
              <w:t> </w:t>
            </w:r>
            <w:r>
              <w:rPr>
                <w:rFonts w:ascii="Palatino Linotype"/>
                <w:b/>
                <w:sz w:val="22"/>
              </w:rPr>
              <w:t>3*:</w:t>
            </w:r>
          </w:p>
        </w:tc>
      </w:tr>
      <w:tr>
        <w:trPr>
          <w:trHeight w:val="330" w:hRule="atLeast"/>
        </w:trPr>
        <w:tc>
          <w:tcPr>
            <w:tcW w:w="80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Breakfast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time</w:t>
            </w:r>
          </w:p>
        </w:tc>
        <w:tc>
          <w:tcPr>
            <w:tcW w:w="252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07:30-10:00</w:t>
            </w:r>
          </w:p>
        </w:tc>
      </w:tr>
      <w:tr>
        <w:trPr>
          <w:trHeight w:val="330" w:hRule="atLeast"/>
        </w:trPr>
        <w:tc>
          <w:tcPr>
            <w:tcW w:w="8007" w:type="dxa"/>
          </w:tcPr>
          <w:p>
            <w:pPr>
              <w:pStyle w:val="TableParagraph"/>
              <w:spacing w:before="28"/>
              <w:rPr>
                <w:sz w:val="22"/>
              </w:rPr>
            </w:pPr>
            <w:r>
              <w:rPr>
                <w:w w:val="105"/>
                <w:sz w:val="22"/>
              </w:rPr>
              <w:t>Lunch</w:t>
            </w:r>
            <w:r>
              <w:rPr>
                <w:spacing w:val="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time</w:t>
            </w:r>
          </w:p>
        </w:tc>
        <w:tc>
          <w:tcPr>
            <w:tcW w:w="2520" w:type="dxa"/>
          </w:tcPr>
          <w:p>
            <w:pPr>
              <w:pStyle w:val="TableParagraph"/>
              <w:spacing w:before="28"/>
              <w:ind w:left="108"/>
              <w:rPr>
                <w:sz w:val="22"/>
              </w:rPr>
            </w:pPr>
            <w:r>
              <w:rPr>
                <w:sz w:val="22"/>
              </w:rPr>
              <w:t>12:30-14:00</w:t>
            </w:r>
          </w:p>
        </w:tc>
      </w:tr>
      <w:tr>
        <w:trPr>
          <w:trHeight w:val="730" w:hRule="atLeast"/>
        </w:trPr>
        <w:tc>
          <w:tcPr>
            <w:tcW w:w="8007" w:type="dxa"/>
          </w:tcPr>
          <w:p>
            <w:pPr>
              <w:pStyle w:val="TableParagraph"/>
              <w:spacing w:line="254" w:lineRule="auto" w:before="91"/>
              <w:rPr>
                <w:sz w:val="22"/>
              </w:rPr>
            </w:pPr>
            <w:r>
              <w:rPr>
                <w:spacing w:val="-1"/>
                <w:w w:val="105"/>
                <w:sz w:val="22"/>
              </w:rPr>
              <w:t>Snacks,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afternoon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tea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and</w:t>
            </w:r>
            <w:r>
              <w:rPr>
                <w:spacing w:val="-1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coffee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–</w:t>
            </w:r>
            <w:r>
              <w:rPr>
                <w:spacing w:val="-1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in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the</w:t>
            </w:r>
            <w:r>
              <w:rPr>
                <w:spacing w:val="-1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main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restaurant: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sandwiches,</w:t>
            </w:r>
            <w:r>
              <w:rPr>
                <w:spacing w:val="-1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burgers,</w:t>
            </w:r>
            <w:r>
              <w:rPr>
                <w:spacing w:val="-4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pizza, seasonal</w:t>
            </w:r>
            <w:r>
              <w:rPr>
                <w:spacing w:val="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fruits,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pastry,</w:t>
            </w:r>
            <w:r>
              <w:rPr>
                <w:spacing w:val="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ice</w:t>
            </w:r>
            <w:r>
              <w:rPr>
                <w:spacing w:val="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cream</w:t>
            </w:r>
          </w:p>
        </w:tc>
        <w:tc>
          <w:tcPr>
            <w:tcW w:w="2520" w:type="dxa"/>
          </w:tcPr>
          <w:p>
            <w:pPr>
              <w:pStyle w:val="TableParagraph"/>
              <w:spacing w:before="228"/>
              <w:ind w:left="108"/>
              <w:rPr>
                <w:sz w:val="22"/>
              </w:rPr>
            </w:pPr>
            <w:r>
              <w:rPr>
                <w:sz w:val="22"/>
              </w:rPr>
              <w:t>15.00-17:00</w:t>
            </w:r>
          </w:p>
        </w:tc>
      </w:tr>
      <w:tr>
        <w:trPr>
          <w:trHeight w:val="330" w:hRule="atLeast"/>
        </w:trPr>
        <w:tc>
          <w:tcPr>
            <w:tcW w:w="8007" w:type="dxa"/>
          </w:tcPr>
          <w:p>
            <w:pPr>
              <w:pStyle w:val="TableParagraph"/>
              <w:spacing w:before="28"/>
              <w:rPr>
                <w:sz w:val="22"/>
              </w:rPr>
            </w:pPr>
            <w:r>
              <w:rPr>
                <w:w w:val="105"/>
                <w:sz w:val="22"/>
              </w:rPr>
              <w:t>Dinner time</w:t>
            </w:r>
            <w:r>
              <w:rPr>
                <w:spacing w:val="-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+</w:t>
            </w:r>
            <w:r>
              <w:rPr>
                <w:spacing w:val="-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show cooking</w:t>
            </w:r>
          </w:p>
        </w:tc>
        <w:tc>
          <w:tcPr>
            <w:tcW w:w="2520" w:type="dxa"/>
          </w:tcPr>
          <w:p>
            <w:pPr>
              <w:pStyle w:val="TableParagraph"/>
              <w:spacing w:before="28"/>
              <w:ind w:left="108"/>
              <w:rPr>
                <w:sz w:val="22"/>
              </w:rPr>
            </w:pPr>
            <w:r>
              <w:rPr>
                <w:sz w:val="22"/>
              </w:rPr>
              <w:t>18:00-21:00</w:t>
            </w:r>
          </w:p>
        </w:tc>
      </w:tr>
      <w:tr>
        <w:trPr>
          <w:trHeight w:val="330" w:hRule="atLeast"/>
        </w:trPr>
        <w:tc>
          <w:tcPr>
            <w:tcW w:w="8007" w:type="dxa"/>
          </w:tcPr>
          <w:p>
            <w:pPr>
              <w:pStyle w:val="TableParagraph"/>
              <w:spacing w:before="28"/>
              <w:rPr>
                <w:sz w:val="22"/>
              </w:rPr>
            </w:pPr>
            <w:r>
              <w:rPr>
                <w:w w:val="105"/>
                <w:sz w:val="22"/>
              </w:rPr>
              <w:t>Vegetarian</w:t>
            </w:r>
            <w:r>
              <w:rPr>
                <w:spacing w:val="-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menu</w:t>
            </w:r>
          </w:p>
        </w:tc>
        <w:tc>
          <w:tcPr>
            <w:tcW w:w="2520" w:type="dxa"/>
            <w:vMerge w:val="restart"/>
          </w:tcPr>
          <w:p>
            <w:pPr>
              <w:pStyle w:val="TableParagraph"/>
              <w:spacing w:before="199"/>
              <w:ind w:left="108"/>
              <w:rPr>
                <w:sz w:val="22"/>
              </w:rPr>
            </w:pPr>
            <w:r>
              <w:rPr>
                <w:w w:val="105"/>
                <w:sz w:val="22"/>
              </w:rPr>
              <w:t>for</w:t>
            </w:r>
            <w:r>
              <w:rPr>
                <w:spacing w:val="-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lunch</w:t>
            </w:r>
            <w:r>
              <w:rPr>
                <w:spacing w:val="-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and</w:t>
            </w:r>
            <w:r>
              <w:rPr>
                <w:spacing w:val="-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dinner</w:t>
            </w:r>
          </w:p>
        </w:tc>
      </w:tr>
      <w:tr>
        <w:trPr>
          <w:trHeight w:val="330" w:hRule="atLeast"/>
        </w:trPr>
        <w:tc>
          <w:tcPr>
            <w:tcW w:w="80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w w:val="105"/>
                <w:sz w:val="22"/>
              </w:rPr>
              <w:t>Children's</w:t>
            </w:r>
            <w:r>
              <w:rPr>
                <w:spacing w:val="-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meal</w:t>
            </w:r>
          </w:p>
        </w:tc>
        <w:tc>
          <w:tcPr>
            <w:tcW w:w="25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9" w:hRule="atLeast"/>
        </w:trPr>
        <w:tc>
          <w:tcPr>
            <w:tcW w:w="10527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300" w:hRule="atLeast"/>
        </w:trPr>
        <w:tc>
          <w:tcPr>
            <w:tcW w:w="10527" w:type="dxa"/>
            <w:gridSpan w:val="2"/>
            <w:shd w:val="clear" w:color="auto" w:fill="C5DFB4"/>
          </w:tcPr>
          <w:p>
            <w:pPr>
              <w:pStyle w:val="TableParagraph"/>
              <w:spacing w:line="280" w:lineRule="exact" w:before="0"/>
              <w:rPr>
                <w:rFonts w:ascii="Palatino Linotype"/>
                <w:b/>
                <w:sz w:val="22"/>
              </w:rPr>
            </w:pPr>
            <w:r>
              <w:rPr>
                <w:rFonts w:ascii="Palatino Linotype"/>
                <w:b/>
                <w:sz w:val="22"/>
              </w:rPr>
              <w:t>Local</w:t>
            </w:r>
            <w:r>
              <w:rPr>
                <w:rFonts w:ascii="Palatino Linotype"/>
                <w:b/>
                <w:spacing w:val="-2"/>
                <w:sz w:val="22"/>
              </w:rPr>
              <w:t> </w:t>
            </w:r>
            <w:r>
              <w:rPr>
                <w:rFonts w:ascii="Palatino Linotype"/>
                <w:b/>
                <w:sz w:val="22"/>
              </w:rPr>
              <w:t>Drinks:</w:t>
            </w:r>
          </w:p>
        </w:tc>
      </w:tr>
      <w:tr>
        <w:trPr>
          <w:trHeight w:val="1060" w:hRule="atLeast"/>
        </w:trPr>
        <w:tc>
          <w:tcPr>
            <w:tcW w:w="8007" w:type="dxa"/>
          </w:tcPr>
          <w:p>
            <w:pPr>
              <w:pStyle w:val="TableParagraph"/>
              <w:spacing w:line="254" w:lineRule="auto" w:before="119"/>
              <w:ind w:right="1862"/>
              <w:rPr>
                <w:sz w:val="22"/>
              </w:rPr>
            </w:pPr>
            <w:r>
              <w:rPr>
                <w:w w:val="105"/>
                <w:sz w:val="22"/>
              </w:rPr>
              <w:t>Local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alcoholic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drinks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/local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draft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beer,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local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wines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(red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and</w:t>
            </w:r>
            <w:r>
              <w:rPr>
                <w:spacing w:val="-4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white),</w:t>
            </w:r>
            <w:r>
              <w:rPr>
                <w:spacing w:val="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bulgarian</w:t>
            </w:r>
            <w:r>
              <w:rPr>
                <w:spacing w:val="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rakia,</w:t>
            </w:r>
            <w:r>
              <w:rPr>
                <w:spacing w:val="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whiskey,</w:t>
            </w:r>
            <w:r>
              <w:rPr>
                <w:spacing w:val="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vodka,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gin,</w:t>
            </w:r>
            <w:r>
              <w:rPr>
                <w:spacing w:val="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rum,</w:t>
            </w:r>
            <w:r>
              <w:rPr>
                <w:spacing w:val="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cognac,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tequila,</w:t>
            </w:r>
            <w:r>
              <w:rPr>
                <w:spacing w:val="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mastic,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liqueurs/</w:t>
            </w:r>
          </w:p>
        </w:tc>
        <w:tc>
          <w:tcPr>
            <w:tcW w:w="2520" w:type="dxa"/>
          </w:tcPr>
          <w:p>
            <w:pPr>
              <w:pStyle w:val="TableParagraph"/>
              <w:spacing w:before="1"/>
              <w:ind w:left="0"/>
              <w:rPr>
                <w:rFonts w:ascii="Palatino Linotype"/>
                <w:b/>
                <w:sz w:val="29"/>
              </w:rPr>
            </w:pP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11.00-23.00</w:t>
            </w:r>
          </w:p>
        </w:tc>
      </w:tr>
      <w:tr>
        <w:trPr>
          <w:trHeight w:val="330" w:hRule="atLeast"/>
        </w:trPr>
        <w:tc>
          <w:tcPr>
            <w:tcW w:w="8007" w:type="dxa"/>
          </w:tcPr>
          <w:p>
            <w:pPr>
              <w:pStyle w:val="TableParagraph"/>
              <w:spacing w:before="28"/>
              <w:rPr>
                <w:sz w:val="22"/>
              </w:rPr>
            </w:pPr>
            <w:r>
              <w:rPr>
                <w:w w:val="105"/>
                <w:sz w:val="22"/>
              </w:rPr>
              <w:t>Local</w:t>
            </w:r>
            <w:r>
              <w:rPr>
                <w:spacing w:val="-1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alcohol-free</w:t>
            </w:r>
            <w:r>
              <w:rPr>
                <w:spacing w:val="-1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drinks</w:t>
            </w:r>
          </w:p>
        </w:tc>
        <w:tc>
          <w:tcPr>
            <w:tcW w:w="2520" w:type="dxa"/>
          </w:tcPr>
          <w:p>
            <w:pPr>
              <w:pStyle w:val="TableParagraph"/>
              <w:spacing w:before="28"/>
              <w:ind w:left="108"/>
              <w:rPr>
                <w:sz w:val="22"/>
              </w:rPr>
            </w:pPr>
            <w:r>
              <w:rPr>
                <w:sz w:val="22"/>
              </w:rPr>
              <w:t>7.30-23.00</w:t>
            </w:r>
          </w:p>
        </w:tc>
      </w:tr>
      <w:tr>
        <w:trPr>
          <w:trHeight w:val="330" w:hRule="atLeast"/>
        </w:trPr>
        <w:tc>
          <w:tcPr>
            <w:tcW w:w="80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"/>
                <w:w w:val="105"/>
                <w:sz w:val="22"/>
              </w:rPr>
              <w:t>Alcoholic</w:t>
            </w:r>
            <w:r>
              <w:rPr>
                <w:spacing w:val="-12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cocktails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(from</w:t>
            </w:r>
            <w:r>
              <w:rPr>
                <w:spacing w:val="-1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inclusive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beverages)</w:t>
            </w:r>
          </w:p>
        </w:tc>
        <w:tc>
          <w:tcPr>
            <w:tcW w:w="252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11.00-23.00</w:t>
            </w:r>
          </w:p>
        </w:tc>
      </w:tr>
      <w:tr>
        <w:trPr>
          <w:trHeight w:val="330" w:hRule="atLeast"/>
        </w:trPr>
        <w:tc>
          <w:tcPr>
            <w:tcW w:w="10527" w:type="dxa"/>
            <w:gridSpan w:val="2"/>
          </w:tcPr>
          <w:p>
            <w:pPr>
              <w:pStyle w:val="TableParagraph"/>
              <w:spacing w:before="28"/>
              <w:rPr>
                <w:sz w:val="22"/>
              </w:rPr>
            </w:pPr>
            <w:r>
              <w:rPr>
                <w:w w:val="105"/>
                <w:sz w:val="22"/>
              </w:rPr>
              <w:t>2</w:t>
            </w:r>
            <w:r>
              <w:rPr>
                <w:spacing w:val="-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All Inclusive</w:t>
            </w:r>
            <w:r>
              <w:rPr>
                <w:spacing w:val="-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bars</w:t>
            </w:r>
            <w:r>
              <w:rPr>
                <w:spacing w:val="4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-</w:t>
            </w:r>
            <w:r>
              <w:rPr>
                <w:spacing w:val="-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Lobby</w:t>
            </w:r>
            <w:r>
              <w:rPr>
                <w:spacing w:val="-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bar,</w:t>
            </w:r>
            <w:r>
              <w:rPr>
                <w:spacing w:val="-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Pool</w:t>
            </w:r>
            <w:r>
              <w:rPr>
                <w:spacing w:val="-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bar</w:t>
            </w:r>
          </w:p>
        </w:tc>
      </w:tr>
      <w:tr>
        <w:trPr>
          <w:trHeight w:val="330" w:hRule="atLeast"/>
        </w:trPr>
        <w:tc>
          <w:tcPr>
            <w:tcW w:w="10527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300" w:hRule="atLeast"/>
        </w:trPr>
        <w:tc>
          <w:tcPr>
            <w:tcW w:w="10527" w:type="dxa"/>
            <w:gridSpan w:val="2"/>
            <w:shd w:val="clear" w:color="auto" w:fill="C5DFB4"/>
          </w:tcPr>
          <w:p>
            <w:pPr>
              <w:pStyle w:val="TableParagraph"/>
              <w:spacing w:line="280" w:lineRule="exact" w:before="0"/>
              <w:rPr>
                <w:rFonts w:ascii="Palatino Linotype"/>
                <w:b/>
                <w:sz w:val="22"/>
              </w:rPr>
            </w:pPr>
            <w:r>
              <w:rPr>
                <w:rFonts w:ascii="Palatino Linotype"/>
                <w:b/>
                <w:sz w:val="22"/>
              </w:rPr>
              <w:t>Sport</w:t>
            </w:r>
            <w:r>
              <w:rPr>
                <w:rFonts w:ascii="Palatino Linotype"/>
                <w:b/>
                <w:spacing w:val="-2"/>
                <w:sz w:val="22"/>
              </w:rPr>
              <w:t> </w:t>
            </w:r>
            <w:r>
              <w:rPr>
                <w:rFonts w:ascii="Palatino Linotype"/>
                <w:b/>
                <w:sz w:val="22"/>
              </w:rPr>
              <w:t>and</w:t>
            </w:r>
            <w:r>
              <w:rPr>
                <w:rFonts w:ascii="Palatino Linotype"/>
                <w:b/>
                <w:spacing w:val="-5"/>
                <w:sz w:val="22"/>
              </w:rPr>
              <w:t> </w:t>
            </w:r>
            <w:r>
              <w:rPr>
                <w:rFonts w:ascii="Palatino Linotype"/>
                <w:b/>
                <w:sz w:val="22"/>
              </w:rPr>
              <w:t>entertainment:</w:t>
            </w:r>
          </w:p>
        </w:tc>
      </w:tr>
      <w:tr>
        <w:trPr>
          <w:trHeight w:val="669" w:hRule="atLeast"/>
        </w:trPr>
        <w:tc>
          <w:tcPr>
            <w:tcW w:w="8007" w:type="dxa"/>
          </w:tcPr>
          <w:p>
            <w:pPr>
              <w:pStyle w:val="TableParagraph"/>
              <w:spacing w:line="252" w:lineRule="auto" w:before="62"/>
              <w:ind w:right="403"/>
              <w:rPr>
                <w:sz w:val="22"/>
              </w:rPr>
            </w:pPr>
            <w:r>
              <w:rPr>
                <w:w w:val="105"/>
                <w:sz w:val="22"/>
              </w:rPr>
              <w:t>Outdoor swimming pool, free umbrellas and sun loungers by the pool (upon</w:t>
            </w:r>
            <w:r>
              <w:rPr>
                <w:spacing w:val="-4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availability)</w:t>
            </w:r>
          </w:p>
        </w:tc>
        <w:tc>
          <w:tcPr>
            <w:tcW w:w="2520" w:type="dxa"/>
          </w:tcPr>
          <w:p>
            <w:pPr>
              <w:pStyle w:val="TableParagraph"/>
              <w:spacing w:before="199"/>
              <w:ind w:left="108"/>
              <w:rPr>
                <w:sz w:val="22"/>
              </w:rPr>
            </w:pPr>
            <w:r>
              <w:rPr>
                <w:sz w:val="22"/>
              </w:rPr>
              <w:t>09.00-18.00</w:t>
            </w:r>
          </w:p>
        </w:tc>
      </w:tr>
      <w:tr>
        <w:trPr>
          <w:trHeight w:val="670" w:hRule="atLeast"/>
        </w:trPr>
        <w:tc>
          <w:tcPr>
            <w:tcW w:w="8007" w:type="dxa"/>
          </w:tcPr>
          <w:p>
            <w:pPr>
              <w:pStyle w:val="TableParagraph"/>
              <w:spacing w:line="254" w:lineRule="auto" w:before="62"/>
              <w:ind w:right="1862"/>
              <w:rPr>
                <w:sz w:val="22"/>
              </w:rPr>
            </w:pPr>
            <w:r>
              <w:rPr>
                <w:sz w:val="22"/>
              </w:rPr>
              <w:t>Animation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adults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activity and entertainment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programme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adults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6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times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per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week</w:t>
            </w:r>
          </w:p>
        </w:tc>
        <w:tc>
          <w:tcPr>
            <w:tcW w:w="2520" w:type="dxa"/>
            <w:vMerge w:val="restart"/>
          </w:tcPr>
          <w:p>
            <w:pPr>
              <w:pStyle w:val="TableParagraph"/>
              <w:spacing w:before="0"/>
              <w:ind w:left="0"/>
              <w:rPr>
                <w:rFonts w:ascii="Palatino Linotype"/>
                <w:b/>
                <w:sz w:val="26"/>
              </w:rPr>
            </w:pPr>
          </w:p>
          <w:p>
            <w:pPr>
              <w:pStyle w:val="TableParagraph"/>
              <w:spacing w:line="254" w:lineRule="auto" w:before="205"/>
              <w:ind w:left="312" w:right="285" w:firstLine="134"/>
              <w:rPr>
                <w:sz w:val="22"/>
              </w:rPr>
            </w:pPr>
            <w:r>
              <w:rPr>
                <w:w w:val="105"/>
                <w:sz w:val="22"/>
              </w:rPr>
              <w:t>According</w:t>
            </w:r>
            <w:r>
              <w:rPr>
                <w:spacing w:val="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to</w:t>
            </w:r>
            <w:r>
              <w:rPr>
                <w:spacing w:val="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the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animation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program</w:t>
            </w:r>
          </w:p>
        </w:tc>
      </w:tr>
      <w:tr>
        <w:trPr>
          <w:trHeight w:val="980" w:hRule="atLeast"/>
        </w:trPr>
        <w:tc>
          <w:tcPr>
            <w:tcW w:w="8007" w:type="dxa"/>
          </w:tcPr>
          <w:p>
            <w:pPr>
              <w:pStyle w:val="TableParagraph"/>
              <w:spacing w:before="217"/>
              <w:rPr>
                <w:sz w:val="22"/>
              </w:rPr>
            </w:pPr>
            <w:r>
              <w:rPr>
                <w:sz w:val="22"/>
              </w:rPr>
              <w:t>Kid's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animation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/04-12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years/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daytime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entertainment</w:t>
            </w:r>
          </w:p>
          <w:p>
            <w:pPr>
              <w:pStyle w:val="TableParagraph"/>
              <w:spacing w:before="16"/>
              <w:rPr>
                <w:sz w:val="22"/>
              </w:rPr>
            </w:pPr>
            <w:r>
              <w:rPr>
                <w:w w:val="105"/>
                <w:sz w:val="22"/>
              </w:rPr>
              <w:t>programme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for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children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,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mini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disco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in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the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evening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–</w:t>
            </w:r>
            <w:r>
              <w:rPr>
                <w:spacing w:val="-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6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times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per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week</w:t>
            </w:r>
          </w:p>
        </w:tc>
        <w:tc>
          <w:tcPr>
            <w:tcW w:w="25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8007" w:type="dxa"/>
          </w:tcPr>
          <w:p>
            <w:pPr>
              <w:pStyle w:val="TableParagraph"/>
              <w:spacing w:before="28"/>
              <w:rPr>
                <w:sz w:val="22"/>
              </w:rPr>
            </w:pPr>
            <w:r>
              <w:rPr>
                <w:w w:val="105"/>
                <w:sz w:val="22"/>
              </w:rPr>
              <w:t>Baby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cot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free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of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charge</w:t>
            </w:r>
          </w:p>
        </w:tc>
        <w:tc>
          <w:tcPr>
            <w:tcW w:w="2520" w:type="dxa"/>
          </w:tcPr>
          <w:p>
            <w:pPr>
              <w:pStyle w:val="TableParagraph"/>
              <w:spacing w:before="28"/>
              <w:ind w:left="108"/>
              <w:rPr>
                <w:sz w:val="22"/>
              </w:rPr>
            </w:pPr>
            <w:r>
              <w:rPr>
                <w:w w:val="105"/>
                <w:sz w:val="22"/>
              </w:rPr>
              <w:t>upon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request</w:t>
            </w:r>
          </w:p>
        </w:tc>
      </w:tr>
    </w:tbl>
    <w:sectPr>
      <w:type w:val="continuous"/>
      <w:pgSz w:w="11910" w:h="16840"/>
      <w:pgMar w:top="760" w:bottom="280" w:left="54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Palatino Linotype">
    <w:altName w:val="Palatino Linotype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Palatino Linotype" w:hAnsi="Palatino Linotype" w:eastAsia="Palatino Linotype" w:cs="Palatino Linotype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  <w:ind w:left="106"/>
    </w:pPr>
    <w:rPr>
      <w:rFonts w:ascii="Cambria" w:hAnsi="Cambria" w:eastAsia="Cambria" w:cs="Cambr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2021-11-29T12:29:26Z</dcterms:created>
  <dcterms:modified xsi:type="dcterms:W3CDTF">2021-11-29T12:29:26Z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2021-08-16T00:00:00Z</vt:filetime>
  </property>
  <property fmtid="{D5CDD505-2E9C-101B-9397-08002B2CF9AE}" pid="3" name="Creator">
    <vt:lpwstr>WPS Writer</vt:lpwstr>
  </property>
  <property fmtid="{D5CDD505-2E9C-101B-9397-08002B2CF9AE}" pid="4" name="LastSaved">
    <vt:filetime>2021-11-29T00:00:00Z</vt:filetime>
  </property>
</Properties>
</file>