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FF70AC" w14:textId="0333080D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lt-LT"/>
        </w:rPr>
        <w:t>Flamingo Beach (ex. Avliga Beach), 3*</w:t>
      </w:r>
      <w:r w:rsidRPr="00E76B2A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lt-LT"/>
        </w:rPr>
        <w:br/>
        <w:t>Bulgaria, Burgas, Sunny Beach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  <w:r w:rsidRPr="00E76B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Location</w:t>
      </w:r>
    </w:p>
    <w:p w14:paraId="1C92235E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Sunny Beach</w:t>
      </w:r>
    </w:p>
    <w:p w14:paraId="2D639F6C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Distance to the sandy beach is about 50 m</w:t>
      </w:r>
    </w:p>
    <w:p w14:paraId="61E7CDA5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Distance to the resort center is about 100 m (Sunny Beach)</w:t>
      </w:r>
    </w:p>
    <w:p w14:paraId="14C923DC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Distance to the airport is about 100 km (Varna), 27 km (Burgas)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  <w:r w:rsidRPr="00E76B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Hotel facilities</w:t>
      </w:r>
    </w:p>
    <w:p w14:paraId="03717E80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Hotel was opened 2001 y</w:t>
      </w:r>
    </w:p>
    <w:p w14:paraId="340EA43B" w14:textId="358FFC0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Hotel was partly renovated </w:t>
      </w:r>
      <w:r w:rsidRPr="00E818C2">
        <w:rPr>
          <w:rFonts w:ascii="Times New Roman" w:eastAsia="Times New Roman" w:hAnsi="Times New Roman" w:cs="Times New Roman"/>
          <w:color w:val="70AD47" w:themeColor="accent6"/>
          <w:sz w:val="24"/>
          <w:szCs w:val="24"/>
          <w:lang w:eastAsia="lt-LT"/>
        </w:rPr>
        <w:t>202</w:t>
      </w:r>
      <w:r w:rsidR="00E818C2" w:rsidRPr="00E818C2">
        <w:rPr>
          <w:rFonts w:ascii="Times New Roman" w:eastAsia="Times New Roman" w:hAnsi="Times New Roman" w:cs="Times New Roman"/>
          <w:color w:val="70AD47" w:themeColor="accent6"/>
          <w:sz w:val="24"/>
          <w:szCs w:val="24"/>
          <w:lang w:val="bg-BG" w:eastAsia="lt-LT"/>
        </w:rPr>
        <w:t>2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y (restaurant, pool bar and pool area, rooms)</w:t>
      </w:r>
    </w:p>
    <w:p w14:paraId="30BF39F6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Room number – 127</w:t>
      </w:r>
    </w:p>
    <w:p w14:paraId="331F53A1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Main restaurant</w:t>
      </w:r>
    </w:p>
    <w:p w14:paraId="53D82958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Lobby bar (paid)</w:t>
      </w:r>
    </w:p>
    <w:p w14:paraId="26B6F75A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Pool bar (paid)</w:t>
      </w:r>
    </w:p>
    <w:p w14:paraId="543BFE21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Wi-Fi (in some areas of the hotel)</w:t>
      </w:r>
    </w:p>
    <w:p w14:paraId="1C9107F0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Minimarket</w:t>
      </w:r>
    </w:p>
    <w:p w14:paraId="02EA54C3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ATM (Bank)</w:t>
      </w:r>
    </w:p>
    <w:p w14:paraId="72C276C2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Laundry Service (paid)</w:t>
      </w:r>
    </w:p>
    <w:p w14:paraId="2952D9FB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Doctor (paid)</w:t>
      </w:r>
    </w:p>
    <w:p w14:paraId="6A813325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Parking (paid)</w:t>
      </w:r>
    </w:p>
    <w:p w14:paraId="7993FEC9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Safe box at the reception (paid)</w:t>
      </w:r>
    </w:p>
    <w:p w14:paraId="3DA257E3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Pool</w:t>
      </w:r>
    </w:p>
    <w:p w14:paraId="1812647A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Sun beds by the pool</w:t>
      </w:r>
    </w:p>
    <w:p w14:paraId="14A55AF7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Sun beds on the beach (paid)</w:t>
      </w:r>
    </w:p>
    <w:p w14:paraId="269F6383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Umbrellas by the pool</w:t>
      </w:r>
    </w:p>
    <w:p w14:paraId="4BB971C1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Umbrellas on the beach (paid)</w:t>
      </w:r>
    </w:p>
    <w:p w14:paraId="244DD8CC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Hotel official category – 3*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  <w:r w:rsidRPr="00E76B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Room facilities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  <w:r w:rsidRPr="00E76B2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lt-LT"/>
        </w:rPr>
        <w:t>Standard</w:t>
      </w:r>
    </w:p>
    <w:p w14:paraId="5982E239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Room space is about 23 sq.m</w:t>
      </w:r>
    </w:p>
    <w:p w14:paraId="0D2D95ED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Shower</w:t>
      </w:r>
    </w:p>
    <w:p w14:paraId="28DD6A2F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WC</w:t>
      </w:r>
    </w:p>
    <w:p w14:paraId="513F52AF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Balcony</w:t>
      </w:r>
    </w:p>
    <w:p w14:paraId="0553D39A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Air Conditioner (central, operates periodically)</w:t>
      </w:r>
    </w:p>
    <w:p w14:paraId="7BE96E1E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Phone</w:t>
      </w:r>
    </w:p>
    <w:p w14:paraId="4532776C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TV</w:t>
      </w:r>
    </w:p>
    <w:p w14:paraId="3C1C5442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Mini fridge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  <w:r w:rsidRPr="00E76B2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lt-LT"/>
        </w:rPr>
        <w:t>Standard Sea View</w:t>
      </w:r>
    </w:p>
    <w:p w14:paraId="25D942A4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Room space is about 23 sq.m</w:t>
      </w:r>
    </w:p>
    <w:p w14:paraId="1ADE5F2D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Sea view</w:t>
      </w:r>
    </w:p>
    <w:p w14:paraId="5FF613C4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Shower</w:t>
      </w:r>
    </w:p>
    <w:p w14:paraId="7E613EE9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WC</w:t>
      </w:r>
    </w:p>
    <w:p w14:paraId="73B76262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Balcony</w:t>
      </w:r>
    </w:p>
    <w:p w14:paraId="5D463F9D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Air Conditioner (central, operates periodically)</w:t>
      </w:r>
    </w:p>
    <w:p w14:paraId="6B03472B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Phone</w:t>
      </w:r>
    </w:p>
    <w:p w14:paraId="77CE345A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TV</w:t>
      </w:r>
    </w:p>
    <w:p w14:paraId="3CBB6B17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Mini fridge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  <w:r w:rsidRPr="00E76B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Activities</w:t>
      </w:r>
    </w:p>
    <w:p w14:paraId="7D0817B6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lastRenderedPageBreak/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Fitness room</w:t>
      </w:r>
    </w:p>
    <w:p w14:paraId="3A829076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Massage (paid)</w:t>
      </w:r>
    </w:p>
    <w:p w14:paraId="3DECD5B6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Sauna (paid)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  <w:r w:rsidRPr="00E76B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Children facilities</w:t>
      </w:r>
    </w:p>
    <w:p w14:paraId="41CF6E99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Kids Pool</w:t>
      </w:r>
    </w:p>
    <w:p w14:paraId="4DD2C85C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Playground</w:t>
      </w:r>
    </w:p>
    <w:p w14:paraId="2A5D5707" w14:textId="77777777" w:rsidR="00E07AD6" w:rsidRPr="00E76B2A" w:rsidRDefault="00E07AD6" w:rsidP="00E07A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Baby cot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  <w:r w:rsidRPr="00E76B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Catering</w:t>
      </w:r>
    </w:p>
    <w:p w14:paraId="59E066B5" w14:textId="29BED636" w:rsidR="00606CAE" w:rsidRPr="00E76B2A" w:rsidRDefault="00E07AD6" w:rsidP="00606C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E76B2A">
        <w:rPr>
          <w:rFonts w:ascii="Times New Roman" w:eastAsia="Times New Roman" w:hAnsi="Symbol" w:cs="Times New Roman"/>
          <w:color w:val="000000"/>
          <w:sz w:val="24"/>
          <w:szCs w:val="24"/>
          <w:lang w:eastAsia="lt-LT"/>
        </w:rPr>
        <w:t>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Available catering types: Half Board Plus</w:t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</w:p>
    <w:p w14:paraId="4822E00D" w14:textId="57C87E3D" w:rsidR="00080C5C" w:rsidRDefault="00E07AD6" w:rsidP="00E07AD6"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  <w:r w:rsidRPr="00E76B2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</w:p>
    <w:sectPr w:rsidR="00080C5C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AD6"/>
    <w:rsid w:val="00585AD1"/>
    <w:rsid w:val="00606CAE"/>
    <w:rsid w:val="009D5FB3"/>
    <w:rsid w:val="009D6264"/>
    <w:rsid w:val="00E07AD6"/>
    <w:rsid w:val="00E81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3BE59C"/>
  <w15:chartTrackingRefBased/>
  <w15:docId w15:val="{61914EDE-FFB1-413C-8237-CF1789569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7A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194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Zaneta Vinceviciene, Novaturas</dc:creator>
  <cp:keywords/>
  <dc:description/>
  <cp:lastModifiedBy>Admin</cp:lastModifiedBy>
  <cp:revision>2</cp:revision>
  <dcterms:created xsi:type="dcterms:W3CDTF">2022-10-21T05:29:00Z</dcterms:created>
  <dcterms:modified xsi:type="dcterms:W3CDTF">2022-10-21T05:29:00Z</dcterms:modified>
</cp:coreProperties>
</file>