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52C" w:rsidRPr="009621D2" w:rsidRDefault="009D2773" w:rsidP="009D2773">
      <w:pPr>
        <w:jc w:val="center"/>
        <w:rPr>
          <w:rStyle w:val="jsgrdq"/>
          <w:b/>
          <w:color w:val="29200E"/>
          <w:sz w:val="40"/>
          <w:szCs w:val="40"/>
          <w:u w:val="single"/>
          <w:lang w:val="en-US"/>
        </w:rPr>
      </w:pPr>
      <w:r w:rsidRPr="009621D2">
        <w:rPr>
          <w:rStyle w:val="jsgrdq"/>
          <w:b/>
          <w:color w:val="29200E"/>
          <w:sz w:val="40"/>
          <w:szCs w:val="40"/>
          <w:u w:val="single"/>
          <w:lang w:val="en-US"/>
        </w:rPr>
        <w:t>Ultra all inclusive description 2023</w:t>
      </w:r>
    </w:p>
    <w:p w:rsidR="009D2773" w:rsidRPr="009621D2" w:rsidRDefault="009D2773" w:rsidP="009D2773">
      <w:pPr>
        <w:jc w:val="center"/>
        <w:rPr>
          <w:rStyle w:val="jsgrdq"/>
          <w:b/>
          <w:color w:val="1A90A7"/>
          <w:sz w:val="28"/>
          <w:szCs w:val="28"/>
        </w:rPr>
      </w:pPr>
      <w:r w:rsidRPr="009621D2">
        <w:rPr>
          <w:rStyle w:val="jsgrdq"/>
          <w:b/>
          <w:color w:val="1A90A7"/>
          <w:sz w:val="28"/>
          <w:szCs w:val="28"/>
        </w:rPr>
        <w:t>Restaurants and bars</w:t>
      </w:r>
    </w:p>
    <w:p w:rsidR="009D2773" w:rsidRPr="009D2773" w:rsidRDefault="009D2773" w:rsidP="009D2773">
      <w:pPr>
        <w:jc w:val="center"/>
        <w:rPr>
          <w:b/>
          <w:lang w:val="en-US"/>
        </w:rPr>
      </w:pPr>
      <w:r w:rsidRPr="009D2773">
        <w:rPr>
          <w:b/>
          <w:lang w:val="en-US"/>
        </w:rPr>
        <w:t>Main Restaurant "Victoria"</w:t>
      </w:r>
    </w:p>
    <w:p w:rsidR="009D2773" w:rsidRPr="009D2773" w:rsidRDefault="009D2773" w:rsidP="009D2773">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Breakfast: at a buffet from 7:30 to 10:00 (water, coffee, non-alcoholic, cold and hot drinks).</w:t>
      </w:r>
    </w:p>
    <w:p w:rsidR="009D2773" w:rsidRPr="009D2773" w:rsidRDefault="009D2773" w:rsidP="009D2773">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Lunch: at a buffet from 12:30 to 14:30 (wine, beer, water, coffee, non-alcoholic, cold and hot drinks).</w:t>
      </w:r>
    </w:p>
    <w:p w:rsidR="009D2773" w:rsidRPr="009621D2" w:rsidRDefault="009D2773" w:rsidP="009D2773">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Dinner: buffet from 18:00 to 21:00 (wine, beer, water, coffee, soft, cold and hot drinks).</w:t>
      </w:r>
    </w:p>
    <w:p w:rsidR="009D2773" w:rsidRPr="009621D2" w:rsidRDefault="009D2773" w:rsidP="009D2773">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3 themed dinners</w:t>
      </w:r>
    </w:p>
    <w:p w:rsidR="009D2773" w:rsidRPr="009621D2" w:rsidRDefault="009D2773" w:rsidP="009D2773">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Healthy corner</w:t>
      </w:r>
    </w:p>
    <w:p w:rsidR="009D2773" w:rsidRPr="009D2773" w:rsidRDefault="009D2773" w:rsidP="009D2773">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Baby corner</w:t>
      </w:r>
    </w:p>
    <w:p w:rsidR="009D2773" w:rsidRPr="009621D2" w:rsidRDefault="009D2773" w:rsidP="009D2773">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Recognizable brands of imported and Bulgarian alcohol.</w:t>
      </w:r>
    </w:p>
    <w:p w:rsidR="009D2773" w:rsidRPr="0081234A" w:rsidRDefault="009D2773" w:rsidP="009D2773">
      <w:pPr>
        <w:spacing w:before="100" w:beforeAutospacing="1" w:after="100" w:afterAutospacing="1" w:line="240" w:lineRule="auto"/>
        <w:ind w:left="720"/>
        <w:rPr>
          <w:rFonts w:eastAsia="Times New Roman" w:cstheme="minorHAnsi"/>
          <w:b/>
          <w:color w:val="FF0000"/>
          <w:sz w:val="24"/>
          <w:szCs w:val="24"/>
          <w:lang w:eastAsia="bg-BG"/>
        </w:rPr>
      </w:pPr>
      <w:r w:rsidRPr="0081234A">
        <w:rPr>
          <w:rFonts w:eastAsia="Times New Roman" w:cstheme="minorHAnsi"/>
          <w:b/>
          <w:color w:val="FF0000"/>
          <w:sz w:val="24"/>
          <w:szCs w:val="24"/>
          <w:lang w:eastAsia="bg-BG"/>
        </w:rPr>
        <w:t>In case of high occupancy, meals can be served in 2 shifts, and guests will be notified of the time upon check-in. At the beginning and at the end of the season, it is possible that meals will be on a set-menu basis if the hotel is not occupied.</w:t>
      </w:r>
    </w:p>
    <w:p w:rsidR="009D2773" w:rsidRDefault="009D2773" w:rsidP="009D2773">
      <w:pPr>
        <w:spacing w:before="100" w:beforeAutospacing="1" w:after="100" w:afterAutospacing="1" w:line="240" w:lineRule="auto"/>
        <w:ind w:left="720"/>
        <w:jc w:val="center"/>
        <w:rPr>
          <w:rStyle w:val="jsgrdq"/>
          <w:b/>
          <w:bCs/>
          <w:color w:val="000000"/>
          <w:lang w:val="en-US"/>
        </w:rPr>
      </w:pPr>
      <w:r>
        <w:rPr>
          <w:rStyle w:val="jsgrdq"/>
          <w:b/>
          <w:bCs/>
          <w:color w:val="000000"/>
        </w:rPr>
        <w:t>Italian a-la-carte restaurant "Bella Italia"</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Dinner: from 18:00 to 22:00</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1 dinner per stay included in the Ultra All Inclusive price. Applicable for a minimum stay of 5 nights. Advance registration is required, subject to availability.</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Shorter stays (less than 5 nights) can be booked subject to availability and at an additional cost.</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Beer, wine, non-alcoholic, hot drinks, recognizable brands of imported and Bulgarian alcohol.</w:t>
      </w:r>
    </w:p>
    <w:p w:rsidR="009D2773" w:rsidRDefault="009D2773" w:rsidP="009D2773">
      <w:pPr>
        <w:spacing w:before="100" w:beforeAutospacing="1" w:after="100" w:afterAutospacing="1" w:line="240" w:lineRule="auto"/>
        <w:ind w:left="720"/>
        <w:jc w:val="center"/>
        <w:rPr>
          <w:rStyle w:val="jsgrdq"/>
          <w:b/>
          <w:bCs/>
          <w:color w:val="000000"/>
          <w:lang w:val="en-US"/>
        </w:rPr>
      </w:pPr>
      <w:r>
        <w:rPr>
          <w:rStyle w:val="jsgrdq"/>
          <w:b/>
          <w:bCs/>
          <w:color w:val="000000"/>
        </w:rPr>
        <w:t>Asian a-la-carte restaurant "Hanaya" (Teppanyaki and Sushi corner)</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Dinner: from 18:00 to 22:00</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1 dinner per stay included in the Ultra All Inclusive price. Applicable for a minimum stay of 5 nights. Advance registration is required, subject to availability.</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Shorter stays (less than 5 nights) can be booked subject to availability and at an additional cost.</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Beer, wine, non-alcoholic, hot drinks, recognizable brands of imported and Bulgarian alcohol.</w:t>
      </w:r>
    </w:p>
    <w:p w:rsidR="009D2773" w:rsidRDefault="009D2773" w:rsidP="009D2773">
      <w:pPr>
        <w:spacing w:before="100" w:beforeAutospacing="1" w:after="100" w:afterAutospacing="1" w:line="240" w:lineRule="auto"/>
        <w:ind w:left="720"/>
        <w:jc w:val="center"/>
        <w:rPr>
          <w:rStyle w:val="jsgrdq"/>
          <w:b/>
          <w:bCs/>
          <w:color w:val="000000"/>
          <w:lang w:val="en-US"/>
        </w:rPr>
      </w:pPr>
    </w:p>
    <w:p w:rsidR="009D2773" w:rsidRDefault="009D2773" w:rsidP="009D2773">
      <w:pPr>
        <w:spacing w:before="100" w:beforeAutospacing="1" w:after="100" w:afterAutospacing="1" w:line="240" w:lineRule="auto"/>
        <w:ind w:left="720"/>
        <w:jc w:val="center"/>
        <w:rPr>
          <w:rStyle w:val="jsgrdq"/>
          <w:b/>
          <w:bCs/>
          <w:color w:val="000000"/>
          <w:lang w:val="en-US"/>
        </w:rPr>
      </w:pPr>
    </w:p>
    <w:p w:rsidR="009D2773" w:rsidRDefault="009D2773" w:rsidP="009D2773">
      <w:pPr>
        <w:spacing w:before="100" w:beforeAutospacing="1" w:after="100" w:afterAutospacing="1" w:line="240" w:lineRule="auto"/>
        <w:ind w:left="720"/>
        <w:jc w:val="center"/>
        <w:rPr>
          <w:rStyle w:val="jsgrdq"/>
          <w:b/>
          <w:bCs/>
          <w:color w:val="000000"/>
          <w:lang w:val="en-US"/>
        </w:rPr>
      </w:pPr>
    </w:p>
    <w:p w:rsidR="009D2773" w:rsidRDefault="009D2773" w:rsidP="009D2773">
      <w:pPr>
        <w:spacing w:before="100" w:beforeAutospacing="1" w:after="100" w:afterAutospacing="1" w:line="240" w:lineRule="auto"/>
        <w:ind w:left="720"/>
        <w:jc w:val="center"/>
        <w:rPr>
          <w:rStyle w:val="jsgrdq"/>
          <w:b/>
          <w:bCs/>
          <w:color w:val="000000"/>
          <w:lang w:val="en-US"/>
        </w:rPr>
      </w:pPr>
    </w:p>
    <w:p w:rsidR="009D2773" w:rsidRDefault="009D2773" w:rsidP="009D2773">
      <w:pPr>
        <w:spacing w:before="100" w:beforeAutospacing="1" w:after="100" w:afterAutospacing="1" w:line="240" w:lineRule="auto"/>
        <w:ind w:left="720"/>
        <w:jc w:val="center"/>
        <w:rPr>
          <w:rStyle w:val="jsgrdq"/>
          <w:b/>
          <w:bCs/>
          <w:color w:val="000000"/>
          <w:lang w:val="en-US"/>
        </w:rPr>
      </w:pPr>
    </w:p>
    <w:p w:rsidR="009D2773" w:rsidRDefault="009D2773" w:rsidP="009D2773">
      <w:pPr>
        <w:spacing w:before="100" w:beforeAutospacing="1" w:after="100" w:afterAutospacing="1" w:line="240" w:lineRule="auto"/>
        <w:ind w:left="720"/>
        <w:jc w:val="center"/>
        <w:rPr>
          <w:rStyle w:val="jsgrdq"/>
          <w:b/>
          <w:bCs/>
          <w:color w:val="000000"/>
          <w:lang w:val="en-US"/>
        </w:rPr>
      </w:pPr>
      <w:r>
        <w:rPr>
          <w:rStyle w:val="jsgrdq"/>
          <w:b/>
          <w:bCs/>
          <w:color w:val="000000"/>
        </w:rPr>
        <w:t>Lobby bar</w:t>
      </w:r>
    </w:p>
    <w:p w:rsidR="009D2773" w:rsidRPr="009621D2"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Opening hours: 24/7</w:t>
      </w:r>
    </w:p>
    <w:p w:rsidR="009D2773" w:rsidRPr="009621D2"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Late Snack including cold packaged sandwiches, fruits and small sweets</w:t>
      </w:r>
    </w:p>
    <w:p w:rsidR="009D2773" w:rsidRPr="009621D2"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Recognizable brands of imported and Bulgarian alcohol, several types of beer, soft drinks and cocktails, high-quality coffee and sweets.</w:t>
      </w:r>
    </w:p>
    <w:p w:rsidR="009D2773" w:rsidRDefault="009D2773" w:rsidP="009D2773">
      <w:pPr>
        <w:pStyle w:val="04xlpa"/>
        <w:spacing w:line="465" w:lineRule="atLeast"/>
        <w:ind w:left="720"/>
        <w:rPr>
          <w:rStyle w:val="jsgrdq"/>
          <w:b/>
          <w:bCs/>
          <w:color w:val="000000"/>
          <w:lang w:val="en-US"/>
        </w:rPr>
      </w:pPr>
    </w:p>
    <w:p w:rsidR="009D2773" w:rsidRPr="000458AA" w:rsidRDefault="009D2773" w:rsidP="000458AA">
      <w:pPr>
        <w:spacing w:before="100" w:beforeAutospacing="1" w:after="100" w:afterAutospacing="1" w:line="240" w:lineRule="auto"/>
        <w:ind w:left="720"/>
        <w:jc w:val="center"/>
        <w:rPr>
          <w:rStyle w:val="jsgrdq"/>
          <w:b/>
          <w:bCs/>
          <w:color w:val="000000"/>
        </w:rPr>
      </w:pPr>
      <w:r>
        <w:rPr>
          <w:rStyle w:val="jsgrdq"/>
          <w:b/>
          <w:bCs/>
          <w:color w:val="000000"/>
        </w:rPr>
        <w:t>Coffee shop and pastry</w:t>
      </w:r>
    </w:p>
    <w:p w:rsidR="009D2773" w:rsidRPr="009621D2"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Working hours: from 09:00 to 16:00.</w:t>
      </w:r>
    </w:p>
    <w:p w:rsidR="009D2773" w:rsidRPr="009621D2"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Homemade confectionery</w:t>
      </w:r>
    </w:p>
    <w:p w:rsidR="009D2773" w:rsidRDefault="009D2773" w:rsidP="000458AA">
      <w:pPr>
        <w:spacing w:before="100" w:beforeAutospacing="1" w:after="100" w:afterAutospacing="1" w:line="240" w:lineRule="auto"/>
        <w:ind w:left="720"/>
        <w:jc w:val="center"/>
        <w:rPr>
          <w:rStyle w:val="jsgrdq"/>
          <w:b/>
          <w:bCs/>
          <w:color w:val="000000"/>
          <w:lang w:val="en-US"/>
        </w:rPr>
      </w:pPr>
      <w:r w:rsidRPr="000458AA">
        <w:rPr>
          <w:rStyle w:val="jsgrdq"/>
          <w:b/>
          <w:bCs/>
          <w:color w:val="000000"/>
          <w:lang w:val="en-US"/>
        </w:rPr>
        <w:t>Snack bar</w:t>
      </w:r>
    </w:p>
    <w:p w:rsidR="009D2773" w:rsidRPr="009621D2"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Opening hours: from 10:00 to 17:00</w:t>
      </w:r>
    </w:p>
    <w:p w:rsidR="009D2773" w:rsidRPr="009621D2"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Sandwiches, burgers, fries, doner and more</w:t>
      </w:r>
    </w:p>
    <w:p w:rsidR="009D2773" w:rsidRDefault="009D2773" w:rsidP="000458AA">
      <w:pPr>
        <w:spacing w:before="100" w:beforeAutospacing="1" w:after="100" w:afterAutospacing="1" w:line="240" w:lineRule="auto"/>
        <w:ind w:left="720"/>
        <w:jc w:val="center"/>
        <w:rPr>
          <w:rStyle w:val="jsgrdq"/>
          <w:b/>
          <w:bCs/>
          <w:color w:val="000000"/>
          <w:lang w:val="en-US"/>
        </w:rPr>
      </w:pPr>
      <w:r w:rsidRPr="000458AA">
        <w:rPr>
          <w:rStyle w:val="jsgrdq"/>
          <w:b/>
          <w:bCs/>
          <w:color w:val="000000"/>
          <w:lang w:val="en-US"/>
        </w:rPr>
        <w:t>2 Pool Bars</w:t>
      </w:r>
    </w:p>
    <w:p w:rsidR="009D2773" w:rsidRPr="009621D2"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Opening hours: from 10:00 to 23:00</w:t>
      </w:r>
    </w:p>
    <w:p w:rsidR="009D2773" w:rsidRPr="009621D2"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Non-alcoholic and alcoholic cocktails, soft drinks, juices, hot drinks, recognizable brands of imported and Bulgarian alcohol.</w:t>
      </w:r>
    </w:p>
    <w:p w:rsidR="009D2773" w:rsidRPr="009621D2" w:rsidRDefault="009D2773" w:rsidP="009621D2">
      <w:pPr>
        <w:jc w:val="center"/>
        <w:rPr>
          <w:rStyle w:val="jsgrdq"/>
          <w:b/>
          <w:color w:val="1A90A7"/>
          <w:sz w:val="28"/>
          <w:szCs w:val="28"/>
        </w:rPr>
      </w:pPr>
      <w:r w:rsidRPr="009621D2">
        <w:rPr>
          <w:rStyle w:val="jsgrdq"/>
          <w:b/>
          <w:color w:val="1A90A7"/>
          <w:sz w:val="28"/>
          <w:szCs w:val="28"/>
        </w:rPr>
        <w:t>Beach and Pool</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 xml:space="preserve">Beach – Free sunbeds and parasols upon availability </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Beach towels against a deposit.</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Outdoor pool for adults.</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Children's outdoor pool (a separate part of the general outdoor pool).</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Parasols and sunbeds at the pool (upon availability).</w:t>
      </w:r>
    </w:p>
    <w:p w:rsidR="009D2773" w:rsidRPr="009621D2" w:rsidRDefault="009D2773" w:rsidP="009621D2">
      <w:pPr>
        <w:jc w:val="center"/>
        <w:rPr>
          <w:rStyle w:val="jsgrdq"/>
          <w:b/>
          <w:color w:val="1A90A7"/>
          <w:sz w:val="28"/>
          <w:szCs w:val="28"/>
        </w:rPr>
      </w:pPr>
      <w:r w:rsidRPr="009621D2">
        <w:rPr>
          <w:rStyle w:val="jsgrdq"/>
          <w:b/>
          <w:color w:val="1A90A7"/>
          <w:sz w:val="28"/>
          <w:szCs w:val="28"/>
        </w:rPr>
        <w:t>Animation</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Animation for children, fun games, workshops, children's disco.</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Animation for adults, sports animation, evening and show programs.</w:t>
      </w:r>
    </w:p>
    <w:p w:rsidR="009D2773" w:rsidRPr="009621D2" w:rsidRDefault="009D2773" w:rsidP="009621D2">
      <w:pPr>
        <w:jc w:val="center"/>
        <w:rPr>
          <w:rStyle w:val="jsgrdq"/>
          <w:b/>
          <w:color w:val="1A90A7"/>
          <w:sz w:val="28"/>
          <w:szCs w:val="28"/>
        </w:rPr>
      </w:pPr>
      <w:r w:rsidRPr="009621D2">
        <w:rPr>
          <w:rStyle w:val="jsgrdq"/>
          <w:b/>
          <w:color w:val="1A90A7"/>
          <w:sz w:val="28"/>
          <w:szCs w:val="28"/>
        </w:rPr>
        <w:t>General information and Free services</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Check-in after 15:00 and Check-out before 11:00</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Minibar (water, soft drinks, beer) in the room - refilled daily.</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Tea and coffee making facilities in the room</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1 parking space per room (subject to availability). The parking space may be in front of the hotel or nearby (depending on availability)</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lastRenderedPageBreak/>
        <w:t>Wi-Fi in the rooms and the hotel</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Fitness</w:t>
      </w:r>
    </w:p>
    <w:p w:rsidR="009D2773" w:rsidRPr="009621D2" w:rsidRDefault="009D2773" w:rsidP="009621D2">
      <w:pPr>
        <w:jc w:val="center"/>
        <w:rPr>
          <w:rStyle w:val="jsgrdq"/>
          <w:b/>
          <w:color w:val="1A90A7"/>
          <w:sz w:val="28"/>
          <w:szCs w:val="28"/>
        </w:rPr>
      </w:pPr>
      <w:r w:rsidRPr="009621D2">
        <w:rPr>
          <w:rStyle w:val="jsgrdq"/>
          <w:b/>
          <w:color w:val="1A90A7"/>
          <w:sz w:val="28"/>
          <w:szCs w:val="28"/>
        </w:rPr>
        <w:t>Services for an additional fee</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Mini market</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Currency exchange</w:t>
      </w:r>
    </w:p>
    <w:p w:rsidR="009D2773" w:rsidRPr="000458AA"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Procedures in the beauty salon</w:t>
      </w:r>
    </w:p>
    <w:p w:rsidR="000458AA" w:rsidRPr="000458AA" w:rsidRDefault="000458AA" w:rsidP="000458AA">
      <w:pPr>
        <w:numPr>
          <w:ilvl w:val="0"/>
          <w:numId w:val="1"/>
        </w:numPr>
        <w:spacing w:before="100" w:beforeAutospacing="1" w:after="100" w:afterAutospacing="1" w:line="240" w:lineRule="auto"/>
        <w:rPr>
          <w:rFonts w:eastAsia="Times New Roman" w:cstheme="minorHAnsi"/>
          <w:color w:val="29200E"/>
          <w:sz w:val="24"/>
          <w:szCs w:val="24"/>
          <w:lang w:eastAsia="bg-BG"/>
        </w:rPr>
      </w:pPr>
      <w:r>
        <w:rPr>
          <w:rFonts w:eastAsia="Times New Roman" w:cstheme="minorHAnsi"/>
          <w:color w:val="29200E"/>
          <w:sz w:val="24"/>
          <w:szCs w:val="24"/>
          <w:lang w:val="en-US" w:eastAsia="bg-BG"/>
        </w:rPr>
        <w:t>Massages</w:t>
      </w:r>
    </w:p>
    <w:p w:rsidR="000458AA" w:rsidRPr="009D2773" w:rsidRDefault="000458AA" w:rsidP="000458AA">
      <w:pPr>
        <w:numPr>
          <w:ilvl w:val="0"/>
          <w:numId w:val="1"/>
        </w:numPr>
        <w:spacing w:before="100" w:beforeAutospacing="1" w:after="100" w:afterAutospacing="1" w:line="240" w:lineRule="auto"/>
        <w:rPr>
          <w:rFonts w:eastAsia="Times New Roman" w:cstheme="minorHAnsi"/>
          <w:color w:val="29200E"/>
          <w:sz w:val="24"/>
          <w:szCs w:val="24"/>
          <w:lang w:eastAsia="bg-BG"/>
        </w:rPr>
      </w:pPr>
      <w:r>
        <w:rPr>
          <w:rFonts w:eastAsia="Times New Roman" w:cstheme="minorHAnsi"/>
          <w:color w:val="29200E"/>
          <w:sz w:val="24"/>
          <w:szCs w:val="24"/>
          <w:lang w:val="en-US" w:eastAsia="bg-BG"/>
        </w:rPr>
        <w:t>Sauna</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Washing and ironing</w:t>
      </w:r>
    </w:p>
    <w:p w:rsidR="009D2773" w:rsidRPr="00875877" w:rsidRDefault="009D2773" w:rsidP="00875877">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Early check-in and late check-out - subject to availability; extra charge</w:t>
      </w:r>
      <w:r w:rsidR="00875877">
        <w:rPr>
          <w:rFonts w:eastAsia="Times New Roman" w:cstheme="minorHAnsi"/>
          <w:color w:val="29200E"/>
          <w:sz w:val="24"/>
          <w:szCs w:val="24"/>
          <w:lang w:eastAsia="bg-BG"/>
        </w:rPr>
        <w:t xml:space="preserve">. </w:t>
      </w:r>
      <w:r w:rsidRPr="00875877">
        <w:rPr>
          <w:rFonts w:eastAsia="Times New Roman" w:cstheme="minorHAnsi"/>
          <w:color w:val="29200E"/>
          <w:sz w:val="24"/>
          <w:szCs w:val="24"/>
          <w:lang w:eastAsia="bg-BG"/>
        </w:rPr>
        <w:t>Ultra All Inclusive starts with lunch on the day of arrival and ends with breakfast on the last day</w:t>
      </w:r>
    </w:p>
    <w:p w:rsidR="009D2773" w:rsidRP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Bicycles for rent</w:t>
      </w:r>
    </w:p>
    <w:p w:rsidR="009D2773" w:rsidRDefault="009D2773"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sidRPr="009621D2">
        <w:rPr>
          <w:rFonts w:eastAsia="Times New Roman" w:cstheme="minorHAnsi"/>
          <w:color w:val="29200E"/>
          <w:sz w:val="24"/>
          <w:szCs w:val="24"/>
          <w:lang w:eastAsia="bg-BG"/>
        </w:rPr>
        <w:t>Rent a car</w:t>
      </w:r>
    </w:p>
    <w:p w:rsidR="000458AA" w:rsidRPr="000458AA" w:rsidRDefault="000458AA" w:rsidP="009621D2">
      <w:pPr>
        <w:numPr>
          <w:ilvl w:val="0"/>
          <w:numId w:val="1"/>
        </w:numPr>
        <w:spacing w:before="100" w:beforeAutospacing="1" w:after="100" w:afterAutospacing="1" w:line="240" w:lineRule="auto"/>
        <w:rPr>
          <w:rFonts w:eastAsia="Times New Roman" w:cstheme="minorHAnsi"/>
          <w:color w:val="29200E"/>
          <w:sz w:val="24"/>
          <w:szCs w:val="24"/>
          <w:lang w:eastAsia="bg-BG"/>
        </w:rPr>
      </w:pPr>
      <w:r>
        <w:rPr>
          <w:rFonts w:eastAsia="Times New Roman" w:cstheme="minorHAnsi"/>
          <w:color w:val="29200E"/>
          <w:sz w:val="24"/>
          <w:szCs w:val="24"/>
          <w:lang w:val="en-US" w:eastAsia="bg-BG"/>
        </w:rPr>
        <w:t>Taxi and transfer services</w:t>
      </w:r>
    </w:p>
    <w:p w:rsidR="009D2773" w:rsidRPr="009621D2" w:rsidRDefault="009D2773" w:rsidP="009621D2">
      <w:pPr>
        <w:spacing w:before="100" w:beforeAutospacing="1" w:after="100" w:afterAutospacing="1" w:line="240" w:lineRule="auto"/>
        <w:ind w:left="720"/>
        <w:jc w:val="center"/>
        <w:rPr>
          <w:rFonts w:eastAsia="Times New Roman" w:cstheme="minorHAnsi"/>
          <w:b/>
          <w:color w:val="FF0000"/>
          <w:sz w:val="24"/>
          <w:szCs w:val="24"/>
          <w:lang w:eastAsia="bg-BG"/>
        </w:rPr>
      </w:pPr>
      <w:r w:rsidRPr="009621D2">
        <w:rPr>
          <w:rFonts w:eastAsia="Times New Roman" w:cstheme="minorHAnsi"/>
          <w:b/>
          <w:color w:val="FF0000"/>
          <w:sz w:val="24"/>
          <w:szCs w:val="24"/>
          <w:lang w:eastAsia="bg-BG"/>
        </w:rPr>
        <w:t>The hotel reserves the right to change the hours of breakfast, lunch and dinner, the working hours of bars and restaurants, as well as the prices of additional services. Changes to services offered and opening times may occur in low season or due to force majeure.</w:t>
      </w:r>
    </w:p>
    <w:p w:rsidR="009D2773" w:rsidRPr="009D2773" w:rsidRDefault="009D2773" w:rsidP="009D2773">
      <w:pPr>
        <w:pStyle w:val="04xlpa"/>
        <w:spacing w:line="465" w:lineRule="atLeast"/>
        <w:jc w:val="center"/>
        <w:rPr>
          <w:color w:val="000000"/>
        </w:rPr>
      </w:pPr>
    </w:p>
    <w:p w:rsidR="009D2773" w:rsidRPr="009D2773" w:rsidRDefault="009D2773" w:rsidP="009D2773">
      <w:pPr>
        <w:pStyle w:val="04xlpa"/>
        <w:spacing w:line="465" w:lineRule="atLeast"/>
        <w:ind w:left="720"/>
        <w:jc w:val="center"/>
        <w:rPr>
          <w:color w:val="000000"/>
        </w:rPr>
      </w:pPr>
    </w:p>
    <w:p w:rsidR="009D2773" w:rsidRPr="009D2773" w:rsidRDefault="009D2773" w:rsidP="009D2773">
      <w:pPr>
        <w:pStyle w:val="04xlpa"/>
        <w:spacing w:line="465" w:lineRule="atLeast"/>
        <w:ind w:left="720"/>
        <w:jc w:val="center"/>
        <w:rPr>
          <w:color w:val="000000"/>
        </w:rPr>
      </w:pPr>
    </w:p>
    <w:p w:rsidR="009D2773" w:rsidRPr="009D2773" w:rsidRDefault="009D2773" w:rsidP="009D2773">
      <w:pPr>
        <w:spacing w:before="100" w:beforeAutospacing="1" w:after="100" w:afterAutospacing="1" w:line="240" w:lineRule="auto"/>
        <w:ind w:left="720"/>
        <w:jc w:val="center"/>
        <w:rPr>
          <w:rFonts w:ascii="Times New Roman" w:eastAsia="Times New Roman" w:hAnsi="Times New Roman" w:cs="Times New Roman"/>
          <w:sz w:val="24"/>
          <w:szCs w:val="24"/>
          <w:lang w:eastAsia="bg-BG"/>
        </w:rPr>
      </w:pPr>
    </w:p>
    <w:p w:rsidR="009D2773" w:rsidRPr="009D2773" w:rsidRDefault="009D2773" w:rsidP="009D2773">
      <w:pPr>
        <w:jc w:val="center"/>
        <w:rPr>
          <w:b/>
          <w:u w:val="single"/>
        </w:rPr>
      </w:pPr>
    </w:p>
    <w:sectPr w:rsidR="009D2773" w:rsidRPr="009D2773" w:rsidSect="0018052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B7EDC"/>
    <w:multiLevelType w:val="multilevel"/>
    <w:tmpl w:val="4530C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342D7A"/>
    <w:multiLevelType w:val="multilevel"/>
    <w:tmpl w:val="CF56B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D466DA9"/>
    <w:multiLevelType w:val="hybridMultilevel"/>
    <w:tmpl w:val="6BCE384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4844187D"/>
    <w:multiLevelType w:val="multilevel"/>
    <w:tmpl w:val="51161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A556FE8"/>
    <w:multiLevelType w:val="hybridMultilevel"/>
    <w:tmpl w:val="E61EC16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nsid w:val="4EC2371B"/>
    <w:multiLevelType w:val="multilevel"/>
    <w:tmpl w:val="78D63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44E0B72"/>
    <w:multiLevelType w:val="multilevel"/>
    <w:tmpl w:val="D764A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50278FE"/>
    <w:multiLevelType w:val="multilevel"/>
    <w:tmpl w:val="E2406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6516B44"/>
    <w:multiLevelType w:val="hybridMultilevel"/>
    <w:tmpl w:val="C47AFB0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9">
    <w:nsid w:val="6652239E"/>
    <w:multiLevelType w:val="multilevel"/>
    <w:tmpl w:val="46D86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85C339F"/>
    <w:multiLevelType w:val="hybridMultilevel"/>
    <w:tmpl w:val="4C245AE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0"/>
  </w:num>
  <w:num w:numId="4">
    <w:abstractNumId w:val="10"/>
  </w:num>
  <w:num w:numId="5">
    <w:abstractNumId w:val="4"/>
  </w:num>
  <w:num w:numId="6">
    <w:abstractNumId w:val="2"/>
  </w:num>
  <w:num w:numId="7">
    <w:abstractNumId w:val="8"/>
  </w:num>
  <w:num w:numId="8">
    <w:abstractNumId w:val="9"/>
  </w:num>
  <w:num w:numId="9">
    <w:abstractNumId w:val="3"/>
  </w:num>
  <w:num w:numId="10">
    <w:abstractNumId w:val="7"/>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D2773"/>
    <w:rsid w:val="000458AA"/>
    <w:rsid w:val="0018052C"/>
    <w:rsid w:val="001F4104"/>
    <w:rsid w:val="006017C3"/>
    <w:rsid w:val="0081234A"/>
    <w:rsid w:val="00875877"/>
    <w:rsid w:val="009621D2"/>
    <w:rsid w:val="009D2773"/>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05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jsgrdq">
    <w:name w:val="jsgrdq"/>
    <w:basedOn w:val="DefaultParagraphFont"/>
    <w:rsid w:val="009D2773"/>
  </w:style>
  <w:style w:type="paragraph" w:customStyle="1" w:styleId="04xlpa">
    <w:name w:val="_04xlpa"/>
    <w:basedOn w:val="Normal"/>
    <w:rsid w:val="009D2773"/>
    <w:pPr>
      <w:spacing w:before="100" w:beforeAutospacing="1" w:after="100" w:afterAutospacing="1" w:line="240" w:lineRule="auto"/>
    </w:pPr>
    <w:rPr>
      <w:rFonts w:ascii="Times New Roman" w:eastAsia="Times New Roman" w:hAnsi="Times New Roman" w:cs="Times New Roman"/>
      <w:sz w:val="24"/>
      <w:szCs w:val="24"/>
      <w:lang w:eastAsia="bg-BG"/>
    </w:rPr>
  </w:style>
</w:styles>
</file>

<file path=word/webSettings.xml><?xml version="1.0" encoding="utf-8"?>
<w:webSettings xmlns:r="http://schemas.openxmlformats.org/officeDocument/2006/relationships" xmlns:w="http://schemas.openxmlformats.org/wordprocessingml/2006/main">
  <w:divs>
    <w:div w:id="60518016">
      <w:bodyDiv w:val="1"/>
      <w:marLeft w:val="0"/>
      <w:marRight w:val="0"/>
      <w:marTop w:val="0"/>
      <w:marBottom w:val="0"/>
      <w:divBdr>
        <w:top w:val="none" w:sz="0" w:space="0" w:color="auto"/>
        <w:left w:val="none" w:sz="0" w:space="0" w:color="auto"/>
        <w:bottom w:val="none" w:sz="0" w:space="0" w:color="auto"/>
        <w:right w:val="none" w:sz="0" w:space="0" w:color="auto"/>
      </w:divBdr>
    </w:div>
    <w:div w:id="586883033">
      <w:bodyDiv w:val="1"/>
      <w:marLeft w:val="0"/>
      <w:marRight w:val="0"/>
      <w:marTop w:val="0"/>
      <w:marBottom w:val="0"/>
      <w:divBdr>
        <w:top w:val="none" w:sz="0" w:space="0" w:color="auto"/>
        <w:left w:val="none" w:sz="0" w:space="0" w:color="auto"/>
        <w:bottom w:val="none" w:sz="0" w:space="0" w:color="auto"/>
        <w:right w:val="none" w:sz="0" w:space="0" w:color="auto"/>
      </w:divBdr>
    </w:div>
    <w:div w:id="979456686">
      <w:bodyDiv w:val="1"/>
      <w:marLeft w:val="0"/>
      <w:marRight w:val="0"/>
      <w:marTop w:val="0"/>
      <w:marBottom w:val="0"/>
      <w:divBdr>
        <w:top w:val="none" w:sz="0" w:space="0" w:color="auto"/>
        <w:left w:val="none" w:sz="0" w:space="0" w:color="auto"/>
        <w:bottom w:val="none" w:sz="0" w:space="0" w:color="auto"/>
        <w:right w:val="none" w:sz="0" w:space="0" w:color="auto"/>
      </w:divBdr>
    </w:div>
    <w:div w:id="1048653031">
      <w:bodyDiv w:val="1"/>
      <w:marLeft w:val="0"/>
      <w:marRight w:val="0"/>
      <w:marTop w:val="0"/>
      <w:marBottom w:val="0"/>
      <w:divBdr>
        <w:top w:val="none" w:sz="0" w:space="0" w:color="auto"/>
        <w:left w:val="none" w:sz="0" w:space="0" w:color="auto"/>
        <w:bottom w:val="none" w:sz="0" w:space="0" w:color="auto"/>
        <w:right w:val="none" w:sz="0" w:space="0" w:color="auto"/>
      </w:divBdr>
    </w:div>
    <w:div w:id="1299451330">
      <w:bodyDiv w:val="1"/>
      <w:marLeft w:val="0"/>
      <w:marRight w:val="0"/>
      <w:marTop w:val="0"/>
      <w:marBottom w:val="0"/>
      <w:divBdr>
        <w:top w:val="none" w:sz="0" w:space="0" w:color="auto"/>
        <w:left w:val="none" w:sz="0" w:space="0" w:color="auto"/>
        <w:bottom w:val="none" w:sz="0" w:space="0" w:color="auto"/>
        <w:right w:val="none" w:sz="0" w:space="0" w:color="auto"/>
      </w:divBdr>
    </w:div>
    <w:div w:id="1361206988">
      <w:bodyDiv w:val="1"/>
      <w:marLeft w:val="0"/>
      <w:marRight w:val="0"/>
      <w:marTop w:val="0"/>
      <w:marBottom w:val="0"/>
      <w:divBdr>
        <w:top w:val="none" w:sz="0" w:space="0" w:color="auto"/>
        <w:left w:val="none" w:sz="0" w:space="0" w:color="auto"/>
        <w:bottom w:val="none" w:sz="0" w:space="0" w:color="auto"/>
        <w:right w:val="none" w:sz="0" w:space="0" w:color="auto"/>
      </w:divBdr>
    </w:div>
    <w:div w:id="1783107423">
      <w:bodyDiv w:val="1"/>
      <w:marLeft w:val="0"/>
      <w:marRight w:val="0"/>
      <w:marTop w:val="0"/>
      <w:marBottom w:val="0"/>
      <w:divBdr>
        <w:top w:val="none" w:sz="0" w:space="0" w:color="auto"/>
        <w:left w:val="none" w:sz="0" w:space="0" w:color="auto"/>
        <w:bottom w:val="none" w:sz="0" w:space="0" w:color="auto"/>
        <w:right w:val="none" w:sz="0" w:space="0" w:color="auto"/>
      </w:divBdr>
    </w:div>
    <w:div w:id="1849825578">
      <w:bodyDiv w:val="1"/>
      <w:marLeft w:val="0"/>
      <w:marRight w:val="0"/>
      <w:marTop w:val="0"/>
      <w:marBottom w:val="0"/>
      <w:divBdr>
        <w:top w:val="none" w:sz="0" w:space="0" w:color="auto"/>
        <w:left w:val="none" w:sz="0" w:space="0" w:color="auto"/>
        <w:bottom w:val="none" w:sz="0" w:space="0" w:color="auto"/>
        <w:right w:val="none" w:sz="0" w:space="0" w:color="auto"/>
      </w:divBdr>
    </w:div>
    <w:div w:id="1864172453">
      <w:bodyDiv w:val="1"/>
      <w:marLeft w:val="0"/>
      <w:marRight w:val="0"/>
      <w:marTop w:val="0"/>
      <w:marBottom w:val="0"/>
      <w:divBdr>
        <w:top w:val="none" w:sz="0" w:space="0" w:color="auto"/>
        <w:left w:val="none" w:sz="0" w:space="0" w:color="auto"/>
        <w:bottom w:val="none" w:sz="0" w:space="0" w:color="auto"/>
        <w:right w:val="none" w:sz="0" w:space="0" w:color="auto"/>
      </w:divBdr>
    </w:div>
    <w:div w:id="1973317315">
      <w:bodyDiv w:val="1"/>
      <w:marLeft w:val="0"/>
      <w:marRight w:val="0"/>
      <w:marTop w:val="0"/>
      <w:marBottom w:val="0"/>
      <w:divBdr>
        <w:top w:val="none" w:sz="0" w:space="0" w:color="auto"/>
        <w:left w:val="none" w:sz="0" w:space="0" w:color="auto"/>
        <w:bottom w:val="none" w:sz="0" w:space="0" w:color="auto"/>
        <w:right w:val="none" w:sz="0" w:space="0" w:color="auto"/>
      </w:divBdr>
    </w:div>
    <w:div w:id="1978609368">
      <w:bodyDiv w:val="1"/>
      <w:marLeft w:val="0"/>
      <w:marRight w:val="0"/>
      <w:marTop w:val="0"/>
      <w:marBottom w:val="0"/>
      <w:divBdr>
        <w:top w:val="none" w:sz="0" w:space="0" w:color="auto"/>
        <w:left w:val="none" w:sz="0" w:space="0" w:color="auto"/>
        <w:bottom w:val="none" w:sz="0" w:space="0" w:color="auto"/>
        <w:right w:val="none" w:sz="0" w:space="0" w:color="auto"/>
      </w:divBdr>
    </w:div>
    <w:div w:id="1979141877">
      <w:bodyDiv w:val="1"/>
      <w:marLeft w:val="0"/>
      <w:marRight w:val="0"/>
      <w:marTop w:val="0"/>
      <w:marBottom w:val="0"/>
      <w:divBdr>
        <w:top w:val="none" w:sz="0" w:space="0" w:color="auto"/>
        <w:left w:val="none" w:sz="0" w:space="0" w:color="auto"/>
        <w:bottom w:val="none" w:sz="0" w:space="0" w:color="auto"/>
        <w:right w:val="none" w:sz="0" w:space="0" w:color="auto"/>
      </w:divBdr>
    </w:div>
    <w:div w:id="2064013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534</Words>
  <Characters>3049</Characters>
  <Application>Microsoft Office Word</Application>
  <DocSecurity>0</DocSecurity>
  <Lines>25</Lines>
  <Paragraphs>7</Paragraphs>
  <ScaleCrop>false</ScaleCrop>
  <Company/>
  <LinksUpToDate>false</LinksUpToDate>
  <CharactersWithSpaces>3576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DELL7440</dc:creator>
  <cp:keywords/>
  <dc:description/>
  <cp:lastModifiedBy>DELL7440</cp:lastModifiedBy>
  <cp:revision>6</cp:revision>
  <dcterms:created xsi:type="dcterms:W3CDTF">2022-09-27T08:11:00Z</dcterms:created>
  <dcterms:modified xsi:type="dcterms:W3CDTF">2022-09-27T08:52:00Z</dcterms:modified>
</cp:coreProperties>
</file>