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361" w:rsidRDefault="00460361"/>
    <w:p w:rsidR="00A04210" w:rsidRPr="00782A8B" w:rsidRDefault="00A04210" w:rsidP="00952B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val="ru-RU" w:eastAsia="bg-BG"/>
        </w:rPr>
      </w:pPr>
      <w:r w:rsidRPr="00782A8B">
        <w:rPr>
          <w:rFonts w:eastAsia="Times New Roman" w:cstheme="minorHAnsi"/>
          <w:b/>
          <w:sz w:val="28"/>
          <w:szCs w:val="28"/>
          <w:lang w:val="ru-RU" w:eastAsia="bg-BG"/>
        </w:rPr>
        <w:t>Hotel Nessebar Beach 3*/ Солнечный берег</w:t>
      </w: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52B7C">
        <w:rPr>
          <w:rFonts w:eastAsia="Times New Roman" w:cstheme="minorHAnsi"/>
          <w:b/>
          <w:sz w:val="28"/>
          <w:szCs w:val="28"/>
          <w:u w:val="single"/>
          <w:lang w:eastAsia="bg-BG"/>
        </w:rPr>
        <w:t>Описание</w:t>
      </w:r>
      <w:r w:rsidRPr="00952B7C">
        <w:rPr>
          <w:rFonts w:eastAsia="Times New Roman" w:cstheme="minorHAnsi"/>
          <w:b/>
          <w:sz w:val="28"/>
          <w:szCs w:val="28"/>
          <w:u w:val="single"/>
          <w:lang w:val="en-US" w:eastAsia="bg-BG"/>
        </w:rPr>
        <w:t xml:space="preserve"> All inclusive</w:t>
      </w:r>
      <w:r w:rsidRPr="00952B7C">
        <w:rPr>
          <w:rFonts w:eastAsia="Times New Roman" w:cstheme="minorHAnsi"/>
          <w:b/>
          <w:sz w:val="28"/>
          <w:szCs w:val="28"/>
          <w:u w:val="single"/>
          <w:lang w:eastAsia="bg-BG"/>
        </w:rPr>
        <w:t xml:space="preserve"> сезон 2023</w:t>
      </w:r>
    </w:p>
    <w:p w:rsidR="00782A8B" w:rsidRDefault="00782A8B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952B7C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Шведский стол в главном ресторане</w:t>
      </w: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52B7C">
        <w:rPr>
          <w:rFonts w:eastAsia="Times New Roman" w:cstheme="minorHAnsi"/>
          <w:sz w:val="24"/>
          <w:szCs w:val="24"/>
          <w:lang w:val="ru-RU" w:eastAsia="bg-BG"/>
        </w:rPr>
        <w:t>Интернациональная кухня, включая широкий выбор свежих салатов и блюд. Широкий ассортимент фруктов и</w:t>
      </w:r>
      <w:r w:rsidR="00952B7C">
        <w:rPr>
          <w:rFonts w:eastAsia="Times New Roman" w:cstheme="minorHAnsi"/>
          <w:sz w:val="24"/>
          <w:szCs w:val="24"/>
          <w:lang w:val="en-US" w:eastAsia="bg-BG"/>
        </w:rPr>
        <w:t xml:space="preserve"> 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>десерты. Безалкогольные, слабоалкогольные напитки. Зал для некурящих с кондиционером вместимостью 300 человек. Место для курения находится на террасе ресторана вместимостью 48 человек.</w:t>
      </w:r>
    </w:p>
    <w:p w:rsidR="00A04210" w:rsidRPr="00782A8B" w:rsidRDefault="00A04210" w:rsidP="00782A8B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Завтрак 07:30-10:00</w:t>
      </w:r>
    </w:p>
    <w:p w:rsidR="00A04210" w:rsidRPr="00782A8B" w:rsidRDefault="00A04210" w:rsidP="00782A8B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Обед 12:00-14:00</w:t>
      </w:r>
    </w:p>
    <w:p w:rsidR="00A04210" w:rsidRPr="00782A8B" w:rsidRDefault="00A04210" w:rsidP="00782A8B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Ужин 18:00-21:00</w:t>
      </w:r>
    </w:p>
    <w:p w:rsidR="00A04210" w:rsidRPr="00782A8B" w:rsidRDefault="00782A8B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782A8B">
        <w:rPr>
          <w:rFonts w:eastAsia="Times New Roman" w:cstheme="minorHAnsi"/>
          <w:b/>
          <w:sz w:val="24"/>
          <w:szCs w:val="24"/>
          <w:u w:val="single"/>
          <w:lang w:eastAsia="bg-BG"/>
        </w:rPr>
        <w:t xml:space="preserve">Снаксы </w:t>
      </w:r>
      <w:r w:rsidR="00A04210" w:rsidRPr="00782A8B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и бар у бассейна</w:t>
      </w:r>
    </w:p>
    <w:p w:rsidR="00A04210" w:rsidRPr="00782A8B" w:rsidRDefault="00A04210" w:rsidP="00782A8B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 10:00-23:00</w:t>
      </w:r>
    </w:p>
    <w:p w:rsidR="00A04210" w:rsidRPr="00782A8B" w:rsidRDefault="00A04210" w:rsidP="00782A8B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Хот-дог, бутерброды, сезонные фрукты 11:00-15:00</w:t>
      </w:r>
    </w:p>
    <w:p w:rsidR="00A04210" w:rsidRPr="00782A8B" w:rsidRDefault="00A04210" w:rsidP="00782A8B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Мороженое 15:00-17:00</w:t>
      </w:r>
    </w:p>
    <w:p w:rsidR="00A04210" w:rsidRPr="00782A8B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782A8B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Лобби-бар</w:t>
      </w: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52B7C">
        <w:rPr>
          <w:rFonts w:eastAsia="Times New Roman" w:cstheme="minorHAnsi"/>
          <w:sz w:val="24"/>
          <w:szCs w:val="24"/>
          <w:lang w:val="ru-RU" w:eastAsia="bg-BG"/>
        </w:rPr>
        <w:t>Просторная терраса с видом на бассейн. Сцена для детских дискотек и вечерних развлечений.</w:t>
      </w:r>
    </w:p>
    <w:p w:rsidR="00A04210" w:rsidRPr="00782A8B" w:rsidRDefault="00A04210" w:rsidP="00782A8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 10:00-23:00</w:t>
      </w:r>
    </w:p>
    <w:p w:rsidR="00A04210" w:rsidRPr="00782A8B" w:rsidRDefault="00A04210" w:rsidP="00782A8B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Выпечка 15:00-17:00</w:t>
      </w:r>
    </w:p>
    <w:p w:rsidR="00A04210" w:rsidRPr="00782A8B" w:rsidRDefault="00782A8B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eastAsia="bg-BG"/>
        </w:rPr>
      </w:pPr>
      <w:r w:rsidRPr="00782A8B">
        <w:rPr>
          <w:rFonts w:eastAsia="Times New Roman" w:cstheme="minorHAnsi"/>
          <w:b/>
          <w:sz w:val="24"/>
          <w:szCs w:val="24"/>
          <w:u w:val="single"/>
          <w:lang w:eastAsia="bg-BG"/>
        </w:rPr>
        <w:t>Спорт и развлечения</w:t>
      </w:r>
    </w:p>
    <w:p w:rsidR="00A04210" w:rsidRPr="00782A8B" w:rsidRDefault="00A04210" w:rsidP="00782A8B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Открытый бассейн со встроенной детской секцией;</w:t>
      </w:r>
    </w:p>
    <w:p w:rsidR="00A04210" w:rsidRPr="00782A8B" w:rsidRDefault="00A04210" w:rsidP="00782A8B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 xml:space="preserve">Бесплатные </w:t>
      </w:r>
      <w:r w:rsidR="00782A8B" w:rsidRPr="00782A8B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782A8B">
        <w:rPr>
          <w:rFonts w:eastAsia="Times New Roman" w:cstheme="minorHAnsi"/>
          <w:sz w:val="24"/>
          <w:szCs w:val="24"/>
          <w:lang w:val="ru-RU" w:eastAsia="bg-BG"/>
        </w:rPr>
        <w:t xml:space="preserve"> и зонтики у бассейна (при наличии</w:t>
      </w:r>
      <w:r w:rsidR="00782A8B" w:rsidRPr="00782A8B">
        <w:rPr>
          <w:rFonts w:eastAsia="Times New Roman" w:cstheme="minorHAnsi"/>
          <w:sz w:val="24"/>
          <w:szCs w:val="24"/>
          <w:lang w:val="ru-RU" w:eastAsia="bg-BG"/>
        </w:rPr>
        <w:t xml:space="preserve"> мест</w:t>
      </w:r>
      <w:r w:rsidRPr="00782A8B">
        <w:rPr>
          <w:rFonts w:eastAsia="Times New Roman" w:cstheme="minorHAnsi"/>
          <w:sz w:val="24"/>
          <w:szCs w:val="24"/>
          <w:lang w:val="ru-RU" w:eastAsia="bg-BG"/>
        </w:rPr>
        <w:t>) с 10:00 до 18:00.</w:t>
      </w:r>
    </w:p>
    <w:p w:rsidR="00782A8B" w:rsidRPr="00782A8B" w:rsidRDefault="00A04210" w:rsidP="00782A8B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Развлекательная программа (6 раз в неделю, международная)</w:t>
      </w:r>
    </w:p>
    <w:p w:rsidR="00A04210" w:rsidRPr="00782A8B" w:rsidRDefault="00A04210" w:rsidP="00782A8B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Детский клуб 10:00-12:00; 16:00-18:00</w:t>
      </w:r>
    </w:p>
    <w:p w:rsidR="00A04210" w:rsidRPr="00782A8B" w:rsidRDefault="00A04210" w:rsidP="00782A8B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Детская дискотека с 20:00</w:t>
      </w:r>
    </w:p>
    <w:p w:rsidR="00A04210" w:rsidRPr="00782A8B" w:rsidRDefault="00A04210" w:rsidP="00782A8B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Настольный теннис, аэробика, стретчинг, аквагимнастика; водное поло, зумба, дартс 10:00-18:00</w:t>
      </w:r>
    </w:p>
    <w:p w:rsidR="00A04210" w:rsidRPr="00782A8B" w:rsidRDefault="00A04210" w:rsidP="00782A8B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sz w:val="24"/>
          <w:szCs w:val="24"/>
          <w:lang w:val="ru-RU" w:eastAsia="bg-BG"/>
        </w:rPr>
        <w:t>Вечерняя развлекательная программа с 21:00</w:t>
      </w:r>
    </w:p>
    <w:p w:rsidR="00782A8B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782A8B">
        <w:rPr>
          <w:rFonts w:eastAsia="Times New Roman" w:cstheme="minorHAnsi"/>
          <w:b/>
          <w:sz w:val="24"/>
          <w:szCs w:val="24"/>
          <w:lang w:val="ru-RU" w:eastAsia="bg-BG"/>
        </w:rPr>
        <w:t>Тематический ужин</w:t>
      </w:r>
      <w:r w:rsidR="00782A8B" w:rsidRPr="00782A8B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="00782A8B" w:rsidRPr="00952B7C">
        <w:rPr>
          <w:rFonts w:eastAsia="Times New Roman" w:cstheme="minorHAnsi"/>
          <w:sz w:val="24"/>
          <w:szCs w:val="24"/>
          <w:lang w:val="ru-RU" w:eastAsia="bg-BG"/>
        </w:rPr>
        <w:t>с 10 июня по 10 сентября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 xml:space="preserve"> /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 xml:space="preserve"> один раз при бронировании 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>7 дневного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 xml:space="preserve"> пребывания в тематическом ресторане</w:t>
      </w:r>
    </w:p>
    <w:p w:rsidR="00A04210" w:rsidRPr="00782A8B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782A8B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Примечания:</w:t>
      </w: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52B7C">
        <w:rPr>
          <w:rFonts w:eastAsia="Times New Roman" w:cstheme="minorHAnsi"/>
          <w:sz w:val="24"/>
          <w:szCs w:val="24"/>
          <w:lang w:val="ru-RU" w:eastAsia="bg-BG"/>
        </w:rPr>
        <w:t>Услуги, входящие в программу «Все включено»: анимация, Wi Fi в местах общего пользования и во всех номерах,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 xml:space="preserve"> лежаки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 xml:space="preserve"> и зонтики (при наличии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 xml:space="preserve"> мест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>) вокруг открытого бассейна.</w:t>
      </w: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52B7C">
        <w:rPr>
          <w:rFonts w:eastAsia="Times New Roman" w:cstheme="minorHAnsi"/>
          <w:sz w:val="24"/>
          <w:szCs w:val="24"/>
          <w:lang w:val="ru-RU" w:eastAsia="bg-BG"/>
        </w:rPr>
        <w:t>Всем гостям, забронировавшим пакет «все включено», будет выдан браслет.</w:t>
      </w: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52B7C">
        <w:rPr>
          <w:rFonts w:eastAsia="Times New Roman" w:cstheme="minorHAnsi"/>
          <w:sz w:val="24"/>
          <w:szCs w:val="24"/>
          <w:lang w:val="ru-RU" w:eastAsia="bg-BG"/>
        </w:rPr>
        <w:t>Пакет «Все включено» начинается с ужин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>ом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 xml:space="preserve"> и заканчивается обедом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 xml:space="preserve"> в день отъезда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A04210" w:rsidRPr="00952B7C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52B7C">
        <w:rPr>
          <w:rFonts w:eastAsia="Times New Roman" w:cstheme="minorHAnsi"/>
          <w:sz w:val="24"/>
          <w:szCs w:val="24"/>
          <w:lang w:val="ru-RU" w:eastAsia="bg-BG"/>
        </w:rPr>
        <w:t>Отель оставляет за собой право изменять программу «Все включено» и развлекательную программу.</w:t>
      </w:r>
    </w:p>
    <w:p w:rsidR="00A04210" w:rsidRPr="00A04210" w:rsidRDefault="00A04210" w:rsidP="00A04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952B7C">
        <w:rPr>
          <w:rFonts w:eastAsia="Times New Roman" w:cstheme="minorHAnsi"/>
          <w:sz w:val="24"/>
          <w:szCs w:val="24"/>
          <w:lang w:val="ru-RU" w:eastAsia="bg-BG"/>
        </w:rPr>
        <w:lastRenderedPageBreak/>
        <w:t>В связи с профилактикой и распространением COVID-19 руководство гостиницы оставляет за собой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 xml:space="preserve">право изменять часы питания в 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>о</w:t>
      </w:r>
      <w:r w:rsidRPr="00952B7C">
        <w:rPr>
          <w:rFonts w:eastAsia="Times New Roman" w:cstheme="minorHAnsi"/>
          <w:sz w:val="24"/>
          <w:szCs w:val="24"/>
          <w:lang w:val="ru-RU" w:eastAsia="bg-BG"/>
        </w:rPr>
        <w:t>сновном ресторане и добавлять</w:t>
      </w:r>
      <w:r w:rsidR="00782A8B">
        <w:rPr>
          <w:rFonts w:eastAsia="Times New Roman" w:cstheme="minorHAnsi"/>
          <w:sz w:val="24"/>
          <w:szCs w:val="24"/>
          <w:lang w:val="ru-RU" w:eastAsia="bg-BG"/>
        </w:rPr>
        <w:t xml:space="preserve"> доп. м</w:t>
      </w:r>
      <w:bookmarkStart w:id="0" w:name="_GoBack"/>
      <w:bookmarkEnd w:id="0"/>
      <w:r w:rsidR="00782A8B">
        <w:rPr>
          <w:rFonts w:eastAsia="Times New Roman" w:cstheme="minorHAnsi"/>
          <w:sz w:val="24"/>
          <w:szCs w:val="24"/>
          <w:lang w:val="ru-RU" w:eastAsia="bg-BG"/>
        </w:rPr>
        <w:t>еста для питания.</w:t>
      </w:r>
    </w:p>
    <w:p w:rsidR="00A04210" w:rsidRPr="00952B7C" w:rsidRDefault="00A04210">
      <w:pPr>
        <w:rPr>
          <w:rFonts w:cstheme="minorHAnsi"/>
          <w:sz w:val="24"/>
          <w:szCs w:val="24"/>
        </w:rPr>
      </w:pPr>
    </w:p>
    <w:p w:rsidR="00F801A0" w:rsidRDefault="00F801A0"/>
    <w:p w:rsidR="00F801A0" w:rsidRDefault="00F801A0"/>
    <w:sectPr w:rsidR="00F801A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1A0" w:rsidRDefault="00F801A0" w:rsidP="00F801A0">
      <w:pPr>
        <w:spacing w:after="0" w:line="240" w:lineRule="auto"/>
      </w:pPr>
      <w:r>
        <w:separator/>
      </w:r>
    </w:p>
  </w:endnote>
  <w:endnote w:type="continuationSeparator" w:id="0">
    <w:p w:rsidR="00F801A0" w:rsidRDefault="00F801A0" w:rsidP="00F80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1A0" w:rsidRDefault="00F801A0" w:rsidP="00F801A0">
      <w:pPr>
        <w:spacing w:after="0" w:line="240" w:lineRule="auto"/>
      </w:pPr>
      <w:r>
        <w:separator/>
      </w:r>
    </w:p>
  </w:footnote>
  <w:footnote w:type="continuationSeparator" w:id="0">
    <w:p w:rsidR="00F801A0" w:rsidRDefault="00F801A0" w:rsidP="00F801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1A0" w:rsidRDefault="00F801A0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4359437C" wp14:editId="527EC583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4035B0"/>
    <w:multiLevelType w:val="hybridMultilevel"/>
    <w:tmpl w:val="BA44470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AF0A06"/>
    <w:multiLevelType w:val="hybridMultilevel"/>
    <w:tmpl w:val="5B228B6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BB39A9"/>
    <w:multiLevelType w:val="hybridMultilevel"/>
    <w:tmpl w:val="7CD43E4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D3537A"/>
    <w:multiLevelType w:val="hybridMultilevel"/>
    <w:tmpl w:val="817E36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232"/>
    <w:rsid w:val="00460361"/>
    <w:rsid w:val="00782A8B"/>
    <w:rsid w:val="00952B7C"/>
    <w:rsid w:val="00A04210"/>
    <w:rsid w:val="00A37232"/>
    <w:rsid w:val="00F8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E3E713-80F1-485E-9F1B-4D16299B4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01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1A0"/>
  </w:style>
  <w:style w:type="paragraph" w:styleId="Footer">
    <w:name w:val="footer"/>
    <w:basedOn w:val="Normal"/>
    <w:link w:val="FooterChar"/>
    <w:uiPriority w:val="99"/>
    <w:unhideWhenUsed/>
    <w:rsid w:val="00F801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1A0"/>
  </w:style>
  <w:style w:type="paragraph" w:styleId="ListParagraph">
    <w:name w:val="List Paragraph"/>
    <w:basedOn w:val="Normal"/>
    <w:uiPriority w:val="34"/>
    <w:qFormat/>
    <w:rsid w:val="00782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9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2022-11-25T09:11:00Z</dcterms:created>
  <dcterms:modified xsi:type="dcterms:W3CDTF">2022-11-25T09:30:00Z</dcterms:modified>
</cp:coreProperties>
</file>