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C4C" w:rsidRPr="00333C4C" w:rsidRDefault="00333C4C" w:rsidP="00333C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33C4C">
        <w:rPr>
          <w:rFonts w:ascii="Times New Roman" w:eastAsia="Times New Roman" w:hAnsi="Times New Roman" w:cs="Times New Roman"/>
          <w:sz w:val="24"/>
          <w:szCs w:val="24"/>
          <w:u w:val="single"/>
          <w:lang w:eastAsia="bg-BG"/>
        </w:rPr>
        <w:t>Services included in All Inclusive</w:t>
      </w:r>
    </w:p>
    <w:p w:rsidR="00333C4C" w:rsidRPr="00333C4C" w:rsidRDefault="00333C4C" w:rsidP="00333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t>Breakfast, Lunch and Dinner on a buffet in the Main restaurant of the resort: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Breakfast (8:00 – 10:00)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Lunch (12:</w:t>
      </w:r>
      <w:r w:rsidR="00A6165F">
        <w:rPr>
          <w:rFonts w:ascii="Times New Roman" w:eastAsia="Times New Roman" w:hAnsi="Times New Roman" w:cs="Times New Roman"/>
          <w:sz w:val="24"/>
          <w:szCs w:val="24"/>
          <w:lang w:eastAsia="bg-BG"/>
        </w:rPr>
        <w:t>00 – 14:00)</w:t>
      </w:r>
      <w:r w:rsidR="00A6165F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Dinner (18:30 – 21:</w:t>
      </w:r>
      <w:r w:rsidR="00A6165F"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>0</w:t>
      </w:r>
      <w:bookmarkStart w:id="0" w:name="_GoBack"/>
      <w:bookmarkEnd w:id="0"/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t>0)</w:t>
      </w:r>
    </w:p>
    <w:p w:rsidR="00333C4C" w:rsidRDefault="00333C4C" w:rsidP="00333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t>Local alcohol and non-alcoholic drinks, draught beer and wine, tea, coffee and cocktails in the Main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restaurant, at the Lobby Bar and at the Pool Bars within the working hours: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Lobby bar (8:00 – 23:00)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Pool bar (9:30 – 21:30)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Infinity Pool bar (9:30 – 17:00)</w:t>
      </w:r>
    </w:p>
    <w:p w:rsidR="00333C4C" w:rsidRPr="00333C4C" w:rsidRDefault="00333C4C" w:rsidP="00333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t>Food bar- pizza, salads, sandwiches, pickles, sweets- 11:00-17:00 (15.06- 10.09.23)</w:t>
      </w:r>
    </w:p>
    <w:p w:rsidR="00333C4C" w:rsidRPr="00333C4C" w:rsidRDefault="00333C4C" w:rsidP="00333C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t>Aquapark – working in the period 15.06.19 – 10.09.19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Action Rope Park</w:t>
      </w:r>
    </w:p>
    <w:p w:rsidR="00E47FFB" w:rsidRDefault="00333C4C" w:rsidP="00333C4C"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t>Simming-pools , with a deck chair and parasol at the pool; Indoor swiming pool ( heated)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Kids’ swimming-pools , water slides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Children club and playground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Multisport playground (floodlit) for football, volleyball and tennis court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Sauna, Steam room and Relax zone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Table tennis, Billiards, Darts, Foosball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Daily sports program for children and adults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Evening animation program, show and entertainment for kids and grown-ups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Internet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Parking lot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Shuttle to the beach (schedule)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For using the All-inclusive services the guests have to wear a special bracelet.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The All inclusive program starts with dinner on the arrival day and ends with lunch on the departure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day.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Check in time – after 15:00 pm; check out time – up to 12:00 am. For using any of the All-inclusive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services before check in and after check out time, an extra charge will be applied.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</w:r>
      <w:r w:rsidRPr="00333C4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bg-BG"/>
        </w:rPr>
        <w:t>Services to be paid: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Selected imported drinks and local alcoholic and non-alcoholic drinks at the Lobby Bar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Dream SPA – massages, beauty procedures, cosmetics, SPA therapies;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Mini market and souvenirs shop;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Tennis rackets and tennis balls;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Safety deposit box at the Reception desk;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Laundry and ironing services;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Phone services;</w:t>
      </w:r>
      <w:r w:rsidRPr="00333C4C">
        <w:rPr>
          <w:rFonts w:ascii="Times New Roman" w:eastAsia="Times New Roman" w:hAnsi="Times New Roman" w:cs="Times New Roman"/>
          <w:sz w:val="24"/>
          <w:szCs w:val="24"/>
          <w:lang w:eastAsia="bg-BG"/>
        </w:rPr>
        <w:br/>
        <w:t>Late check-out and early check-in the resort (upon availabilty).</w:t>
      </w:r>
    </w:p>
    <w:sectPr w:rsidR="00E47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2F1"/>
    <w:rsid w:val="00333C4C"/>
    <w:rsid w:val="00A6165F"/>
    <w:rsid w:val="00E47FFB"/>
    <w:rsid w:val="00F2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ED3E62-62B7-4FD9-B15C-BC1D16E7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98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2022-11-18T10:08:00Z</dcterms:created>
  <dcterms:modified xsi:type="dcterms:W3CDTF">2022-11-18T10:09:00Z</dcterms:modified>
</cp:coreProperties>
</file>