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34130FBB" w:rsidR="0002567E" w:rsidRDefault="00965B7B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2576" behindDoc="1" locked="0" layoutInCell="1" allowOverlap="1" wp14:anchorId="535165E2" wp14:editId="7AAB09CC">
            <wp:simplePos x="0" y="0"/>
            <wp:positionH relativeFrom="margin">
              <wp:align>center</wp:align>
            </wp:positionH>
            <wp:positionV relativeFrom="margin">
              <wp:posOffset>-776465</wp:posOffset>
            </wp:positionV>
            <wp:extent cx="1401288" cy="858506"/>
            <wp:effectExtent l="0" t="0" r="889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288" cy="8585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5648" behindDoc="1" locked="0" layoutInCell="1" allowOverlap="1" wp14:anchorId="2F776C0A" wp14:editId="29FDE3D4">
            <wp:simplePos x="0" y="0"/>
            <wp:positionH relativeFrom="column">
              <wp:posOffset>5743575</wp:posOffset>
            </wp:positionH>
            <wp:positionV relativeFrom="paragraph">
              <wp:posOffset>-1327150</wp:posOffset>
            </wp:positionV>
            <wp:extent cx="1428750" cy="905124"/>
            <wp:effectExtent l="0" t="0" r="0" b="9525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6B84C" w14:textId="1BFF0F29" w:rsidR="00252B30" w:rsidRPr="00C848C9" w:rsidRDefault="00C848C9" w:rsidP="00252B30">
      <w:pPr>
        <w:rPr>
          <w:b/>
          <w:i/>
          <w:color w:val="2F5496" w:themeColor="accent1" w:themeShade="BF"/>
          <w:sz w:val="26"/>
          <w:szCs w:val="26"/>
          <w:u w:val="single"/>
        </w:rPr>
      </w:pPr>
      <w:r w:rsidRPr="00C848C9">
        <w:rPr>
          <w:b/>
          <w:i/>
          <w:color w:val="2F5496" w:themeColor="accent1" w:themeShade="BF"/>
          <w:sz w:val="26"/>
          <w:szCs w:val="26"/>
          <w:u w:val="single"/>
        </w:rPr>
        <w:t>General Information</w:t>
      </w:r>
    </w:p>
    <w:p w14:paraId="438A8BA4" w14:textId="6E4163B5" w:rsidR="0002567E" w:rsidRDefault="00C848C9" w:rsidP="007A0956">
      <w:pPr>
        <w:contextualSpacing/>
        <w:jc w:val="center"/>
        <w:rPr>
          <w:rFonts w:cstheme="minorHAnsi"/>
          <w:i/>
          <w:color w:val="000000"/>
          <w:shd w:val="clear" w:color="auto" w:fill="FFFFFF"/>
          <w:lang w:val="bg-BG"/>
        </w:rPr>
      </w:pP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Hotel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Gradina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is </w:t>
      </w:r>
      <w:r w:rsidRPr="007A0956">
        <w:rPr>
          <w:rFonts w:cstheme="minorHAnsi"/>
          <w:i/>
          <w:color w:val="000000"/>
          <w:shd w:val="clear" w:color="auto" w:fill="FFFFFF"/>
        </w:rPr>
        <w:t>a 4* hotel</w:t>
      </w:r>
      <w:r w:rsidR="003720AF" w:rsidRPr="007A0956">
        <w:rPr>
          <w:rFonts w:cstheme="minorHAnsi"/>
          <w:i/>
          <w:color w:val="000000"/>
          <w:shd w:val="clear" w:color="auto" w:fill="FFFFFF"/>
        </w:rPr>
        <w:t xml:space="preserve"> part of BSA </w:t>
      </w:r>
      <w:proofErr w:type="spellStart"/>
      <w:r w:rsidR="003720AF" w:rsidRPr="007A0956">
        <w:rPr>
          <w:rFonts w:cstheme="minorHAnsi"/>
          <w:i/>
          <w:color w:val="000000"/>
          <w:shd w:val="clear" w:color="auto" w:fill="FFFFFF"/>
        </w:rPr>
        <w:t>Hotels&amp;Resorts</w:t>
      </w:r>
      <w:proofErr w:type="spellEnd"/>
      <w:r w:rsidRPr="007A0956">
        <w:rPr>
          <w:rFonts w:cstheme="minorHAnsi"/>
          <w:i/>
          <w:color w:val="000000"/>
          <w:shd w:val="clear" w:color="auto" w:fill="FFFFFF"/>
        </w:rPr>
        <w:t xml:space="preserve">,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located in the southwestern part of the Golden Sands resort, surrounded by greenery and tranquility. It is located 200 m from the beach and all beach attractions, as well as 200 m from the center of the resort.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The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nearest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bus stop,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is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providing convenient and fast transport to Varna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and Varna Airport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.</w:t>
      </w:r>
      <w:r w:rsidR="007A0956">
        <w:rPr>
          <w:rFonts w:cstheme="minorHAnsi"/>
          <w:i/>
          <w:color w:val="000000"/>
          <w:shd w:val="clear" w:color="auto" w:fill="FFFFFF"/>
          <w:lang w:val="bg-BG"/>
        </w:rPr>
        <w:t xml:space="preserve">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The hotel was partially renovated in 2022</w:t>
      </w:r>
      <w:r w:rsidR="00EA20A5" w:rsidRPr="007A0956">
        <w:rPr>
          <w:rFonts w:cstheme="minorHAnsi"/>
          <w:i/>
          <w:color w:val="000000"/>
          <w:shd w:val="clear" w:color="auto" w:fill="FFFFFF"/>
        </w:rPr>
        <w:t xml:space="preserve"> and 2023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.</w:t>
      </w:r>
    </w:p>
    <w:p w14:paraId="5D9B1A1A" w14:textId="7AC8D924" w:rsidR="007A0956" w:rsidRDefault="007A0956" w:rsidP="007A0956">
      <w:pPr>
        <w:contextualSpacing/>
        <w:jc w:val="center"/>
        <w:rPr>
          <w:rFonts w:cstheme="minorHAnsi"/>
          <w:i/>
          <w:color w:val="000000"/>
          <w:shd w:val="clear" w:color="auto" w:fill="FFFFFF"/>
        </w:rPr>
      </w:pPr>
      <w:r>
        <w:rPr>
          <w:rFonts w:cstheme="minorHAnsi"/>
          <w:i/>
          <w:color w:val="000000"/>
          <w:shd w:val="clear" w:color="auto" w:fill="FFFFFF"/>
        </w:rPr>
        <w:t>From 2023 the hotel is part of BSA Hotels &amp; Resorts</w:t>
      </w:r>
    </w:p>
    <w:p w14:paraId="7A25827B" w14:textId="35BFA532" w:rsidR="00CD2641" w:rsidRPr="00CD2641" w:rsidRDefault="00CD2641" w:rsidP="007A0956">
      <w:pPr>
        <w:contextualSpacing/>
        <w:jc w:val="center"/>
        <w:rPr>
          <w:rFonts w:cstheme="minorHAnsi"/>
          <w:b/>
          <w:i/>
          <w:color w:val="FF0000"/>
          <w:shd w:val="clear" w:color="auto" w:fill="FFFFFF"/>
        </w:rPr>
      </w:pPr>
      <w:r w:rsidRPr="00CD2641">
        <w:rPr>
          <w:rFonts w:cstheme="minorHAnsi"/>
          <w:b/>
          <w:i/>
          <w:color w:val="FF0000"/>
          <w:shd w:val="clear" w:color="auto" w:fill="FFFFFF"/>
        </w:rPr>
        <w:t xml:space="preserve">Exclusive access to a private new </w:t>
      </w:r>
      <w:proofErr w:type="spellStart"/>
      <w:r w:rsidRPr="00CD2641">
        <w:rPr>
          <w:rFonts w:cstheme="minorHAnsi"/>
          <w:b/>
          <w:i/>
          <w:color w:val="FF0000"/>
          <w:shd w:val="clear" w:color="auto" w:fill="FFFFFF"/>
        </w:rPr>
        <w:t>Aquapark</w:t>
      </w:r>
      <w:proofErr w:type="spellEnd"/>
      <w:r w:rsidRPr="00CD2641">
        <w:rPr>
          <w:rFonts w:cstheme="minorHAnsi"/>
          <w:b/>
          <w:i/>
          <w:color w:val="FF0000"/>
          <w:shd w:val="clear" w:color="auto" w:fill="FFFFFF"/>
        </w:rPr>
        <w:t xml:space="preserve"> for adults, a new outdoor pool for adults and a new children's pool from 2025 included for all bookings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4D0182EF" w14:textId="649FD22A" w:rsidR="00C848C9" w:rsidRPr="00C848C9" w:rsidRDefault="002E23F0" w:rsidP="00C848C9">
      <w:pPr>
        <w:contextualSpacing/>
        <w:jc w:val="center"/>
        <w:rPr>
          <w:b/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b/>
          <w:color w:val="FF0000"/>
          <w:sz w:val="24"/>
          <w:szCs w:val="20"/>
        </w:rPr>
        <w:t>All-inclusive b</w:t>
      </w:r>
      <w:r w:rsidR="00A3331B">
        <w:rPr>
          <w:b/>
          <w:color w:val="FF0000"/>
          <w:sz w:val="24"/>
          <w:szCs w:val="20"/>
        </w:rPr>
        <w:t>oard</w:t>
      </w:r>
      <w:r w:rsidR="00C848C9" w:rsidRPr="00C848C9">
        <w:rPr>
          <w:b/>
          <w:color w:val="FF0000"/>
          <w:sz w:val="24"/>
          <w:szCs w:val="20"/>
        </w:rPr>
        <w:t xml:space="preserve"> </w:t>
      </w:r>
      <w:r w:rsidR="00C848C9" w:rsidRPr="00C848C9">
        <w:rPr>
          <w:b/>
          <w:szCs w:val="20"/>
        </w:rPr>
        <w:t xml:space="preserve">• </w:t>
      </w:r>
      <w:r w:rsidR="00C848C9" w:rsidRPr="00C848C9">
        <w:rPr>
          <w:szCs w:val="20"/>
        </w:rPr>
        <w:t>9-story building with elevator between 4th and 9th floor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Main restaurant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Snack menu</w:t>
      </w:r>
    </w:p>
    <w:p w14:paraId="4E08F273" w14:textId="630A3752" w:rsidR="00C848C9" w:rsidRPr="00C848C9" w:rsidRDefault="00C848C9" w:rsidP="00C848C9">
      <w:pPr>
        <w:contextualSpacing/>
        <w:jc w:val="center"/>
        <w:rPr>
          <w:b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Lobby bar</w:t>
      </w:r>
      <w:r w:rsidRPr="00C848C9">
        <w:rPr>
          <w:b/>
          <w:szCs w:val="20"/>
        </w:rPr>
        <w:t xml:space="preserve"> • </w:t>
      </w:r>
      <w:r w:rsidRPr="00C848C9">
        <w:rPr>
          <w:szCs w:val="20"/>
        </w:rPr>
        <w:t>Pool bar</w:t>
      </w:r>
      <w:r w:rsidR="0016308D">
        <w:rPr>
          <w:b/>
          <w:szCs w:val="20"/>
        </w:rPr>
        <w:t xml:space="preserve"> </w:t>
      </w:r>
    </w:p>
    <w:p w14:paraId="26A9F8B4" w14:textId="4BEDA904" w:rsidR="00765426" w:rsidRPr="005A4307" w:rsidRDefault="00C848C9" w:rsidP="00C848C9">
      <w:pPr>
        <w:contextualSpacing/>
        <w:jc w:val="center"/>
        <w:rPr>
          <w:bCs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Free Wi-Fi access on the territory of the hotel and in the rooms</w:t>
      </w:r>
      <w:r w:rsidR="005A4307" w:rsidRPr="00C848C9">
        <w:rPr>
          <w:b/>
          <w:szCs w:val="20"/>
        </w:rPr>
        <w:t xml:space="preserve"> •</w:t>
      </w:r>
      <w:r w:rsidR="005A4307">
        <w:rPr>
          <w:b/>
          <w:szCs w:val="20"/>
          <w:lang w:val="bg-BG"/>
        </w:rPr>
        <w:t xml:space="preserve"> </w:t>
      </w:r>
      <w:r w:rsidR="005A4307" w:rsidRPr="005A4307">
        <w:rPr>
          <w:bCs/>
          <w:szCs w:val="20"/>
        </w:rPr>
        <w:t>Animation program</w:t>
      </w:r>
      <w:r w:rsidR="005A4307">
        <w:rPr>
          <w:bCs/>
          <w:szCs w:val="20"/>
        </w:rPr>
        <w:t xml:space="preserve"> </w:t>
      </w:r>
    </w:p>
    <w:p w14:paraId="1DF6283B" w14:textId="77777777" w:rsidR="00C848C9" w:rsidRPr="00ED12CB" w:rsidRDefault="00C848C9" w:rsidP="00C848C9">
      <w:pPr>
        <w:contextualSpacing/>
        <w:jc w:val="center"/>
        <w:rPr>
          <w:szCs w:val="20"/>
        </w:rPr>
      </w:pPr>
    </w:p>
    <w:p w14:paraId="53EF7410" w14:textId="1CD90CAB" w:rsidR="00765426" w:rsidRDefault="00C848C9" w:rsidP="00765426">
      <w:pPr>
        <w:contextualSpacing/>
        <w:jc w:val="center"/>
        <w:rPr>
          <w:szCs w:val="20"/>
          <w:lang w:val="bg-BG"/>
        </w:rPr>
      </w:pPr>
      <w:r w:rsidRPr="00C848C9">
        <w:rPr>
          <w:rFonts w:cstheme="minorHAnsi"/>
          <w:szCs w:val="20"/>
        </w:rPr>
        <w:t>• Parking • Taxi &amp; Rent-a-car services • Laundry and ironing • Organization of transfers and excursions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4E247770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szCs w:val="20"/>
          <w:lang w:val="bg-BG"/>
        </w:rPr>
        <w:t>200 m from the beach • 18 km from Varna • 30 km from Varna airport • 1 km from the center and shopping facilities of the complex • 20 m from a bus stop</w:t>
      </w:r>
    </w:p>
    <w:p w14:paraId="3DB06A3B" w14:textId="7705CCF1" w:rsidR="00ED12CB" w:rsidRDefault="00C848C9" w:rsidP="002E23F0">
      <w:pPr>
        <w:contextualSpacing/>
        <w:jc w:val="center"/>
        <w:rPr>
          <w:rFonts w:cstheme="minorHAnsi"/>
          <w:szCs w:val="20"/>
        </w:rPr>
      </w:pPr>
      <w:r w:rsidRPr="00C848C9">
        <w:rPr>
          <w:rFonts w:cstheme="minorHAnsi"/>
          <w:szCs w:val="20"/>
        </w:rPr>
        <w:t>• Spoken languages: Bulgarian, English, German • 24-hour reception service &amp; 24-hour security</w:t>
      </w:r>
    </w:p>
    <w:p w14:paraId="349435B5" w14:textId="77777777" w:rsidR="00C848C9" w:rsidRDefault="00C848C9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38CE31E" w:rsidR="002D3E63" w:rsidRPr="00C848C9" w:rsidRDefault="00C848C9" w:rsidP="002D3E63">
      <w:pPr>
        <w:rPr>
          <w:b/>
          <w:i/>
          <w:color w:val="1F3864" w:themeColor="accent1" w:themeShade="80"/>
          <w:sz w:val="26"/>
          <w:szCs w:val="26"/>
          <w:u w:val="single"/>
        </w:rPr>
      </w:pPr>
      <w:r w:rsidRPr="00C848C9">
        <w:rPr>
          <w:b/>
          <w:i/>
          <w:color w:val="1F3864" w:themeColor="accent1" w:themeShade="80"/>
          <w:sz w:val="26"/>
          <w:szCs w:val="26"/>
          <w:u w:val="single"/>
        </w:rPr>
        <w:t>Paid services</w:t>
      </w:r>
    </w:p>
    <w:p w14:paraId="100C6A55" w14:textId="170C9BEC" w:rsidR="00ED12CB" w:rsidRPr="002D3E63" w:rsidRDefault="00C848C9" w:rsidP="00765426">
      <w:pPr>
        <w:jc w:val="center"/>
        <w:rPr>
          <w:b/>
          <w:color w:val="4472C4" w:themeColor="accent1"/>
          <w:sz w:val="26"/>
          <w:szCs w:val="26"/>
        </w:rPr>
      </w:pPr>
      <w:r w:rsidRPr="00C848C9">
        <w:rPr>
          <w:rFonts w:cstheme="minorHAnsi"/>
          <w:szCs w:val="20"/>
        </w:rPr>
        <w:t xml:space="preserve">• Parking - limited </w:t>
      </w:r>
      <w:r>
        <w:rPr>
          <w:rFonts w:cstheme="minorHAnsi"/>
          <w:szCs w:val="20"/>
        </w:rPr>
        <w:t>and payable</w:t>
      </w:r>
      <w:r w:rsidR="00B956C2">
        <w:rPr>
          <w:rFonts w:cstheme="minorHAnsi"/>
          <w:szCs w:val="20"/>
        </w:rPr>
        <w:t xml:space="preserve"> </w:t>
      </w:r>
      <w:r w:rsidR="00B956C2">
        <w:rPr>
          <w:rFonts w:cstheme="minorHAnsi"/>
          <w:szCs w:val="20"/>
          <w:lang w:val="bg-BG"/>
        </w:rPr>
        <w:t xml:space="preserve">20 </w:t>
      </w:r>
      <w:r w:rsidR="00B956C2">
        <w:rPr>
          <w:rFonts w:cstheme="minorHAnsi"/>
          <w:szCs w:val="20"/>
        </w:rPr>
        <w:t>BGN</w:t>
      </w:r>
      <w:r w:rsidR="000604C7">
        <w:rPr>
          <w:rFonts w:cstheme="minorHAnsi"/>
          <w:szCs w:val="20"/>
          <w:lang w:val="bg-BG"/>
        </w:rPr>
        <w:t xml:space="preserve"> / </w:t>
      </w:r>
      <w:r w:rsidR="000604C7">
        <w:rPr>
          <w:rFonts w:cstheme="minorHAnsi"/>
          <w:szCs w:val="20"/>
        </w:rPr>
        <w:t>10.23 EUR/</w:t>
      </w:r>
      <w:r w:rsidR="00B956C2">
        <w:rPr>
          <w:rFonts w:cstheme="minorHAnsi"/>
          <w:szCs w:val="20"/>
        </w:rPr>
        <w:t xml:space="preserve"> per </w:t>
      </w:r>
      <w:r w:rsidRPr="00C848C9">
        <w:rPr>
          <w:rFonts w:cstheme="minorHAnsi"/>
          <w:szCs w:val="20"/>
        </w:rPr>
        <w:t>day • Safe</w:t>
      </w:r>
      <w:r>
        <w:rPr>
          <w:rFonts w:cstheme="minorHAnsi"/>
          <w:szCs w:val="20"/>
        </w:rPr>
        <w:t>ty deposit box</w:t>
      </w:r>
      <w:r w:rsidRPr="00C848C9">
        <w:rPr>
          <w:rFonts w:cstheme="minorHAnsi"/>
          <w:szCs w:val="20"/>
        </w:rPr>
        <w:t xml:space="preserve"> at reception</w:t>
      </w:r>
      <w:r w:rsidR="00B956C2">
        <w:rPr>
          <w:rFonts w:cstheme="minorHAnsi"/>
          <w:szCs w:val="20"/>
        </w:rPr>
        <w:t xml:space="preserve"> 5 BGN </w:t>
      </w:r>
      <w:r w:rsidR="000604C7">
        <w:rPr>
          <w:rFonts w:cstheme="minorHAnsi"/>
          <w:szCs w:val="20"/>
          <w:lang w:val="bg-BG"/>
        </w:rPr>
        <w:t xml:space="preserve">/2.56 </w:t>
      </w:r>
      <w:r w:rsidR="000604C7">
        <w:rPr>
          <w:rFonts w:cstheme="minorHAnsi"/>
          <w:szCs w:val="20"/>
        </w:rPr>
        <w:t xml:space="preserve">EUR / </w:t>
      </w:r>
      <w:r w:rsidR="00B956C2">
        <w:rPr>
          <w:rFonts w:cstheme="minorHAnsi"/>
          <w:szCs w:val="20"/>
        </w:rPr>
        <w:t>per day</w:t>
      </w:r>
      <w:r w:rsidRPr="00C848C9">
        <w:rPr>
          <w:rFonts w:cstheme="minorHAnsi"/>
          <w:szCs w:val="20"/>
        </w:rPr>
        <w:t xml:space="preserve"> • Imported alcoholic drinks</w:t>
      </w:r>
      <w:r>
        <w:rPr>
          <w:rFonts w:cstheme="minorHAnsi"/>
          <w:szCs w:val="20"/>
        </w:rPr>
        <w:t>,</w:t>
      </w:r>
      <w:r w:rsidRPr="00C848C9">
        <w:rPr>
          <w:rFonts w:cstheme="minorHAnsi"/>
          <w:szCs w:val="20"/>
        </w:rPr>
        <w:t xml:space="preserve"> bottled drinks, soft drinks • Transfers from and to Varna airport </w:t>
      </w:r>
      <w:r w:rsidR="000604C7">
        <w:rPr>
          <w:rFonts w:cstheme="minorHAnsi"/>
          <w:szCs w:val="20"/>
        </w:rPr>
        <w:br/>
      </w:r>
      <w:r w:rsidRPr="00C848C9">
        <w:rPr>
          <w:rFonts w:cstheme="minorHAnsi"/>
          <w:szCs w:val="20"/>
        </w:rPr>
        <w:t xml:space="preserve">• Washing and ironing of clothes • </w:t>
      </w:r>
      <w:r w:rsidR="00B956C2">
        <w:rPr>
          <w:rFonts w:cstheme="minorHAnsi"/>
          <w:szCs w:val="20"/>
        </w:rPr>
        <w:t>Late check-out and Early check-</w:t>
      </w:r>
      <w:r>
        <w:rPr>
          <w:rFonts w:cstheme="minorHAnsi"/>
          <w:szCs w:val="20"/>
        </w:rPr>
        <w:t>in</w:t>
      </w:r>
      <w:r w:rsidR="00B956C2">
        <w:rPr>
          <w:rFonts w:cstheme="minorHAnsi"/>
          <w:szCs w:val="20"/>
        </w:rPr>
        <w:t xml:space="preserve"> /upon availability/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4E19E4D0" w14:textId="77777777"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783A7914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Sport &amp; entertainments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8D3CE8B" w14:textId="547AB10D" w:rsidR="007362AE" w:rsidRPr="00CD2641" w:rsidRDefault="00CB404B" w:rsidP="00CD2641">
      <w:pPr>
        <w:contextualSpacing/>
        <w:jc w:val="center"/>
        <w:rPr>
          <w:lang w:val="bg-BG" w:eastAsia="bg-BG"/>
        </w:rPr>
      </w:pPr>
      <w:r w:rsidRPr="00CB404B">
        <w:rPr>
          <w:lang w:val="bg-BG" w:eastAsia="bg-BG"/>
        </w:rPr>
        <w:t xml:space="preserve">• </w:t>
      </w:r>
      <w:r w:rsidR="00CD2641" w:rsidRPr="00CD2641">
        <w:rPr>
          <w:b/>
          <w:color w:val="FF0000"/>
          <w:lang w:eastAsia="bg-BG"/>
        </w:rPr>
        <w:t xml:space="preserve">New </w:t>
      </w:r>
      <w:r w:rsidRPr="00CD2641">
        <w:rPr>
          <w:b/>
          <w:color w:val="FF0000"/>
          <w:lang w:val="bg-BG" w:eastAsia="bg-BG"/>
        </w:rPr>
        <w:t xml:space="preserve">Outdoor pool </w:t>
      </w:r>
      <w:r w:rsidR="00CD2641" w:rsidRPr="00CD2641">
        <w:rPr>
          <w:b/>
          <w:color w:val="FF0000"/>
          <w:lang w:eastAsia="bg-BG"/>
        </w:rPr>
        <w:t xml:space="preserve">for adults </w:t>
      </w:r>
      <w:r w:rsidRPr="00CD2641">
        <w:rPr>
          <w:b/>
          <w:color w:val="FF0000"/>
          <w:lang w:val="bg-BG" w:eastAsia="bg-BG"/>
        </w:rPr>
        <w:t xml:space="preserve">• Umbrellas and deckchairs at the pool </w:t>
      </w:r>
      <w:r w:rsidR="00CD2641" w:rsidRPr="00CD2641">
        <w:rPr>
          <w:b/>
          <w:color w:val="FF0000"/>
          <w:lang w:val="bg-BG" w:eastAsia="bg-BG"/>
        </w:rPr>
        <w:t xml:space="preserve">• </w:t>
      </w:r>
      <w:proofErr w:type="spellStart"/>
      <w:r w:rsidR="00CD2641" w:rsidRPr="00CD2641">
        <w:rPr>
          <w:b/>
          <w:color w:val="FF0000"/>
          <w:lang w:eastAsia="bg-BG"/>
        </w:rPr>
        <w:t>Aquapark</w:t>
      </w:r>
      <w:proofErr w:type="spellEnd"/>
      <w:r w:rsidR="00CD2641" w:rsidRPr="00CD2641">
        <w:rPr>
          <w:b/>
          <w:color w:val="FF0000"/>
          <w:lang w:eastAsia="bg-BG"/>
        </w:rPr>
        <w:t xml:space="preserve"> with 3 </w:t>
      </w:r>
      <w:r w:rsidR="000604C7">
        <w:rPr>
          <w:b/>
          <w:color w:val="FF0000"/>
          <w:lang w:eastAsia="bg-BG"/>
        </w:rPr>
        <w:t xml:space="preserve">different </w:t>
      </w:r>
      <w:r w:rsidR="00CD2641" w:rsidRPr="00CD2641">
        <w:rPr>
          <w:b/>
          <w:color w:val="FF0000"/>
          <w:lang w:eastAsia="bg-BG"/>
        </w:rPr>
        <w:t xml:space="preserve">slides for adults </w:t>
      </w:r>
      <w:r w:rsidR="000604C7">
        <w:rPr>
          <w:b/>
          <w:color w:val="FF0000"/>
          <w:lang w:eastAsia="bg-BG"/>
        </w:rPr>
        <w:t xml:space="preserve">over 120 cm tall </w:t>
      </w:r>
      <w:r w:rsidR="00CD2641" w:rsidRPr="00CD2641">
        <w:rPr>
          <w:b/>
          <w:color w:val="FF0000"/>
          <w:lang w:eastAsia="bg-BG"/>
        </w:rPr>
        <w:t>and pool</w:t>
      </w:r>
      <w:r w:rsidR="00CD2641" w:rsidRPr="00CD2641">
        <w:rPr>
          <w:color w:val="FF0000"/>
          <w:lang w:val="bg-BG" w:eastAsia="bg-BG"/>
        </w:rPr>
        <w:t xml:space="preserve"> </w:t>
      </w:r>
      <w:r w:rsidRPr="00CB404B">
        <w:rPr>
          <w:lang w:val="bg-BG" w:eastAsia="bg-BG"/>
        </w:rPr>
        <w:t xml:space="preserve">• Table tennis </w:t>
      </w:r>
      <w:r w:rsidR="00CD2641">
        <w:rPr>
          <w:lang w:eastAsia="bg-BG"/>
        </w:rPr>
        <w:t>at 4</w:t>
      </w:r>
      <w:r w:rsidR="00CD2641" w:rsidRPr="00CD2641">
        <w:rPr>
          <w:vertAlign w:val="superscript"/>
          <w:lang w:eastAsia="bg-BG"/>
        </w:rPr>
        <w:t>th</w:t>
      </w:r>
      <w:r w:rsidR="00CD2641">
        <w:rPr>
          <w:lang w:eastAsia="bg-BG"/>
        </w:rPr>
        <w:t xml:space="preserve"> floor </w:t>
      </w:r>
      <w:r w:rsidRPr="00CB404B">
        <w:rPr>
          <w:lang w:val="bg-BG" w:eastAsia="bg-BG"/>
        </w:rPr>
        <w:t xml:space="preserve">• </w:t>
      </w:r>
      <w:r w:rsidR="006D79D0">
        <w:rPr>
          <w:lang w:eastAsia="bg-BG"/>
        </w:rPr>
        <w:t xml:space="preserve">Outdoor fitness </w:t>
      </w:r>
      <w:r w:rsidR="00CD2641">
        <w:rPr>
          <w:lang w:eastAsia="bg-BG"/>
        </w:rPr>
        <w:t xml:space="preserve">with relax zone </w:t>
      </w:r>
      <w:r w:rsidRPr="00CB404B">
        <w:rPr>
          <w:lang w:val="bg-BG" w:eastAsia="bg-BG"/>
        </w:rPr>
        <w:t xml:space="preserve">• Billiards /for a fee/ • Day and evening </w:t>
      </w:r>
      <w:r w:rsidR="004847B1">
        <w:rPr>
          <w:lang w:eastAsia="bg-BG"/>
        </w:rPr>
        <w:t>A</w:t>
      </w:r>
      <w:r w:rsidRPr="00CB404B">
        <w:rPr>
          <w:lang w:val="bg-BG" w:eastAsia="bg-BG"/>
        </w:rPr>
        <w:t>nimation - six days a week /from June to August incl./</w:t>
      </w:r>
      <w:r w:rsidR="00CD2641">
        <w:rPr>
          <w:lang w:eastAsia="bg-BG"/>
        </w:rPr>
        <w:t xml:space="preserve"> </w:t>
      </w:r>
      <w:r w:rsidRPr="00CB404B">
        <w:rPr>
          <w:lang w:val="bg-BG" w:eastAsia="bg-BG"/>
        </w:rPr>
        <w:t>• Massages /for a fee/</w:t>
      </w:r>
    </w:p>
    <w:p w14:paraId="2F91B4FB" w14:textId="48893C76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3E16125" w14:textId="77777777" w:rsid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681856C4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For the children</w:t>
      </w:r>
    </w:p>
    <w:p w14:paraId="6EECB537" w14:textId="41C50240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49840AF6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CD2641" w:rsidRPr="00CD2641">
        <w:rPr>
          <w:rFonts w:eastAsia="Times New Roman" w:cstheme="minorHAnsi"/>
          <w:b/>
          <w:color w:val="FF0000"/>
          <w:lang w:eastAsia="bg-BG"/>
        </w:rPr>
        <w:t>New children outdoor pool with slides</w:t>
      </w:r>
      <w:r w:rsidR="000604C7">
        <w:rPr>
          <w:rFonts w:eastAsia="Times New Roman" w:cstheme="minorHAnsi"/>
          <w:b/>
          <w:color w:val="FF0000"/>
          <w:lang w:eastAsia="bg-BG"/>
        </w:rPr>
        <w:t xml:space="preserve"> for children under 120 cm tall</w:t>
      </w:r>
      <w:r w:rsidR="00CB404B" w:rsidRPr="00CD2641">
        <w:rPr>
          <w:rFonts w:eastAsia="Times New Roman" w:cstheme="minorHAnsi"/>
          <w:color w:val="FF0000"/>
          <w:lang w:val="bg-BG" w:eastAsia="bg-BG"/>
        </w:rPr>
        <w:t xml:space="preserve"> </w:t>
      </w:r>
      <w:r w:rsidR="00CB404B" w:rsidRPr="00CB404B">
        <w:rPr>
          <w:rFonts w:eastAsia="Times New Roman" w:cstheme="minorHAnsi"/>
          <w:lang w:val="bg-BG" w:eastAsia="bg-BG"/>
        </w:rPr>
        <w:t>• Children's playroom • Children's chairs in the restaurant • Animation for children and mini-disco - six days a week /from June to August inclusive/ • Free baby c</w:t>
      </w:r>
      <w:proofErr w:type="spellStart"/>
      <w:r w:rsidR="00CB404B">
        <w:rPr>
          <w:rFonts w:eastAsia="Times New Roman" w:cstheme="minorHAnsi"/>
          <w:lang w:eastAsia="bg-BG"/>
        </w:rPr>
        <w:t>ots</w:t>
      </w:r>
      <w:proofErr w:type="spellEnd"/>
      <w:r w:rsidR="00CB404B" w:rsidRPr="00CB404B">
        <w:rPr>
          <w:rFonts w:eastAsia="Times New Roman" w:cstheme="minorHAnsi"/>
          <w:lang w:val="bg-BG" w:eastAsia="bg-BG"/>
        </w:rPr>
        <w:t xml:space="preserve"> in the rooms</w:t>
      </w:r>
    </w:p>
    <w:p w14:paraId="79D729B8" w14:textId="44917F0D" w:rsidR="007362AE" w:rsidRDefault="000604C7" w:rsidP="007362AE">
      <w:pPr>
        <w:contextualSpacing/>
        <w:jc w:val="center"/>
        <w:rPr>
          <w:rFonts w:eastAsia="Times New Roman" w:cstheme="minorHAnsi"/>
          <w:lang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7696" behindDoc="1" locked="0" layoutInCell="1" allowOverlap="1" wp14:anchorId="5AE2E526" wp14:editId="2CD5E25F">
            <wp:simplePos x="0" y="0"/>
            <wp:positionH relativeFrom="column">
              <wp:posOffset>5824105</wp:posOffset>
            </wp:positionH>
            <wp:positionV relativeFrom="paragraph">
              <wp:posOffset>-1418244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5888" behindDoc="1" locked="0" layoutInCell="1" allowOverlap="1" wp14:anchorId="304DE39B" wp14:editId="32567B6E">
            <wp:simplePos x="0" y="0"/>
            <wp:positionH relativeFrom="margin">
              <wp:align>center</wp:align>
            </wp:positionH>
            <wp:positionV relativeFrom="margin">
              <wp:posOffset>-1024082</wp:posOffset>
            </wp:positionV>
            <wp:extent cx="1430331" cy="8763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697788" w14:textId="71BBF643" w:rsidR="006C4D2D" w:rsidRPr="00436451" w:rsidRDefault="006C4D2D" w:rsidP="0058153B"/>
    <w:p w14:paraId="53BA588B" w14:textId="389A2FD8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088DD783" w:rsidR="0058153B" w:rsidRPr="005A270F" w:rsidRDefault="005A270F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 w:rsidRPr="005A270F">
        <w:rPr>
          <w:b/>
          <w:i/>
          <w:color w:val="1F3864" w:themeColor="accent1" w:themeShade="80"/>
          <w:sz w:val="26"/>
          <w:szCs w:val="26"/>
          <w:u w:val="single"/>
        </w:rPr>
        <w:t>Accommodation</w:t>
      </w:r>
      <w:r w:rsidR="0058153B" w:rsidRPr="005A270F">
        <w:rPr>
          <w:b/>
          <w:i/>
          <w:color w:val="1F3864" w:themeColor="accent1" w:themeShade="80"/>
          <w:sz w:val="26"/>
          <w:szCs w:val="26"/>
          <w:u w:val="single"/>
        </w:rPr>
        <w:t xml:space="preserve">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61C55986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 in from</w:t>
      </w:r>
      <w:r w:rsidRPr="000D45D1">
        <w:rPr>
          <w:b/>
          <w:i/>
          <w:sz w:val="24"/>
          <w:szCs w:val="20"/>
        </w:rPr>
        <w:t xml:space="preserve"> 14:00</w:t>
      </w:r>
      <w:r w:rsidR="005A270F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Check-out until</w:t>
      </w:r>
      <w:r w:rsidRPr="000D45D1">
        <w:rPr>
          <w:b/>
          <w:i/>
          <w:sz w:val="24"/>
          <w:szCs w:val="20"/>
        </w:rPr>
        <w:t xml:space="preserve"> 12:00h</w:t>
      </w:r>
    </w:p>
    <w:p w14:paraId="1932E48B" w14:textId="77777777" w:rsidR="007630E3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 xml:space="preserve">• 140 hotel rooms with terraces • Park or pool view • All rooms are carpeted • All bathrooms have showers </w:t>
      </w:r>
    </w:p>
    <w:p w14:paraId="0C09CA1E" w14:textId="5641151A" w:rsidR="00B17DEE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>• Hair dryer /from reception/ • Telephone • Individual air conditioning system • Satellite TV • Free Wi-Fi access • Mini bar in the rooms (uncharged) • Refrigerator in the apartments • Baby crib /on request/</w:t>
      </w:r>
    </w:p>
    <w:p w14:paraId="05E3AE3A" w14:textId="77777777" w:rsidR="00A92C39" w:rsidRPr="00B17DEE" w:rsidRDefault="00A92C39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58D70579" w14:textId="00C31DC7" w:rsidR="007A0956" w:rsidRDefault="007630E3" w:rsidP="007A0956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 xml:space="preserve">Double room </w:t>
      </w:r>
      <w:r w:rsidR="007A0956">
        <w:rPr>
          <w:b/>
          <w:i/>
          <w:color w:val="4472C4" w:themeColor="accent1"/>
          <w:sz w:val="26"/>
          <w:szCs w:val="26"/>
          <w:lang w:val="en-US"/>
        </w:rPr>
        <w:t xml:space="preserve">with partial sea view </w:t>
      </w:r>
      <w:r w:rsidRPr="007A0956">
        <w:rPr>
          <w:b/>
          <w:i/>
          <w:color w:val="4472C4" w:themeColor="accent1"/>
          <w:sz w:val="26"/>
          <w:szCs w:val="26"/>
        </w:rPr>
        <w:t>– 18 m2 – possible accommodation for 2 + baby</w:t>
      </w:r>
    </w:p>
    <w:p w14:paraId="3D85B8E5" w14:textId="2A93B84F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 one room with 2 single beds or 1 double bed</w:t>
      </w:r>
      <w:r w:rsidR="007A0956">
        <w:rPr>
          <w:i/>
          <w:color w:val="4472C4" w:themeColor="accent1"/>
          <w:szCs w:val="26"/>
          <w:lang w:val="en-US"/>
        </w:rPr>
        <w:t xml:space="preserve">. </w:t>
      </w:r>
      <w:r w:rsidR="007A0956" w:rsidRPr="00B956C2">
        <w:rPr>
          <w:b/>
          <w:i/>
          <w:color w:val="4472C4" w:themeColor="accent1"/>
          <w:szCs w:val="26"/>
          <w:lang w:val="en-US"/>
        </w:rPr>
        <w:t>The rooms are situated only from 6</w:t>
      </w:r>
      <w:r w:rsidR="007A0956" w:rsidRPr="00B956C2">
        <w:rPr>
          <w:b/>
          <w:i/>
          <w:color w:val="4472C4" w:themeColor="accent1"/>
          <w:szCs w:val="26"/>
          <w:vertAlign w:val="superscript"/>
          <w:lang w:val="en-US"/>
        </w:rPr>
        <w:t>th</w:t>
      </w:r>
      <w:r w:rsidR="007A0956" w:rsidRPr="00B956C2">
        <w:rPr>
          <w:b/>
          <w:i/>
          <w:color w:val="4472C4" w:themeColor="accent1"/>
          <w:szCs w:val="26"/>
          <w:lang w:val="en-US"/>
        </w:rPr>
        <w:t xml:space="preserve"> until 9</w:t>
      </w:r>
      <w:r w:rsidR="007A0956" w:rsidRPr="00B956C2">
        <w:rPr>
          <w:b/>
          <w:i/>
          <w:color w:val="4472C4" w:themeColor="accent1"/>
          <w:szCs w:val="26"/>
          <w:vertAlign w:val="superscript"/>
          <w:lang w:val="en-US"/>
        </w:rPr>
        <w:t>th</w:t>
      </w:r>
      <w:r w:rsidR="007A0956" w:rsidRPr="00B956C2">
        <w:rPr>
          <w:b/>
          <w:i/>
          <w:color w:val="4472C4" w:themeColor="accent1"/>
          <w:szCs w:val="26"/>
          <w:lang w:val="en-US"/>
        </w:rPr>
        <w:t xml:space="preserve"> floor</w:t>
      </w:r>
      <w:r w:rsidRPr="007A0956">
        <w:rPr>
          <w:i/>
          <w:color w:val="4472C4" w:themeColor="accent1"/>
          <w:szCs w:val="26"/>
        </w:rPr>
        <w:t xml:space="preserve"> /</w:t>
      </w:r>
    </w:p>
    <w:p w14:paraId="43254627" w14:textId="03B7ABE1" w:rsidR="007630E3" w:rsidRPr="007A0956" w:rsidRDefault="007630E3" w:rsidP="007A0956">
      <w:pPr>
        <w:pStyle w:val="ListParagraph"/>
        <w:rPr>
          <w:b/>
          <w:i/>
          <w:color w:val="4472C4" w:themeColor="accent1"/>
          <w:sz w:val="26"/>
          <w:szCs w:val="26"/>
        </w:rPr>
      </w:pPr>
    </w:p>
    <w:p w14:paraId="5995E05E" w14:textId="4684F5D5" w:rsidR="007630E3" w:rsidRPr="007A0956" w:rsidRDefault="007630E3" w:rsidP="007630E3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>Family room – 30 m2 – possible accommodation 2/2+1/2+2/3+1/4+baby</w:t>
      </w:r>
    </w:p>
    <w:p w14:paraId="66C83742" w14:textId="2A7EE314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 xml:space="preserve">/ one large room with 2 single beds or 1 double bed, </w:t>
      </w:r>
      <w:r w:rsidR="00B956C2">
        <w:rPr>
          <w:i/>
          <w:color w:val="4472C4" w:themeColor="accent1"/>
          <w:szCs w:val="26"/>
          <w:lang w:val="en-US"/>
        </w:rPr>
        <w:t xml:space="preserve">additional single bed, </w:t>
      </w:r>
      <w:r w:rsidRPr="007A0956">
        <w:rPr>
          <w:i/>
          <w:color w:val="4472C4" w:themeColor="accent1"/>
          <w:szCs w:val="26"/>
        </w:rPr>
        <w:t>an additional bed type sofa bed or sofa/</w:t>
      </w:r>
    </w:p>
    <w:p w14:paraId="29917DF0" w14:textId="77777777" w:rsidR="007630E3" w:rsidRPr="007A0956" w:rsidRDefault="007630E3" w:rsidP="007A0956">
      <w:pPr>
        <w:pStyle w:val="ListParagraph"/>
        <w:rPr>
          <w:b/>
          <w:i/>
          <w:color w:val="4472C4" w:themeColor="accent1"/>
          <w:sz w:val="26"/>
          <w:szCs w:val="26"/>
        </w:rPr>
      </w:pPr>
    </w:p>
    <w:p w14:paraId="2F131471" w14:textId="20CE8CF3" w:rsidR="007630E3" w:rsidRPr="007A0956" w:rsidRDefault="007630E3" w:rsidP="007630E3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>Apartment - 45 m2 - possible accommodation 3/2+2/</w:t>
      </w:r>
      <w:r w:rsidR="00215998" w:rsidRPr="007A0956">
        <w:rPr>
          <w:b/>
          <w:i/>
          <w:color w:val="4472C4" w:themeColor="accent1"/>
          <w:sz w:val="26"/>
          <w:szCs w:val="26"/>
        </w:rPr>
        <w:t>2+3/</w:t>
      </w:r>
      <w:r w:rsidRPr="007A0956">
        <w:rPr>
          <w:b/>
          <w:i/>
          <w:color w:val="4472C4" w:themeColor="accent1"/>
          <w:sz w:val="26"/>
          <w:szCs w:val="26"/>
        </w:rPr>
        <w:t>3+1/3+2/4+1/baby</w:t>
      </w:r>
    </w:p>
    <w:p w14:paraId="35993403" w14:textId="0C8FB505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/two- rooms separated by a transitional door: a living room with a kitchenette and a bedroom with a double bed + an additional bed such as a sofa bed or an armchair /</w:t>
      </w:r>
    </w:p>
    <w:p w14:paraId="48D350A5" w14:textId="5CDF2D9A" w:rsidR="00401DEC" w:rsidRDefault="007630E3" w:rsidP="0058153B">
      <w:pPr>
        <w:contextualSpacing/>
        <w:rPr>
          <w:b/>
        </w:rPr>
      </w:pPr>
      <w:r w:rsidRPr="007630E3">
        <w:rPr>
          <w:b/>
        </w:rPr>
        <w:t>Early check-in and late check-out are subject to hotel occupancy and are subject to an additional charge! Cold packs are prepared for guests departing before 07:30 and arriving after 21:00 upon prior request.</w:t>
      </w:r>
    </w:p>
    <w:p w14:paraId="3D0E5F4E" w14:textId="2238A6F3" w:rsidR="007630E3" w:rsidRDefault="007630E3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36454FFB" w14:textId="77777777" w:rsidR="007A0956" w:rsidRDefault="007A0956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</w:p>
    <w:p w14:paraId="4A78BF58" w14:textId="149470F3" w:rsidR="000D45D1" w:rsidRPr="007630E3" w:rsidRDefault="007630E3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  <w:lang w:val="bg-BG"/>
        </w:rPr>
      </w:pPr>
      <w:r w:rsidRPr="007630E3">
        <w:rPr>
          <w:b/>
          <w:i/>
          <w:color w:val="1F3864" w:themeColor="accent1" w:themeShade="80"/>
          <w:sz w:val="26"/>
          <w:szCs w:val="26"/>
          <w:u w:val="single"/>
        </w:rPr>
        <w:t>All-inclusive board</w:t>
      </w:r>
      <w:r w:rsidR="008638FA" w:rsidRPr="007630E3">
        <w:rPr>
          <w:b/>
          <w:i/>
          <w:color w:val="1F3864" w:themeColor="accent1" w:themeShade="80"/>
          <w:sz w:val="26"/>
          <w:szCs w:val="26"/>
          <w:u w:val="single"/>
          <w:lang w:val="bg-BG"/>
        </w:rPr>
        <w:t xml:space="preserve"> </w:t>
      </w:r>
    </w:p>
    <w:p w14:paraId="4D367869" w14:textId="700FFA2C" w:rsidR="008638FA" w:rsidRPr="00B23C31" w:rsidRDefault="00B23C31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2519850E" w14:textId="1DA9C89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695BFA27" w:rsidR="008638FA" w:rsidRPr="008D486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07:30h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5F4D56EC" w:rsidR="008638FA" w:rsidRPr="00401DEC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</w:t>
      </w:r>
      <w:r w:rsidR="00062289">
        <w:rPr>
          <w:rFonts w:ascii="Calibri" w:eastAsia="Times New Roman" w:hAnsi="Calibri" w:cs="Calibri"/>
          <w:sz w:val="24"/>
          <w:szCs w:val="24"/>
          <w:lang w:eastAsia="bg-BG"/>
        </w:rPr>
        <w:t>15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03CF68C" w:rsidR="008638FA" w:rsidRPr="00C2389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18:</w:t>
      </w:r>
      <w:r w:rsidR="00062289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>0h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4C9C8760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5D6AD767" w14:textId="7777777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C2D6A7B" w14:textId="1E16F4B8" w:rsidR="00B23C31" w:rsidRPr="00B23C31" w:rsidRDefault="00B23C31" w:rsidP="00B23C31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* </w:t>
      </w:r>
      <w:proofErr w:type="gramStart"/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>local</w:t>
      </w:r>
      <w:proofErr w:type="gramEnd"/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soft and alcoholic drinks, tea and coffee, draft wine and beer are available during the main meals.</w:t>
      </w:r>
    </w:p>
    <w:p w14:paraId="5237E2DE" w14:textId="04532146" w:rsidR="008638FA" w:rsidRPr="00C23898" w:rsidRDefault="00B23C31" w:rsidP="00B23C31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* Theme dinners - </w:t>
      </w:r>
      <w:r w:rsidR="00327DCE">
        <w:rPr>
          <w:rFonts w:ascii="Calibri" w:eastAsia="Times New Roman" w:hAnsi="Calibri" w:cs="Calibri"/>
          <w:i/>
          <w:sz w:val="24"/>
          <w:szCs w:val="24"/>
          <w:lang w:eastAsia="bg-BG"/>
        </w:rPr>
        <w:t>once</w:t>
      </w: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a week.</w:t>
      </w:r>
    </w:p>
    <w:p w14:paraId="3F547646" w14:textId="21D5DD9E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12DE4964" w14:textId="7ADB0C1E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45072F6C" w14:textId="7B6476BB" w:rsidR="008638FA" w:rsidRPr="00B23C31" w:rsidRDefault="00B23C31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47A1C086" w:rsidR="008638FA" w:rsidRPr="00B23C31" w:rsidRDefault="00B23C31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59C99B67" w:rsidR="008638FA" w:rsidRPr="00102CE6" w:rsidRDefault="000604C7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  <w:bookmarkStart w:id="0" w:name="_GoBack"/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1792" behindDoc="1" locked="0" layoutInCell="1" allowOverlap="1" wp14:anchorId="1187D36E" wp14:editId="1DC5B1F6">
            <wp:simplePos x="0" y="0"/>
            <wp:positionH relativeFrom="column">
              <wp:posOffset>5845752</wp:posOffset>
            </wp:positionH>
            <wp:positionV relativeFrom="paragraph">
              <wp:posOffset>-1405602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2E2553"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9744" behindDoc="1" locked="0" layoutInCell="1" allowOverlap="1" wp14:anchorId="07F537D8" wp14:editId="1DA52FDE">
            <wp:simplePos x="0" y="0"/>
            <wp:positionH relativeFrom="margin">
              <wp:align>center</wp:align>
            </wp:positionH>
            <wp:positionV relativeFrom="margin">
              <wp:posOffset>-775335</wp:posOffset>
            </wp:positionV>
            <wp:extent cx="1352596" cy="828675"/>
            <wp:effectExtent l="0" t="0" r="0" b="0"/>
            <wp:wrapNone/>
            <wp:docPr id="1719" name="Picture 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96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3666A5" w14:textId="48201235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3191A12" w14:textId="1F2A322D" w:rsidR="007A0956" w:rsidRDefault="007A0956" w:rsidP="007A0956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16747EAD" w14:textId="3DC215C2" w:rsidR="008638FA" w:rsidRPr="00C23898" w:rsidRDefault="00B23C31" w:rsidP="007A0956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D632F7B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6C035FE8" w:rsidR="008638FA" w:rsidRPr="00401DEC" w:rsidRDefault="00B23C31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315E0192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B23C31">
        <w:rPr>
          <w:rFonts w:eastAsia="Times New Roman" w:cstheme="minorHAnsi"/>
          <w:i/>
          <w:lang w:eastAsia="bg-BG"/>
        </w:rPr>
        <w:t>drinks are offered</w:t>
      </w:r>
      <w:r w:rsidRPr="00E61E64">
        <w:rPr>
          <w:rFonts w:eastAsia="Times New Roman" w:cstheme="minorHAnsi"/>
          <w:i/>
          <w:lang w:val="bg-BG" w:eastAsia="bg-BG"/>
        </w:rPr>
        <w:t xml:space="preserve"> </w:t>
      </w:r>
      <w:r w:rsidR="00B23C31" w:rsidRPr="00B23C31">
        <w:rPr>
          <w:rFonts w:eastAsia="Times New Roman" w:cstheme="minorHAnsi"/>
          <w:b/>
          <w:i/>
          <w:u w:val="single"/>
          <w:lang w:eastAsia="bg-BG"/>
        </w:rPr>
        <w:t xml:space="preserve">from </w:t>
      </w:r>
      <w:r w:rsidR="00221751" w:rsidRPr="00B23C31">
        <w:rPr>
          <w:rFonts w:eastAsia="Times New Roman" w:cstheme="minorHAnsi"/>
          <w:b/>
          <w:i/>
          <w:u w:val="single"/>
          <w:lang w:val="bg-BG" w:eastAsia="bg-BG"/>
        </w:rPr>
        <w:t>1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>0:00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. </w:t>
      </w:r>
      <w:r w:rsidR="00B23C31">
        <w:rPr>
          <w:rFonts w:eastAsia="Times New Roman" w:cstheme="minorHAnsi"/>
          <w:b/>
          <w:i/>
          <w:u w:val="single"/>
          <w:lang w:eastAsia="bg-BG"/>
        </w:rPr>
        <w:t>until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7A8EC785" w:rsidR="008638FA" w:rsidRPr="004847B1" w:rsidRDefault="00B23C31" w:rsidP="00E61E64">
      <w:pPr>
        <w:spacing w:after="0" w:line="240" w:lineRule="auto"/>
        <w:contextualSpacing/>
        <w:rPr>
          <w:rFonts w:eastAsia="Times New Roman" w:cstheme="minorHAnsi"/>
          <w:lang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Pr="00B23C31">
        <w:rPr>
          <w:rFonts w:eastAsia="Times New Roman" w:cstheme="minorHAnsi"/>
          <w:lang w:val="bg-BG" w:eastAsia="bg-BG"/>
        </w:rPr>
        <w:t>, non-alcoholic cocktails</w:t>
      </w:r>
      <w:r w:rsidR="004847B1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</w:t>
      </w:r>
      <w:r w:rsidR="004847B1">
        <w:rPr>
          <w:rFonts w:eastAsia="Times New Roman" w:cstheme="minorHAnsi"/>
          <w:lang w:eastAsia="bg-BG"/>
        </w:rPr>
        <w:t xml:space="preserve">, </w:t>
      </w:r>
      <w:r w:rsidRPr="00B23C31">
        <w:rPr>
          <w:rFonts w:eastAsia="Times New Roman" w:cstheme="minorHAnsi"/>
          <w:lang w:val="bg-BG" w:eastAsia="bg-BG"/>
        </w:rPr>
        <w:t>tea</w:t>
      </w:r>
      <w:r w:rsidR="004847B1">
        <w:rPr>
          <w:rFonts w:eastAsia="Times New Roman" w:cstheme="minorHAnsi"/>
          <w:lang w:eastAsia="bg-BG"/>
        </w:rPr>
        <w:t xml:space="preserve">. 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1D33C3CB" w14:textId="05F661E6" w:rsidR="00E61E64" w:rsidRPr="00B23C31" w:rsidRDefault="00B23C31" w:rsidP="008638FA">
      <w:pPr>
        <w:spacing w:after="0" w:line="240" w:lineRule="auto"/>
        <w:rPr>
          <w:rFonts w:eastAsia="Times New Roman" w:cstheme="minorHAnsi"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lang w:val="en" w:eastAsia="bg-BG"/>
        </w:rPr>
        <w:t>Alcoholic</w:t>
      </w:r>
      <w:r w:rsidRPr="00B23C31">
        <w:rPr>
          <w:rFonts w:eastAsia="Times New Roman" w:cstheme="minorHAnsi"/>
          <w:b/>
          <w:lang w:val="en" w:eastAsia="bg-BG"/>
        </w:rPr>
        <w:t xml:space="preserve"> All-Inclusive </w:t>
      </w:r>
      <w:r>
        <w:rPr>
          <w:rFonts w:eastAsia="Times New Roman" w:cstheme="minorHAnsi"/>
          <w:b/>
          <w:lang w:val="en" w:eastAsia="bg-BG"/>
        </w:rPr>
        <w:t>menu</w:t>
      </w:r>
      <w:r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71FC951" w:rsidR="008638FA" w:rsidRPr="00221751" w:rsidRDefault="00B23C31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from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10.00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4B3BEABF" w:rsidR="00E61E64" w:rsidRDefault="002E2553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="003366BF" w:rsidRPr="00B23C31">
        <w:rPr>
          <w:rFonts w:eastAsia="Times New Roman" w:cstheme="minorHAnsi"/>
          <w:lang w:val="bg-BG" w:eastAsia="bg-BG"/>
        </w:rPr>
        <w:t>, non</w:t>
      </w:r>
      <w:r w:rsidRPr="00B23C31">
        <w:rPr>
          <w:rFonts w:eastAsia="Times New Roman" w:cstheme="minorHAnsi"/>
          <w:lang w:val="bg-BG" w:eastAsia="bg-BG"/>
        </w:rPr>
        <w:t xml:space="preserve">-alcoholic </w:t>
      </w:r>
      <w:r w:rsidR="003366BF" w:rsidRPr="00B23C31">
        <w:rPr>
          <w:rFonts w:eastAsia="Times New Roman" w:cstheme="minorHAnsi"/>
          <w:lang w:val="bg-BG" w:eastAsia="bg-BG"/>
        </w:rPr>
        <w:t>cocktails</w:t>
      </w:r>
      <w:r w:rsidR="003366BF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 and tea</w:t>
      </w:r>
      <w:r w:rsidR="008638FA" w:rsidRPr="00E61E64">
        <w:rPr>
          <w:rFonts w:eastAsia="Times New Roman" w:cstheme="minorHAnsi"/>
          <w:lang w:val="en" w:eastAsia="bg-BG"/>
        </w:rPr>
        <w:t>,</w:t>
      </w:r>
      <w:r>
        <w:rPr>
          <w:rFonts w:eastAsia="Times New Roman" w:cstheme="minorHAnsi"/>
          <w:lang w:val="en" w:eastAsia="bg-BG"/>
        </w:rPr>
        <w:t xml:space="preserve"> </w:t>
      </w:r>
      <w:r w:rsidR="004847B1">
        <w:rPr>
          <w:rFonts w:eastAsia="Times New Roman" w:cstheme="minorHAnsi"/>
          <w:lang w:eastAsia="bg-BG"/>
        </w:rPr>
        <w:t xml:space="preserve">hot </w:t>
      </w:r>
      <w:r w:rsidR="003366BF">
        <w:rPr>
          <w:rFonts w:eastAsia="Times New Roman" w:cstheme="minorHAnsi"/>
          <w:lang w:eastAsia="bg-BG"/>
        </w:rPr>
        <w:t>chocolate.</w:t>
      </w:r>
    </w:p>
    <w:p w14:paraId="111704C1" w14:textId="07A2C4C1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r w:rsidR="002E2553">
        <w:rPr>
          <w:rFonts w:eastAsia="Times New Roman" w:cstheme="minorHAnsi"/>
          <w:b/>
          <w:lang w:val="en" w:eastAsia="bg-BG"/>
        </w:rPr>
        <w:t>Alcoholic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All-Inclusive </w:t>
      </w:r>
      <w:r w:rsidR="002E2553">
        <w:rPr>
          <w:rFonts w:eastAsia="Times New Roman" w:cstheme="minorHAnsi"/>
          <w:b/>
          <w:lang w:val="en" w:eastAsia="bg-BG"/>
        </w:rPr>
        <w:t>menu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="002E2553"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B9AFE98" w14:textId="1425E556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7E5A32B1" w14:textId="6557B260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062F34D" w14:textId="1F1CB66E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B8F4B57" w14:textId="77777777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19770729" w:rsidR="007362AE" w:rsidRPr="002E2553" w:rsidRDefault="002E2553" w:rsidP="007362AE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 w:rsidRPr="002E2553">
        <w:rPr>
          <w:b/>
          <w:i/>
          <w:color w:val="1F3864" w:themeColor="accent1" w:themeShade="80"/>
          <w:sz w:val="26"/>
          <w:szCs w:val="26"/>
          <w:u w:val="single"/>
        </w:rPr>
        <w:t>Other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5137DC9E" w14:textId="2C7AD3A8" w:rsidR="002E2553" w:rsidRP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  <w:r w:rsidR="00E8153D">
        <w:rPr>
          <w:rFonts w:cstheme="minorHAnsi"/>
          <w:szCs w:val="20"/>
        </w:rPr>
        <w:t>!</w:t>
      </w:r>
    </w:p>
    <w:p w14:paraId="671788F7" w14:textId="77777777" w:rsidR="002E2553" w:rsidRPr="00E8153D" w:rsidRDefault="002E2553" w:rsidP="002E2553">
      <w:pPr>
        <w:contextualSpacing/>
        <w:rPr>
          <w:rFonts w:cstheme="minorHAnsi"/>
          <w:b/>
          <w:szCs w:val="20"/>
        </w:rPr>
      </w:pPr>
      <w:r w:rsidRPr="00E8153D">
        <w:rPr>
          <w:rFonts w:cstheme="minorHAnsi"/>
          <w:b/>
          <w:szCs w:val="20"/>
        </w:rPr>
        <w:t>If necessary, the hotel reserves the right to change the described information!</w:t>
      </w:r>
    </w:p>
    <w:p w14:paraId="0CEE5755" w14:textId="003E55DB" w:rsid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According to Bulgarian legislation, smoking is not allowed in the closed parts of the hotel - lobby, restaurant, bars and restaurants.</w:t>
      </w:r>
    </w:p>
    <w:p w14:paraId="6132C0AF" w14:textId="4EC8061D" w:rsidR="00D124E8" w:rsidRDefault="00D124E8" w:rsidP="00D124E8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>The hotel is not responsible for lost, damaged or stolen personal belongings left unlocked and outside the safe, for the use of which an additional fee is charged.</w:t>
      </w:r>
    </w:p>
    <w:p w14:paraId="72705D1D" w14:textId="042DE386" w:rsidR="00D124E8" w:rsidRDefault="00D124E8" w:rsidP="00D124E8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hotel property is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6A42C49B" w14:textId="78191E95" w:rsidR="000272C3" w:rsidRDefault="000272C3" w:rsidP="00D124E8">
      <w:pPr>
        <w:contextualSpacing/>
        <w:rPr>
          <w:rFonts w:cstheme="minorHAnsi"/>
          <w:b/>
          <w:szCs w:val="20"/>
        </w:rPr>
      </w:pPr>
      <w:r>
        <w:rPr>
          <w:rStyle w:val="rynqvb"/>
          <w:lang w:val="en"/>
        </w:rPr>
        <w:t>According to Bulgarian legislation, smoking is not allowed in the closed parts of the hotel - rooms, lobby, restaurant and bar.</w:t>
      </w:r>
    </w:p>
    <w:p w14:paraId="6F7E4154" w14:textId="7CD8C68A" w:rsidR="007A0956" w:rsidRPr="00D124E8" w:rsidRDefault="007A0956" w:rsidP="00D124E8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>In case of early departure, the hotel deducts 100% of the pre-agreed amount of the reservation and the amount for the prepaid nights is not refunded.</w:t>
      </w:r>
    </w:p>
    <w:p w14:paraId="2962AF5D" w14:textId="2E990510" w:rsidR="007362AE" w:rsidRDefault="002E2553" w:rsidP="002E2553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p w14:paraId="1E227BE8" w14:textId="13ADAE77"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1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0F167" w14:textId="77777777" w:rsidR="00D4058E" w:rsidRDefault="00D4058E" w:rsidP="00EC39F5">
      <w:pPr>
        <w:spacing w:after="0" w:line="240" w:lineRule="auto"/>
      </w:pPr>
      <w:r>
        <w:separator/>
      </w:r>
    </w:p>
  </w:endnote>
  <w:endnote w:type="continuationSeparator" w:id="0">
    <w:p w14:paraId="2732C791" w14:textId="77777777" w:rsidR="00D4058E" w:rsidRDefault="00D4058E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FAB0F2" w14:textId="77777777" w:rsidR="00D4058E" w:rsidRDefault="00D4058E" w:rsidP="00EC39F5">
      <w:pPr>
        <w:spacing w:after="0" w:line="240" w:lineRule="auto"/>
      </w:pPr>
      <w:r>
        <w:separator/>
      </w:r>
    </w:p>
  </w:footnote>
  <w:footnote w:type="continuationSeparator" w:id="0">
    <w:p w14:paraId="2DD18545" w14:textId="77777777" w:rsidR="00D4058E" w:rsidRDefault="00D4058E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35C9E" w14:textId="77777777" w:rsidR="00965B7B" w:rsidRDefault="00965B7B" w:rsidP="00965B7B">
    <w:pPr>
      <w:pStyle w:val="Footer"/>
    </w:pPr>
  </w:p>
  <w:p w14:paraId="4B83A2E0" w14:textId="329951A1" w:rsidR="0064314B" w:rsidRPr="00C848C9" w:rsidRDefault="00C848C9" w:rsidP="00965B7B">
    <w:pPr>
      <w:pStyle w:val="Footer"/>
    </w:pPr>
    <w:r>
      <w:t>Golden Sands</w:t>
    </w:r>
    <w:r w:rsidR="0064314B">
      <w:rPr>
        <w:lang w:val="bg-BG"/>
      </w:rPr>
      <w:t xml:space="preserve">, </w:t>
    </w:r>
    <w:r>
      <w:t>Varna</w:t>
    </w:r>
    <w:r w:rsidR="0064314B">
      <w:rPr>
        <w:lang w:val="bg-BG"/>
      </w:rPr>
      <w:t xml:space="preserve">, </w:t>
    </w:r>
    <w:r>
      <w:t>Bulgaria</w:t>
    </w:r>
  </w:p>
  <w:p w14:paraId="0297F974" w14:textId="376E685B" w:rsidR="00965B7B" w:rsidRDefault="000604C7" w:rsidP="00965B7B">
    <w:pPr>
      <w:pStyle w:val="Footer"/>
    </w:pPr>
    <w:hyperlink r:id="rId1" w:history="1">
      <w:r w:rsidR="003366BF" w:rsidRPr="003924CB">
        <w:rPr>
          <w:rStyle w:val="Hyperlink"/>
        </w:rPr>
        <w:t>www.gradinahotel.com</w:t>
      </w:r>
    </w:hyperlink>
    <w:r w:rsidR="00965B7B">
      <w:t xml:space="preserve">              </w:t>
    </w:r>
    <w:r w:rsidR="00965B7B">
      <w:tab/>
    </w:r>
  </w:p>
  <w:p w14:paraId="48A32974" w14:textId="080ABAF1" w:rsidR="00965B7B" w:rsidRDefault="00965B7B" w:rsidP="00965B7B">
    <w:pPr>
      <w:pStyle w:val="Footer"/>
    </w:pPr>
    <w:r>
      <w:t>+359 876 004 960</w:t>
    </w:r>
  </w:p>
  <w:p w14:paraId="5120A246" w14:textId="4334C3F6" w:rsidR="00965B7B" w:rsidRDefault="000604C7" w:rsidP="00965B7B">
    <w:pPr>
      <w:pStyle w:val="Footer"/>
    </w:pPr>
    <w:hyperlink r:id="rId2" w:history="1">
      <w:r w:rsidR="003366BF" w:rsidRPr="003924CB">
        <w:rPr>
          <w:rStyle w:val="Hyperlink"/>
        </w:rPr>
        <w:t>reservations@gradinahotel.com</w:t>
      </w:r>
    </w:hyperlink>
  </w:p>
  <w:p w14:paraId="110F3C44" w14:textId="4D34B7C7" w:rsidR="007362AE" w:rsidRPr="00965B7B" w:rsidRDefault="007362AE" w:rsidP="00D124E8">
    <w:pPr>
      <w:pStyle w:val="Footer"/>
      <w:jc w:val="center"/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 w:rsidR="00965B7B">
      <w:rPr>
        <w:b/>
        <w:i/>
        <w:sz w:val="32"/>
      </w:rPr>
      <w:t xml:space="preserve">        </w:t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E03AFB"/>
    <w:multiLevelType w:val="hybridMultilevel"/>
    <w:tmpl w:val="14600C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272C3"/>
    <w:rsid w:val="00035826"/>
    <w:rsid w:val="00035A37"/>
    <w:rsid w:val="00053EBD"/>
    <w:rsid w:val="000604C7"/>
    <w:rsid w:val="00062289"/>
    <w:rsid w:val="00076F9B"/>
    <w:rsid w:val="000D45D1"/>
    <w:rsid w:val="00100AA8"/>
    <w:rsid w:val="00102CE6"/>
    <w:rsid w:val="00113986"/>
    <w:rsid w:val="0016308D"/>
    <w:rsid w:val="001A27DD"/>
    <w:rsid w:val="001D03F7"/>
    <w:rsid w:val="00215998"/>
    <w:rsid w:val="00221751"/>
    <w:rsid w:val="00223A5B"/>
    <w:rsid w:val="00252B30"/>
    <w:rsid w:val="002725C5"/>
    <w:rsid w:val="002D3E63"/>
    <w:rsid w:val="002D5964"/>
    <w:rsid w:val="002D78F0"/>
    <w:rsid w:val="002E1537"/>
    <w:rsid w:val="002E18C6"/>
    <w:rsid w:val="002E23F0"/>
    <w:rsid w:val="002E2553"/>
    <w:rsid w:val="00312E43"/>
    <w:rsid w:val="00315FC7"/>
    <w:rsid w:val="00327DCE"/>
    <w:rsid w:val="003366BF"/>
    <w:rsid w:val="003715EA"/>
    <w:rsid w:val="003720AF"/>
    <w:rsid w:val="003B29E9"/>
    <w:rsid w:val="003C4C09"/>
    <w:rsid w:val="00401DEC"/>
    <w:rsid w:val="00436451"/>
    <w:rsid w:val="00461A45"/>
    <w:rsid w:val="004847B1"/>
    <w:rsid w:val="004F3266"/>
    <w:rsid w:val="005119E6"/>
    <w:rsid w:val="005404F3"/>
    <w:rsid w:val="00556FA2"/>
    <w:rsid w:val="005754CB"/>
    <w:rsid w:val="0058153B"/>
    <w:rsid w:val="00583DCE"/>
    <w:rsid w:val="00585C3E"/>
    <w:rsid w:val="00596F19"/>
    <w:rsid w:val="005A270F"/>
    <w:rsid w:val="005A4307"/>
    <w:rsid w:val="005F465C"/>
    <w:rsid w:val="00613C61"/>
    <w:rsid w:val="0064314B"/>
    <w:rsid w:val="00694328"/>
    <w:rsid w:val="006C4D2D"/>
    <w:rsid w:val="006D79D0"/>
    <w:rsid w:val="00722272"/>
    <w:rsid w:val="007362AE"/>
    <w:rsid w:val="007363AE"/>
    <w:rsid w:val="007630E3"/>
    <w:rsid w:val="00765426"/>
    <w:rsid w:val="007A0956"/>
    <w:rsid w:val="007A5321"/>
    <w:rsid w:val="007B3B7E"/>
    <w:rsid w:val="008427A5"/>
    <w:rsid w:val="00847CC2"/>
    <w:rsid w:val="00852789"/>
    <w:rsid w:val="008638FA"/>
    <w:rsid w:val="008753CE"/>
    <w:rsid w:val="008805F9"/>
    <w:rsid w:val="008B3BF1"/>
    <w:rsid w:val="008D29E1"/>
    <w:rsid w:val="008D4868"/>
    <w:rsid w:val="009312AC"/>
    <w:rsid w:val="009407BA"/>
    <w:rsid w:val="009649B1"/>
    <w:rsid w:val="00965B7B"/>
    <w:rsid w:val="00967FC8"/>
    <w:rsid w:val="00970A4F"/>
    <w:rsid w:val="009746A5"/>
    <w:rsid w:val="00996A70"/>
    <w:rsid w:val="009D5F1D"/>
    <w:rsid w:val="009F2AA0"/>
    <w:rsid w:val="009F644D"/>
    <w:rsid w:val="00A27126"/>
    <w:rsid w:val="00A328C5"/>
    <w:rsid w:val="00A3331B"/>
    <w:rsid w:val="00A353B5"/>
    <w:rsid w:val="00A60B5E"/>
    <w:rsid w:val="00A65AD9"/>
    <w:rsid w:val="00A66050"/>
    <w:rsid w:val="00A85BB3"/>
    <w:rsid w:val="00A92C39"/>
    <w:rsid w:val="00AC03D0"/>
    <w:rsid w:val="00AD7A1F"/>
    <w:rsid w:val="00AE2124"/>
    <w:rsid w:val="00AF0643"/>
    <w:rsid w:val="00AF1DBB"/>
    <w:rsid w:val="00B1792E"/>
    <w:rsid w:val="00B17DEE"/>
    <w:rsid w:val="00B23C31"/>
    <w:rsid w:val="00B253C6"/>
    <w:rsid w:val="00B35D35"/>
    <w:rsid w:val="00B51633"/>
    <w:rsid w:val="00B956C2"/>
    <w:rsid w:val="00BB1207"/>
    <w:rsid w:val="00BD35C1"/>
    <w:rsid w:val="00BF655D"/>
    <w:rsid w:val="00C0779B"/>
    <w:rsid w:val="00C17480"/>
    <w:rsid w:val="00C23898"/>
    <w:rsid w:val="00C61547"/>
    <w:rsid w:val="00C66FE4"/>
    <w:rsid w:val="00C838A1"/>
    <w:rsid w:val="00C848C9"/>
    <w:rsid w:val="00CB404B"/>
    <w:rsid w:val="00CC23AA"/>
    <w:rsid w:val="00CD2641"/>
    <w:rsid w:val="00CD53BF"/>
    <w:rsid w:val="00CE3C88"/>
    <w:rsid w:val="00D05895"/>
    <w:rsid w:val="00D10695"/>
    <w:rsid w:val="00D124E8"/>
    <w:rsid w:val="00D25D4B"/>
    <w:rsid w:val="00D4058E"/>
    <w:rsid w:val="00D560A6"/>
    <w:rsid w:val="00D70B90"/>
    <w:rsid w:val="00D90873"/>
    <w:rsid w:val="00E0124A"/>
    <w:rsid w:val="00E400F1"/>
    <w:rsid w:val="00E61E64"/>
    <w:rsid w:val="00E72D92"/>
    <w:rsid w:val="00E8153D"/>
    <w:rsid w:val="00E86A02"/>
    <w:rsid w:val="00E93A51"/>
    <w:rsid w:val="00EA20A5"/>
    <w:rsid w:val="00EC39F5"/>
    <w:rsid w:val="00EC5107"/>
    <w:rsid w:val="00ED12CB"/>
    <w:rsid w:val="00F066C6"/>
    <w:rsid w:val="00F37BC0"/>
    <w:rsid w:val="00F40670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  <w:style w:type="character" w:customStyle="1" w:styleId="rynqvb">
    <w:name w:val="rynqvb"/>
    <w:basedOn w:val="DefaultParagraphFont"/>
    <w:rsid w:val="0002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3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servations@gradinahotel.com" TargetMode="External"/><Relationship Id="rId1" Type="http://schemas.openxmlformats.org/officeDocument/2006/relationships/hyperlink" Target="http://www.gradina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CFE71-F11F-4E82-9F2C-314A5CF78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852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Evelina Grigorova</cp:lastModifiedBy>
  <cp:revision>12</cp:revision>
  <dcterms:created xsi:type="dcterms:W3CDTF">2023-08-15T12:47:00Z</dcterms:created>
  <dcterms:modified xsi:type="dcterms:W3CDTF">2025-07-19T11:06:00Z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-648561945</vt:i4>
  </property>
</Properties>
</file>