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5BC66" w14:textId="5CFBE0FA" w:rsidR="0002567E" w:rsidRDefault="00773B62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45F2BF45">
                <wp:simplePos x="0" y="0"/>
                <wp:positionH relativeFrom="margin">
                  <wp:align>center</wp:align>
                </wp:positionH>
                <wp:positionV relativeFrom="margin">
                  <wp:posOffset>-37761</wp:posOffset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4C0C342" id="Group 1648" o:spid="_x0000_s1026" style="position:absolute;margin-left:0;margin-top:-2.95pt;width:92.8pt;height:59.5pt;z-index:251659264;mso-position-horizontal:center;mso-position-horizontal-relative:margin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  <w:r w:rsidR="00BB0DAF">
        <w:rPr>
          <w:noProof/>
        </w:rPr>
        <w:drawing>
          <wp:anchor distT="0" distB="0" distL="114300" distR="114300" simplePos="0" relativeHeight="251675648" behindDoc="0" locked="0" layoutInCell="1" allowOverlap="1" wp14:anchorId="620316E6" wp14:editId="4D2E1138">
            <wp:simplePos x="0" y="0"/>
            <wp:positionH relativeFrom="margin">
              <wp:posOffset>6248400</wp:posOffset>
            </wp:positionH>
            <wp:positionV relativeFrom="margin">
              <wp:posOffset>-638175</wp:posOffset>
            </wp:positionV>
            <wp:extent cx="990600" cy="990600"/>
            <wp:effectExtent l="0" t="0" r="0" b="0"/>
            <wp:wrapSquare wrapText="bothSides"/>
            <wp:docPr id="1714" name="Picture 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66B84C" w14:textId="0498F56E"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14:paraId="5012D61D" w14:textId="0CFEB2B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>Х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отел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>Холидей</w:t>
      </w:r>
      <w:proofErr w:type="spellEnd"/>
      <w:r w:rsidRPr="00084AAA">
        <w:rPr>
          <w:rFonts w:cstheme="minorHAnsi"/>
          <w:b/>
          <w:i/>
          <w:color w:val="000000"/>
          <w:sz w:val="24"/>
          <w:shd w:val="clear" w:color="auto" w:fill="FFFFFF"/>
        </w:rPr>
        <w:t xml:space="preserve"> Парк е </w:t>
      </w:r>
      <w:r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 xml:space="preserve">четиризвезден хотел </w:t>
      </w:r>
      <w:r w:rsidR="008B1F57" w:rsidRPr="00084AAA">
        <w:rPr>
          <w:rFonts w:cstheme="minorHAnsi"/>
          <w:b/>
          <w:i/>
          <w:color w:val="000000"/>
          <w:sz w:val="24"/>
          <w:shd w:val="clear" w:color="auto" w:fill="FFFFFF"/>
          <w:lang w:val="bg-BG"/>
        </w:rPr>
        <w:t xml:space="preserve">част от нов хотелски бранд </w:t>
      </w:r>
      <w:r w:rsidR="008B1F57" w:rsidRPr="00084AAA">
        <w:rPr>
          <w:rFonts w:cstheme="minorHAnsi"/>
          <w:b/>
          <w:i/>
          <w:color w:val="000000"/>
          <w:sz w:val="24"/>
          <w:shd w:val="clear" w:color="auto" w:fill="FFFFFF"/>
        </w:rPr>
        <w:t>BSA Hotels &amp; Resorts.</w:t>
      </w:r>
      <w:r w:rsidR="008B1F57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r w:rsidR="008B1F57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Хотелт е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разположен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в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югозападната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част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курорт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Златни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пясъци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,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сред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зеленината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обгръщащите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го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с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прохлада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дървета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>,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н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>а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пешеходно разстояние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до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центъра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на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курорта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и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златистия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proofErr w:type="spellStart"/>
      <w:r w:rsidRPr="0002567E">
        <w:rPr>
          <w:rFonts w:cstheme="minorHAnsi"/>
          <w:i/>
          <w:color w:val="000000"/>
          <w:sz w:val="24"/>
          <w:shd w:val="clear" w:color="auto" w:fill="FFFFFF"/>
        </w:rPr>
        <w:t>плаж</w:t>
      </w:r>
      <w:proofErr w:type="spellEnd"/>
      <w:r w:rsidRPr="0002567E">
        <w:rPr>
          <w:rFonts w:cstheme="minorHAnsi"/>
          <w:i/>
          <w:color w:val="000000"/>
          <w:sz w:val="24"/>
          <w:shd w:val="clear" w:color="auto" w:fill="FFFFFF"/>
        </w:rPr>
        <w:t>.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</w:t>
      </w:r>
    </w:p>
    <w:p w14:paraId="438A8BA4" w14:textId="4E22AA23" w:rsid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Хотелът е частично реновиран през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2022</w:t>
      </w:r>
      <w:r w:rsidR="0077084F">
        <w:rPr>
          <w:rFonts w:cstheme="minorHAnsi"/>
          <w:i/>
          <w:color w:val="000000"/>
          <w:sz w:val="24"/>
          <w:shd w:val="clear" w:color="auto" w:fill="FFFFFF"/>
        </w:rPr>
        <w:t xml:space="preserve"> </w:t>
      </w:r>
      <w:r w:rsidR="0077084F">
        <w:rPr>
          <w:rFonts w:cstheme="minorHAnsi"/>
          <w:i/>
          <w:color w:val="000000"/>
          <w:sz w:val="24"/>
          <w:shd w:val="clear" w:color="auto" w:fill="FFFFFF"/>
          <w:lang w:val="bg-BG"/>
        </w:rPr>
        <w:t>и 2023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година.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05F9EFF7" w:rsidR="002E23F0" w:rsidRPr="002A6098" w:rsidRDefault="002E23F0" w:rsidP="002E23F0">
      <w:pPr>
        <w:contextualSpacing/>
        <w:jc w:val="center"/>
        <w:rPr>
          <w:szCs w:val="20"/>
          <w:lang w:val="bg-BG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proofErr w:type="spellStart"/>
      <w:r w:rsidR="00252B30" w:rsidRPr="002E23F0">
        <w:rPr>
          <w:b/>
          <w:szCs w:val="20"/>
        </w:rPr>
        <w:t>Ол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инклузив</w:t>
      </w:r>
      <w:proofErr w:type="spellEnd"/>
      <w:r w:rsidR="00252B30" w:rsidRPr="002E23F0">
        <w:rPr>
          <w:b/>
          <w:szCs w:val="20"/>
        </w:rPr>
        <w:t xml:space="preserve"> </w:t>
      </w:r>
      <w:proofErr w:type="spellStart"/>
      <w:r w:rsidR="00252B30" w:rsidRPr="002E23F0">
        <w:rPr>
          <w:b/>
          <w:szCs w:val="20"/>
        </w:rPr>
        <w:t>база</w:t>
      </w:r>
      <w:proofErr w:type="spellEnd"/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 xml:space="preserve">-етажна </w:t>
      </w:r>
      <w:proofErr w:type="spellStart"/>
      <w:r w:rsidR="00252B30" w:rsidRPr="002E23F0">
        <w:rPr>
          <w:szCs w:val="20"/>
        </w:rPr>
        <w:t>сграда</w:t>
      </w:r>
      <w:proofErr w:type="spellEnd"/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Основен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ресторант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Снак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меню</w:t>
      </w:r>
      <w:proofErr w:type="spellEnd"/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Лоби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Бар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басейна</w:t>
      </w:r>
      <w:proofErr w:type="spellEnd"/>
      <w:r>
        <w:rPr>
          <w:szCs w:val="20"/>
          <w:lang w:val="bg-BG"/>
        </w:rPr>
        <w:t xml:space="preserve"> </w:t>
      </w:r>
      <w:r w:rsidR="00765426">
        <w:rPr>
          <w:szCs w:val="20"/>
          <w:lang w:val="bg-BG"/>
        </w:rPr>
        <w:tab/>
      </w:r>
      <w:r w:rsidR="00765426">
        <w:rPr>
          <w:szCs w:val="20"/>
          <w:lang w:val="bg-BG"/>
        </w:rPr>
        <w:tab/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Pr="00ED12CB">
        <w:rPr>
          <w:szCs w:val="20"/>
        </w:rPr>
        <w:t>Безплатен</w:t>
      </w:r>
      <w:proofErr w:type="spellEnd"/>
      <w:r w:rsidRPr="00ED12CB">
        <w:rPr>
          <w:szCs w:val="20"/>
        </w:rPr>
        <w:t xml:space="preserve"> Wi-Fi </w:t>
      </w:r>
      <w:proofErr w:type="spellStart"/>
      <w:r w:rsidRPr="00ED12CB">
        <w:rPr>
          <w:szCs w:val="20"/>
        </w:rPr>
        <w:t>достъп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територията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на</w:t>
      </w:r>
      <w:proofErr w:type="spellEnd"/>
      <w:r w:rsidRPr="00ED12CB">
        <w:rPr>
          <w:szCs w:val="20"/>
        </w:rPr>
        <w:t xml:space="preserve"> </w:t>
      </w:r>
      <w:proofErr w:type="spellStart"/>
      <w:r w:rsidRPr="00ED12CB">
        <w:rPr>
          <w:szCs w:val="20"/>
        </w:rPr>
        <w:t>хотела</w:t>
      </w:r>
      <w:proofErr w:type="spellEnd"/>
      <w:r w:rsidRPr="00ED12CB">
        <w:rPr>
          <w:szCs w:val="20"/>
        </w:rPr>
        <w:t xml:space="preserve"> и в </w:t>
      </w:r>
      <w:proofErr w:type="spellStart"/>
      <w:r w:rsidRPr="00ED12CB">
        <w:rPr>
          <w:szCs w:val="20"/>
        </w:rPr>
        <w:t>стаите</w:t>
      </w:r>
      <w:proofErr w:type="spellEnd"/>
      <w:r w:rsidR="002A6098">
        <w:rPr>
          <w:szCs w:val="20"/>
        </w:rPr>
        <w:t xml:space="preserve"> </w:t>
      </w:r>
      <w:r w:rsidR="002A6098">
        <w:rPr>
          <w:rFonts w:cstheme="minorHAnsi"/>
          <w:szCs w:val="20"/>
        </w:rPr>
        <w:t xml:space="preserve">• </w:t>
      </w:r>
      <w:r w:rsidR="002A6098">
        <w:rPr>
          <w:rFonts w:cstheme="minorHAnsi"/>
          <w:szCs w:val="20"/>
          <w:lang w:val="bg-BG"/>
        </w:rPr>
        <w:t>Анимационна програма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567B388D" w:rsidR="00765426" w:rsidRPr="0077084F" w:rsidRDefault="00765426" w:rsidP="0076542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  <w:r w:rsidR="0077084F">
        <w:rPr>
          <w:rFonts w:cstheme="minorHAnsi"/>
          <w:szCs w:val="20"/>
        </w:rPr>
        <w:t>•</w:t>
      </w:r>
      <w:r w:rsidR="0077084F">
        <w:rPr>
          <w:rFonts w:cstheme="minorHAnsi"/>
          <w:szCs w:val="20"/>
          <w:lang w:val="bg-BG"/>
        </w:rPr>
        <w:t xml:space="preserve"> Игрална зала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61B6C756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>00 м от плажа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км от Варна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км от летище Варна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от центъра </w:t>
      </w:r>
      <w:r>
        <w:rPr>
          <w:szCs w:val="20"/>
          <w:lang w:val="bg-BG"/>
        </w:rPr>
        <w:t xml:space="preserve">и търговските обекти </w:t>
      </w:r>
      <w:r w:rsidR="00252B30" w:rsidRPr="00ED12CB">
        <w:rPr>
          <w:szCs w:val="20"/>
        </w:rPr>
        <w:t xml:space="preserve">на комплекса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20м от автобусна спирка</w:t>
      </w:r>
    </w:p>
    <w:p w14:paraId="7EB4B017" w14:textId="222D2075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24ч-обслужване на рецепциия &amp; 24ч - охрана</w:t>
      </w:r>
    </w:p>
    <w:p w14:paraId="3DB06A3B" w14:textId="77777777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7777777"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14:paraId="100C6A55" w14:textId="0B9F2A5F" w:rsidR="00ED12CB" w:rsidRPr="002A6098" w:rsidRDefault="00765426" w:rsidP="00765426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2D3E63" w:rsidRPr="00A85BB3">
        <w:rPr>
          <w:szCs w:val="20"/>
        </w:rPr>
        <w:t>Паркинг</w:t>
      </w:r>
      <w:proofErr w:type="spellEnd"/>
      <w:r w:rsidR="002D3E63" w:rsidRPr="00A85BB3">
        <w:rPr>
          <w:szCs w:val="20"/>
        </w:rPr>
        <w:t xml:space="preserve"> – </w:t>
      </w:r>
      <w:proofErr w:type="spellStart"/>
      <w:r w:rsidR="002D3E63" w:rsidRPr="008753CE">
        <w:rPr>
          <w:b/>
          <w:szCs w:val="20"/>
        </w:rPr>
        <w:t>ограничен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брой</w:t>
      </w:r>
      <w:proofErr w:type="spellEnd"/>
      <w:r w:rsidR="002D3E63" w:rsidRPr="008753CE">
        <w:rPr>
          <w:b/>
          <w:szCs w:val="20"/>
        </w:rPr>
        <w:t xml:space="preserve"> </w:t>
      </w:r>
      <w:proofErr w:type="spellStart"/>
      <w:r w:rsidR="002D3E63" w:rsidRPr="008753CE">
        <w:rPr>
          <w:b/>
          <w:szCs w:val="20"/>
        </w:rPr>
        <w:t>места</w:t>
      </w:r>
      <w:proofErr w:type="spellEnd"/>
      <w:r w:rsidRPr="008753CE">
        <w:rPr>
          <w:szCs w:val="20"/>
          <w:lang w:val="bg-BG"/>
        </w:rPr>
        <w:t xml:space="preserve"> </w:t>
      </w:r>
      <w:r w:rsidR="006C4D2D" w:rsidRPr="008753CE">
        <w:rPr>
          <w:szCs w:val="20"/>
          <w:lang w:val="bg-BG"/>
        </w:rPr>
        <w:t>1</w:t>
      </w:r>
      <w:r w:rsidR="0077084F">
        <w:rPr>
          <w:szCs w:val="20"/>
          <w:lang w:val="bg-BG"/>
        </w:rPr>
        <w:t>5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AA756C">
        <w:rPr>
          <w:rFonts w:cstheme="minorHAnsi"/>
          <w:szCs w:val="20"/>
        </w:rPr>
        <w:t xml:space="preserve">BGN </w:t>
      </w:r>
      <w:r w:rsidR="008753CE" w:rsidRPr="008753CE">
        <w:rPr>
          <w:rFonts w:cstheme="minorHAnsi"/>
          <w:szCs w:val="20"/>
          <w:lang w:val="bg-BG"/>
        </w:rPr>
        <w:t>/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proofErr w:type="spellStart"/>
      <w:r w:rsidR="00ED12CB" w:rsidRPr="00A85BB3">
        <w:rPr>
          <w:szCs w:val="20"/>
        </w:rPr>
        <w:t>Сейф</w:t>
      </w:r>
      <w:proofErr w:type="spellEnd"/>
      <w:r w:rsidR="00ED12CB" w:rsidRPr="00A85BB3">
        <w:rPr>
          <w:szCs w:val="20"/>
        </w:rPr>
        <w:t xml:space="preserve"> </w:t>
      </w:r>
      <w:r w:rsidR="00ED12CB" w:rsidRPr="00A85BB3">
        <w:rPr>
          <w:szCs w:val="20"/>
          <w:lang w:val="bg-BG"/>
        </w:rPr>
        <w:t xml:space="preserve">на рецепция </w:t>
      </w:r>
      <w:r w:rsidR="00AA756C">
        <w:rPr>
          <w:szCs w:val="20"/>
        </w:rPr>
        <w:t>5</w:t>
      </w:r>
      <w:r w:rsidR="00AA756C">
        <w:rPr>
          <w:szCs w:val="20"/>
          <w:lang w:val="bg-BG"/>
        </w:rPr>
        <w:t xml:space="preserve"> </w:t>
      </w:r>
      <w:r w:rsidR="00AA756C">
        <w:rPr>
          <w:szCs w:val="20"/>
        </w:rPr>
        <w:t>BGN</w:t>
      </w:r>
      <w:r w:rsidR="00AA756C">
        <w:rPr>
          <w:szCs w:val="20"/>
          <w:lang w:val="bg-BG"/>
        </w:rPr>
        <w:t xml:space="preserve"> / ден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  <w:r w:rsidR="002A6098">
        <w:rPr>
          <w:szCs w:val="20"/>
        </w:rPr>
        <w:t xml:space="preserve"> </w:t>
      </w:r>
      <w:r w:rsidR="00773B62">
        <w:rPr>
          <w:szCs w:val="20"/>
          <w:lang w:val="bg-BG"/>
        </w:rPr>
        <w:t xml:space="preserve"> </w:t>
      </w:r>
      <w:r w:rsidR="0077084F">
        <w:rPr>
          <w:rFonts w:cstheme="minorHAnsi"/>
          <w:szCs w:val="20"/>
        </w:rPr>
        <w:t>•</w:t>
      </w:r>
      <w:r w:rsidR="0077084F">
        <w:rPr>
          <w:rFonts w:cstheme="minorHAnsi"/>
          <w:szCs w:val="20"/>
          <w:lang w:val="bg-BG"/>
        </w:rPr>
        <w:t xml:space="preserve"> Игрална зала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4E687712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12644DEB" w14:textId="6A10D85C" w:rsidR="007362AE" w:rsidRPr="00773B62" w:rsidRDefault="007362AE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proofErr w:type="spellStart"/>
      <w:r w:rsidRPr="001D03F7">
        <w:rPr>
          <w:rFonts w:eastAsia="Times New Roman" w:cstheme="minorHAnsi"/>
          <w:lang w:eastAsia="bg-BG"/>
        </w:rPr>
        <w:t>Външен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 w:rsidR="008B1F57">
        <w:rPr>
          <w:rFonts w:eastAsia="Times New Roman" w:cstheme="minorHAnsi"/>
          <w:lang w:val="bg-BG" w:eastAsia="bg-BG"/>
        </w:rPr>
        <w:t xml:space="preserve"> /реновиран през 202</w:t>
      </w:r>
      <w:r w:rsidR="0077084F">
        <w:rPr>
          <w:rFonts w:eastAsia="Times New Roman" w:cstheme="minorHAnsi"/>
          <w:lang w:val="bg-BG" w:eastAsia="bg-BG"/>
        </w:rPr>
        <w:t>3</w:t>
      </w:r>
      <w:r w:rsidR="008B1F57">
        <w:rPr>
          <w:rFonts w:eastAsia="Times New Roman" w:cstheme="minorHAnsi"/>
          <w:lang w:val="bg-BG" w:eastAsia="bg-BG"/>
        </w:rPr>
        <w:t>г./</w:t>
      </w:r>
      <w:r>
        <w:rPr>
          <w:rFonts w:eastAsia="Times New Roman" w:cstheme="minorHAnsi"/>
          <w:lang w:val="bg-BG" w:eastAsia="bg-BG"/>
        </w:rPr>
        <w:t xml:space="preserve"> • Ч</w:t>
      </w:r>
      <w:proofErr w:type="spellStart"/>
      <w:r w:rsidRPr="001D03F7">
        <w:rPr>
          <w:rFonts w:eastAsia="Times New Roman" w:cstheme="minorHAnsi"/>
          <w:lang w:eastAsia="bg-BG"/>
        </w:rPr>
        <w:t>адъри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шезлонги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басейна</w:t>
      </w:r>
      <w:proofErr w:type="spellEnd"/>
      <w:r>
        <w:rPr>
          <w:rFonts w:eastAsia="Times New Roman" w:cstheme="minorHAnsi"/>
          <w:lang w:val="bg-BG" w:eastAsia="bg-BG"/>
        </w:rPr>
        <w:t xml:space="preserve"> • Т</w:t>
      </w:r>
      <w:proofErr w:type="spellStart"/>
      <w:r w:rsidRPr="001D03F7">
        <w:rPr>
          <w:rFonts w:eastAsia="Times New Roman" w:cstheme="minorHAnsi"/>
          <w:lang w:eastAsia="bg-BG"/>
        </w:rPr>
        <w:t>енис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proofErr w:type="gramStart"/>
      <w:r w:rsidRPr="001D03F7">
        <w:rPr>
          <w:rFonts w:eastAsia="Times New Roman" w:cstheme="minorHAnsi"/>
          <w:lang w:eastAsia="bg-BG"/>
        </w:rPr>
        <w:t>маса</w:t>
      </w:r>
      <w:proofErr w:type="spellEnd"/>
      <w:r>
        <w:rPr>
          <w:rFonts w:eastAsia="Times New Roman" w:cstheme="minorHAnsi"/>
          <w:lang w:val="bg-BG" w:eastAsia="bg-BG"/>
        </w:rPr>
        <w:t xml:space="preserve"> </w:t>
      </w:r>
      <w:r w:rsidR="008427A5">
        <w:rPr>
          <w:rFonts w:eastAsia="Times New Roman" w:cstheme="minorHAnsi"/>
          <w:lang w:val="bg-BG" w:eastAsia="bg-BG"/>
        </w:rPr>
        <w:t xml:space="preserve"> •</w:t>
      </w:r>
      <w:proofErr w:type="gramEnd"/>
      <w:r w:rsidR="008427A5">
        <w:rPr>
          <w:rFonts w:eastAsia="Times New Roman" w:cstheme="minorHAnsi"/>
          <w:lang w:val="bg-BG" w:eastAsia="bg-BG"/>
        </w:rPr>
        <w:t xml:space="preserve"> </w:t>
      </w:r>
      <w:r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852789" w:rsidRPr="00852789">
        <w:rPr>
          <w:rFonts w:eastAsia="Times New Roman" w:cstheme="minorHAnsi"/>
          <w:lang w:val="bg-BG" w:eastAsia="bg-BG"/>
        </w:rPr>
        <w:t>Мултифункционално и</w:t>
      </w:r>
      <w:r w:rsidRPr="00852789">
        <w:rPr>
          <w:rFonts w:eastAsia="Times New Roman" w:cstheme="minorHAnsi"/>
          <w:lang w:val="bg-BG" w:eastAsia="bg-BG"/>
        </w:rPr>
        <w:t xml:space="preserve">грище </w:t>
      </w:r>
      <w:r w:rsidR="00852789" w:rsidRPr="00852789">
        <w:rPr>
          <w:rFonts w:eastAsia="Times New Roman" w:cstheme="minorHAnsi"/>
          <w:lang w:val="bg-BG" w:eastAsia="bg-BG"/>
        </w:rPr>
        <w:t>за в</w:t>
      </w:r>
      <w:proofErr w:type="spellStart"/>
      <w:r w:rsidRPr="00852789">
        <w:rPr>
          <w:rFonts w:eastAsia="Times New Roman" w:cstheme="minorHAnsi"/>
          <w:lang w:eastAsia="bg-BG"/>
        </w:rPr>
        <w:t>олейбол</w:t>
      </w:r>
      <w:proofErr w:type="spellEnd"/>
      <w:r w:rsidR="00852789" w:rsidRPr="00852789">
        <w:rPr>
          <w:rFonts w:eastAsia="Times New Roman" w:cstheme="minorHAnsi"/>
          <w:lang w:val="bg-BG" w:eastAsia="bg-BG"/>
        </w:rPr>
        <w:t>, футбол</w:t>
      </w:r>
      <w:r w:rsidR="009312AC">
        <w:rPr>
          <w:rFonts w:eastAsia="Times New Roman" w:cstheme="minorHAnsi"/>
          <w:lang w:val="bg-BG" w:eastAsia="bg-BG"/>
        </w:rPr>
        <w:t xml:space="preserve"> </w:t>
      </w:r>
      <w:r w:rsidRPr="00852789">
        <w:rPr>
          <w:rFonts w:eastAsia="Times New Roman" w:cstheme="minorHAnsi"/>
          <w:lang w:eastAsia="bg-BG"/>
        </w:rPr>
        <w:t>•</w:t>
      </w:r>
      <w:r w:rsidRPr="00852789">
        <w:rPr>
          <w:rFonts w:eastAsia="Times New Roman" w:cstheme="minorHAnsi"/>
          <w:lang w:val="bg-BG" w:eastAsia="bg-BG"/>
        </w:rPr>
        <w:t xml:space="preserve"> М</w:t>
      </w:r>
      <w:proofErr w:type="spellStart"/>
      <w:r w:rsidRPr="00852789">
        <w:rPr>
          <w:rFonts w:eastAsia="Times New Roman" w:cstheme="minorHAnsi"/>
          <w:lang w:eastAsia="bg-BG"/>
        </w:rPr>
        <w:t>ини-футбол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като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част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от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анимационната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програм</w:t>
      </w:r>
      <w:r w:rsidRPr="001D03F7">
        <w:rPr>
          <w:rFonts w:eastAsia="Times New Roman" w:cstheme="minorHAnsi"/>
          <w:lang w:eastAsia="bg-BG"/>
        </w:rPr>
        <w:t>а</w:t>
      </w:r>
      <w:proofErr w:type="spellEnd"/>
      <w:r>
        <w:rPr>
          <w:rFonts w:eastAsia="Times New Roman" w:cstheme="minorHAnsi"/>
          <w:lang w:val="bg-BG" w:eastAsia="bg-BG"/>
        </w:rPr>
        <w:t xml:space="preserve"> • </w:t>
      </w:r>
      <w:r w:rsidR="009F644D">
        <w:rPr>
          <w:rFonts w:eastAsia="Times New Roman" w:cstheme="minorHAnsi"/>
          <w:lang w:val="bg-BG" w:eastAsia="bg-BG"/>
        </w:rPr>
        <w:t>Дневна</w:t>
      </w:r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вечерна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анимация</w:t>
      </w:r>
      <w:proofErr w:type="spellEnd"/>
      <w:r w:rsidR="00852789"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773B62">
        <w:rPr>
          <w:rFonts w:eastAsia="Times New Roman" w:cstheme="minorHAnsi"/>
          <w:lang w:val="bg-BG" w:eastAsia="bg-BG"/>
        </w:rPr>
        <w:t xml:space="preserve"> /от м.юни до м.август вкл./</w:t>
      </w:r>
    </w:p>
    <w:p w14:paraId="2F91B4FB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39E20976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7AA1DD6F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Две открити д</w:t>
      </w:r>
      <w:proofErr w:type="spellStart"/>
      <w:r w:rsidRPr="007362AE">
        <w:rPr>
          <w:rFonts w:eastAsia="Times New Roman" w:cstheme="minorHAnsi"/>
          <w:lang w:eastAsia="bg-BG"/>
        </w:rPr>
        <w:t>етск</w:t>
      </w:r>
      <w:proofErr w:type="spellEnd"/>
      <w:r w:rsidRPr="007362AE">
        <w:rPr>
          <w:rFonts w:eastAsia="Times New Roman" w:cstheme="minorHAnsi"/>
          <w:lang w:val="bg-BG" w:eastAsia="bg-BG"/>
        </w:rPr>
        <w:t>и</w:t>
      </w:r>
      <w:r w:rsidRPr="007362AE">
        <w:rPr>
          <w:rFonts w:eastAsia="Times New Roman" w:cstheme="minorHAnsi"/>
          <w:lang w:eastAsia="bg-BG"/>
        </w:rPr>
        <w:t xml:space="preserve"> </w:t>
      </w:r>
      <w:proofErr w:type="spellStart"/>
      <w:r w:rsidRPr="007362AE">
        <w:rPr>
          <w:rFonts w:eastAsia="Times New Roman" w:cstheme="minorHAnsi"/>
          <w:lang w:eastAsia="bg-BG"/>
        </w:rPr>
        <w:t>площадк</w:t>
      </w:r>
      <w:proofErr w:type="spellEnd"/>
      <w:r w:rsidRPr="007362AE">
        <w:rPr>
          <w:rFonts w:eastAsia="Times New Roman" w:cstheme="minorHAnsi"/>
          <w:lang w:val="bg-BG" w:eastAsia="bg-BG"/>
        </w:rPr>
        <w:t xml:space="preserve">и </w:t>
      </w:r>
      <w:r>
        <w:rPr>
          <w:rFonts w:eastAsia="Times New Roman" w:cstheme="minorHAnsi"/>
          <w:lang w:val="bg-BG" w:eastAsia="bg-BG"/>
        </w:rPr>
        <w:t>• Д</w:t>
      </w:r>
      <w:proofErr w:type="spellStart"/>
      <w:r w:rsidRPr="001D03F7">
        <w:rPr>
          <w:rFonts w:eastAsia="Times New Roman" w:cstheme="minorHAnsi"/>
          <w:lang w:eastAsia="bg-BG"/>
        </w:rPr>
        <w:t>етски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>
        <w:rPr>
          <w:rFonts w:eastAsia="Times New Roman" w:cstheme="minorHAnsi"/>
          <w:lang w:val="bg-BG" w:eastAsia="bg-BG"/>
        </w:rPr>
        <w:t xml:space="preserve"> • Д</w:t>
      </w:r>
      <w:proofErr w:type="spellStart"/>
      <w:r w:rsidRPr="001D03F7">
        <w:rPr>
          <w:rFonts w:eastAsia="Times New Roman" w:cstheme="minorHAnsi"/>
          <w:lang w:eastAsia="bg-BG"/>
        </w:rPr>
        <w:t>етска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стая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игра</w:t>
      </w:r>
      <w:proofErr w:type="spellEnd"/>
      <w:r>
        <w:rPr>
          <w:rFonts w:eastAsia="Times New Roman" w:cstheme="minorHAnsi"/>
          <w:lang w:val="bg-BG" w:eastAsia="bg-BG"/>
        </w:rPr>
        <w:t xml:space="preserve"> • Детски </w:t>
      </w:r>
      <w:r w:rsidRPr="001D03F7">
        <w:rPr>
          <w:rFonts w:eastAsia="Times New Roman" w:cstheme="minorHAnsi"/>
          <w:lang w:eastAsia="bg-BG"/>
        </w:rPr>
        <w:t>с</w:t>
      </w:r>
      <w:r>
        <w:rPr>
          <w:rFonts w:eastAsia="Times New Roman" w:cstheme="minorHAnsi"/>
          <w:lang w:val="bg-BG" w:eastAsia="bg-BG"/>
        </w:rPr>
        <w:t>толове</w:t>
      </w:r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ресторанта</w:t>
      </w:r>
      <w:proofErr w:type="spellEnd"/>
      <w:r>
        <w:rPr>
          <w:rFonts w:eastAsia="Times New Roman" w:cstheme="minorHAnsi"/>
          <w:lang w:val="bg-BG" w:eastAsia="bg-BG"/>
        </w:rPr>
        <w:t xml:space="preserve"> • </w:t>
      </w:r>
      <w:r w:rsidR="00A66050">
        <w:rPr>
          <w:rFonts w:eastAsia="Times New Roman" w:cstheme="minorHAnsi"/>
          <w:lang w:val="bg-BG" w:eastAsia="bg-BG"/>
        </w:rPr>
        <w:t xml:space="preserve">Детски бюфет в Осн.ресторант • </w:t>
      </w:r>
      <w:r>
        <w:rPr>
          <w:rFonts w:eastAsia="Times New Roman" w:cstheme="minorHAnsi"/>
          <w:lang w:val="bg-BG" w:eastAsia="bg-BG"/>
        </w:rPr>
        <w:t>А</w:t>
      </w:r>
      <w:proofErr w:type="spellStart"/>
      <w:r w:rsidRPr="001D03F7">
        <w:rPr>
          <w:rFonts w:eastAsia="Times New Roman" w:cstheme="minorHAnsi"/>
          <w:lang w:eastAsia="bg-BG"/>
        </w:rPr>
        <w:t>нимация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за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деца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мини-дискотека</w:t>
      </w:r>
      <w:proofErr w:type="spellEnd"/>
      <w:r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седмицата</w:t>
      </w:r>
      <w:proofErr w:type="spellEnd"/>
      <w:r w:rsidR="00773B62">
        <w:rPr>
          <w:rFonts w:eastAsia="Times New Roman" w:cstheme="minorHAnsi"/>
          <w:lang w:val="bg-BG" w:eastAsia="bg-BG"/>
        </w:rPr>
        <w:t xml:space="preserve"> /от м.юни до м.август вкл./</w:t>
      </w:r>
      <w:r>
        <w:rPr>
          <w:rFonts w:eastAsia="Times New Roman" w:cstheme="minorHAnsi"/>
          <w:lang w:val="bg-BG" w:eastAsia="bg-BG"/>
        </w:rPr>
        <w:t xml:space="preserve"> • Б</w:t>
      </w:r>
      <w:proofErr w:type="spellStart"/>
      <w:r w:rsidRPr="001D03F7">
        <w:rPr>
          <w:rFonts w:eastAsia="Times New Roman" w:cstheme="minorHAnsi"/>
          <w:lang w:eastAsia="bg-BG"/>
        </w:rPr>
        <w:t>езплатна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бебешка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кошара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стаите</w:t>
      </w:r>
      <w:proofErr w:type="spellEnd"/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64FD5F56" w:rsidR="006C4D2D" w:rsidRPr="00436451" w:rsidRDefault="007362AE" w:rsidP="0058153B">
      <w:r>
        <w:rPr>
          <w:noProof/>
        </w:rPr>
        <w:drawing>
          <wp:anchor distT="0" distB="0" distL="114300" distR="114300" simplePos="0" relativeHeight="251661312" behindDoc="0" locked="0" layoutInCell="1" allowOverlap="0" wp14:anchorId="673F598E" wp14:editId="5D7EFE06">
            <wp:simplePos x="457200" y="9086850"/>
            <wp:positionH relativeFrom="margin">
              <wp:align>center</wp:align>
            </wp:positionH>
            <wp:positionV relativeFrom="margin">
              <wp:align>bottom</wp:align>
            </wp:positionV>
            <wp:extent cx="3941064" cy="371856"/>
            <wp:effectExtent l="0" t="0" r="2540" b="9525"/>
            <wp:wrapSquare wrapText="bothSides"/>
            <wp:docPr id="1655" name="Picture 16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049F8C" w14:textId="7F90E6BF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399151EA" w:rsidR="007362AE" w:rsidRDefault="00773B62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17003F59">
                <wp:simplePos x="0" y="0"/>
                <wp:positionH relativeFrom="margin">
                  <wp:align>center</wp:align>
                </wp:positionH>
                <wp:positionV relativeFrom="margin">
                  <wp:posOffset>-95250</wp:posOffset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7E529A7" id="Group 3" o:spid="_x0000_s1026" style="position:absolute;margin-left:0;margin-top:-7.5pt;width:92.8pt;height:59.5pt;z-index:251667456;mso-position-horizontal:center;mso-position-horizontal-relative:margin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  <w:r w:rsidR="00BB0DAF">
        <w:rPr>
          <w:noProof/>
        </w:rPr>
        <w:drawing>
          <wp:anchor distT="0" distB="0" distL="114300" distR="114300" simplePos="0" relativeHeight="251677696" behindDoc="0" locked="0" layoutInCell="1" allowOverlap="1" wp14:anchorId="450A3BB1" wp14:editId="603826E3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28F28F" w14:textId="67525763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B49E2F6" w14:textId="0BF826FA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2EB8DB32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4BDC7FD" w14:textId="77777777" w:rsidR="00773B62" w:rsidRDefault="00773B62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51520C9A" w:rsidR="0058153B" w:rsidRPr="00436451" w:rsidRDefault="0058153B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 w:rsidRPr="00436451">
        <w:rPr>
          <w:b/>
          <w:i/>
          <w:color w:val="4472C4" w:themeColor="accent1"/>
          <w:sz w:val="26"/>
          <w:szCs w:val="26"/>
          <w:u w:val="single"/>
        </w:rPr>
        <w:t xml:space="preserve">Настаняване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7FD2C11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14:paraId="32B793B8" w14:textId="7AC2667C" w:rsidR="00E72D92" w:rsidRPr="001A27DD" w:rsidRDefault="00E72D92" w:rsidP="00E72D92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proofErr w:type="spellStart"/>
      <w:r w:rsidRPr="00E72D92">
        <w:t>хотелски</w:t>
      </w:r>
      <w:proofErr w:type="spellEnd"/>
      <w:r w:rsidRPr="00E72D92">
        <w:t xml:space="preserve"> </w:t>
      </w:r>
      <w:proofErr w:type="spellStart"/>
      <w:r w:rsidRPr="00E72D92">
        <w:t>стаи</w:t>
      </w:r>
      <w:proofErr w:type="spellEnd"/>
      <w:r w:rsidRPr="00E72D92">
        <w:t xml:space="preserve"> с </w:t>
      </w:r>
      <w:proofErr w:type="spellStart"/>
      <w:r w:rsidRPr="00E72D92">
        <w:t>тераси</w:t>
      </w:r>
      <w:proofErr w:type="spellEnd"/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r w:rsidRPr="00E72D92">
        <w:t>Всички стаи са с мокет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 xml:space="preserve">Всички бани са с душ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Pr="002D78F0">
        <w:t xml:space="preserve">Сешоар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Pr="00E72D92">
        <w:t>Индивидуална климатична система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Сателитна телевизия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2D78F0" w:rsidRPr="00E72D92">
        <w:t>Безплатен Wi</w:t>
      </w:r>
      <w:r w:rsidRPr="00E72D92">
        <w:t xml:space="preserve">-Fi достъп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Мини бар</w:t>
      </w:r>
      <w:r w:rsidR="00BD35C1">
        <w:rPr>
          <w:lang w:val="bg-BG"/>
        </w:rPr>
        <w:t xml:space="preserve"> 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Бебешка кошара /по запитване/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690B1C1F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B17DEE">
        <w:rPr>
          <w:b/>
          <w:i/>
          <w:color w:val="4472C4" w:themeColor="accent1"/>
          <w:sz w:val="26"/>
          <w:szCs w:val="26"/>
        </w:rPr>
        <w:t>Икономична стая – 20 м</w:t>
      </w:r>
      <w:r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>
        <w:rPr>
          <w:b/>
          <w:i/>
          <w:color w:val="4472C4" w:themeColor="accent1"/>
          <w:sz w:val="26"/>
          <w:szCs w:val="26"/>
        </w:rPr>
        <w:t xml:space="preserve"> </w:t>
      </w:r>
      <w:r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C838A1" w:rsidRPr="002D78F0">
        <w:rPr>
          <w:b/>
          <w:i/>
          <w:color w:val="4472C4" w:themeColor="accent1"/>
          <w:sz w:val="26"/>
          <w:szCs w:val="26"/>
        </w:rPr>
        <w:t xml:space="preserve">възможно </w:t>
      </w:r>
      <w:r w:rsidRPr="002D78F0">
        <w:rPr>
          <w:b/>
          <w:i/>
          <w:color w:val="4472C4" w:themeColor="accent1"/>
          <w:sz w:val="26"/>
          <w:szCs w:val="26"/>
        </w:rPr>
        <w:t xml:space="preserve">настаняване </w:t>
      </w:r>
      <w:r>
        <w:rPr>
          <w:b/>
          <w:i/>
          <w:color w:val="4472C4" w:themeColor="accent1"/>
          <w:sz w:val="26"/>
          <w:szCs w:val="26"/>
        </w:rPr>
        <w:t>2+0</w:t>
      </w:r>
    </w:p>
    <w:p w14:paraId="0D83E834" w14:textId="442D4A67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Двойна стая – 22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47810B46" w:rsidR="002725C5" w:rsidRPr="002725C5" w:rsidRDefault="00C838A1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D78F0">
        <w:rPr>
          <w:b/>
          <w:i/>
          <w:color w:val="4472C4" w:themeColor="accent1"/>
          <w:sz w:val="26"/>
          <w:szCs w:val="26"/>
        </w:rPr>
        <w:t>Двойна разширена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3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/2+2/3+1/4 + бебе</w:t>
      </w:r>
    </w:p>
    <w:p w14:paraId="614597E7" w14:textId="506B25AE" w:rsidR="007362AE" w:rsidRPr="00401DEC" w:rsidRDefault="00613C61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725C5">
        <w:rPr>
          <w:b/>
          <w:i/>
          <w:color w:val="4472C4" w:themeColor="accent1"/>
          <w:sz w:val="26"/>
          <w:szCs w:val="26"/>
        </w:rPr>
        <w:t xml:space="preserve">Тройна стая - 23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2725C5">
        <w:rPr>
          <w:b/>
          <w:i/>
          <w:color w:val="4472C4" w:themeColor="accent1"/>
          <w:sz w:val="26"/>
          <w:szCs w:val="26"/>
        </w:rPr>
        <w:t>2/2+1/3 + бебе</w:t>
      </w:r>
    </w:p>
    <w:p w14:paraId="7E92EBE1" w14:textId="455E27F9" w:rsidR="00E72D92" w:rsidRPr="00C838A1" w:rsidRDefault="00E72D92" w:rsidP="00E72D92">
      <w:pPr>
        <w:ind w:firstLine="360"/>
        <w:rPr>
          <w:b/>
          <w:color w:val="FF0000"/>
          <w:lang w:val="bg-BG"/>
        </w:rPr>
      </w:pPr>
      <w:proofErr w:type="spellStart"/>
      <w:r w:rsidRPr="001C5F2E">
        <w:rPr>
          <w:b/>
        </w:rPr>
        <w:t>Ранното</w:t>
      </w:r>
      <w:proofErr w:type="spellEnd"/>
      <w:r w:rsidRPr="001C5F2E">
        <w:rPr>
          <w:b/>
        </w:rPr>
        <w:t xml:space="preserve"> </w:t>
      </w:r>
      <w:proofErr w:type="spellStart"/>
      <w:r w:rsidRPr="001C5F2E">
        <w:rPr>
          <w:b/>
        </w:rPr>
        <w:t>настаняване</w:t>
      </w:r>
      <w:proofErr w:type="spellEnd"/>
      <w:r w:rsidRPr="001C5F2E">
        <w:rPr>
          <w:b/>
        </w:rPr>
        <w:t xml:space="preserve"> и </w:t>
      </w:r>
      <w:proofErr w:type="spellStart"/>
      <w:r w:rsidRPr="001C5F2E">
        <w:rPr>
          <w:b/>
        </w:rPr>
        <w:t>късното</w:t>
      </w:r>
      <w:proofErr w:type="spellEnd"/>
      <w:r w:rsidRPr="001C5F2E">
        <w:rPr>
          <w:b/>
        </w:rPr>
        <w:t xml:space="preserve"> освобождаване на стаите са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14:paraId="775534A8" w14:textId="227534C1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24F2F345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6368BCF7"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Ол инклузив пакет </w:t>
      </w:r>
    </w:p>
    <w:p w14:paraId="4D367869" w14:textId="0202C533"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40C3223C"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 на бюфет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от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190F90C"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 на бюфет*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  12:30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9239AC5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 на бюфет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от  18:3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2FEC5C9A" w:rsidR="008638FA" w:rsidRPr="0077084F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по време на основните хранения се предлагат местни безалкохолни 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наливно вино и бира</w:t>
      </w:r>
      <w:r w:rsidR="0077084F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, </w:t>
      </w:r>
      <w:r w:rsidR="0077084F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български алкохолни напитки. </w:t>
      </w:r>
    </w:p>
    <w:p w14:paraId="012A6380" w14:textId="747FD6C0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Тематични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вечери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B339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един път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в </w:t>
      </w:r>
      <w:proofErr w:type="spellStart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седмицата</w:t>
      </w:r>
      <w:proofErr w:type="spellEnd"/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.</w:t>
      </w:r>
    </w:p>
    <w:p w14:paraId="5237E2DE" w14:textId="7777777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15F38BEF"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proofErr w:type="spellStart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до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0BAC0AF0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08455B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="00615864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13A3CF07" w:rsidR="00401DEC" w:rsidRDefault="009F2AA0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0" wp14:anchorId="5B54F679" wp14:editId="6058537A">
            <wp:simplePos x="0" y="0"/>
            <wp:positionH relativeFrom="margin">
              <wp:posOffset>1381125</wp:posOffset>
            </wp:positionH>
            <wp:positionV relativeFrom="margin">
              <wp:posOffset>8591550</wp:posOffset>
            </wp:positionV>
            <wp:extent cx="3941064" cy="371856"/>
            <wp:effectExtent l="0" t="0" r="2540" b="9525"/>
            <wp:wrapSquare wrapText="bothSides"/>
            <wp:docPr id="1713" name="Picture 17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064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366670" w14:textId="61607183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B2DFB1" w14:textId="0971CED8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429D6CB9" w:rsidR="00401DEC" w:rsidRDefault="00773B62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42D28D49" wp14:editId="3D58196E">
            <wp:simplePos x="0" y="0"/>
            <wp:positionH relativeFrom="page">
              <wp:posOffset>6715125</wp:posOffset>
            </wp:positionH>
            <wp:positionV relativeFrom="margin">
              <wp:posOffset>-661443</wp:posOffset>
            </wp:positionV>
            <wp:extent cx="990600" cy="990600"/>
            <wp:effectExtent l="0" t="0" r="0" b="0"/>
            <wp:wrapSquare wrapText="bothSides"/>
            <wp:docPr id="1718" name="Picture 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BBBF092" wp14:editId="4D937412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07C11C49" id="Group 1666" o:spid="_x0000_s1026" style="position:absolute;margin-left:0;margin-top:0;width:92.8pt;height:59.5pt;z-index:251681792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13EB6303" w14:textId="79B57D86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B301874" w14:textId="7787C742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4B5A6AED" w14:textId="77777777" w:rsidR="00773B62" w:rsidRDefault="00773B62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7FB08238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B85D26" w14:textId="59D1DEB5" w:rsidR="00D70B90" w:rsidRDefault="00D70B9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6747EAD" w14:textId="2EE3BC37" w:rsidR="008638FA" w:rsidRPr="00C23898" w:rsidRDefault="00C23898" w:rsidP="006D011E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7A131CED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28D32603" w:rsidR="008638FA" w:rsidRPr="00B3138A" w:rsidRDefault="008638FA" w:rsidP="008638FA">
      <w:pPr>
        <w:spacing w:after="0" w:line="240" w:lineRule="auto"/>
        <w:rPr>
          <w:rFonts w:eastAsia="Times New Roman" w:cstheme="minorHAnsi"/>
          <w:b/>
          <w:lang w:val="bg-BG" w:eastAsia="bg-BG"/>
        </w:rPr>
      </w:pP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Лоби</w:t>
      </w:r>
      <w:proofErr w:type="spellEnd"/>
      <w:r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eastAsia="Times New Roman" w:cstheme="minorHAnsi"/>
          <w:b/>
          <w:sz w:val="24"/>
          <w:szCs w:val="24"/>
          <w:lang w:eastAsia="bg-BG"/>
        </w:rPr>
        <w:t>бар</w:t>
      </w:r>
      <w:proofErr w:type="spellEnd"/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3138A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14:paraId="200ABF45" w14:textId="77777777" w:rsidR="00B3138A" w:rsidRPr="00401DEC" w:rsidRDefault="00B3138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</w:p>
    <w:p w14:paraId="33B0CE56" w14:textId="667BBBE8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 xml:space="preserve">* </w:t>
      </w:r>
      <w:r w:rsidRPr="00B3138A">
        <w:rPr>
          <w:rFonts w:eastAsia="Times New Roman" w:cstheme="minorHAnsi"/>
          <w:b/>
          <w:bCs/>
          <w:i/>
          <w:lang w:eastAsia="bg-BG"/>
        </w:rPr>
        <w:t>All</w:t>
      </w:r>
      <w:r w:rsidR="00773B62">
        <w:rPr>
          <w:rFonts w:eastAsia="Times New Roman" w:cstheme="minorHAnsi"/>
          <w:b/>
          <w:bCs/>
          <w:i/>
          <w:lang w:val="bg-BG" w:eastAsia="bg-BG"/>
        </w:rPr>
        <w:t>-</w:t>
      </w:r>
      <w:r w:rsidRPr="00B3138A">
        <w:rPr>
          <w:rFonts w:eastAsia="Times New Roman" w:cstheme="minorHAnsi"/>
          <w:b/>
          <w:bCs/>
          <w:i/>
          <w:lang w:eastAsia="bg-BG"/>
        </w:rPr>
        <w:t xml:space="preserve">inclusive </w:t>
      </w:r>
      <w:r w:rsidRPr="00B3138A">
        <w:rPr>
          <w:rFonts w:eastAsia="Times New Roman" w:cstheme="minorHAnsi"/>
          <w:b/>
          <w:bCs/>
          <w:i/>
          <w:lang w:val="bg-BG" w:eastAsia="bg-BG"/>
        </w:rPr>
        <w:t>напитки се предлагат</w:t>
      </w:r>
      <w:r w:rsidR="00B3138A" w:rsidRPr="00B3138A">
        <w:rPr>
          <w:rFonts w:eastAsia="Times New Roman" w:cstheme="minorHAnsi"/>
          <w:b/>
          <w:bCs/>
          <w:i/>
          <w:lang w:val="bg-BG" w:eastAsia="bg-BG"/>
        </w:rPr>
        <w:t xml:space="preserve"> от </w:t>
      </w:r>
      <w:r w:rsidR="00B3138A"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>10.00ч.</w:t>
      </w:r>
      <w:r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 xml:space="preserve"> до </w:t>
      </w:r>
      <w:r w:rsidRPr="00B3138A">
        <w:rPr>
          <w:rFonts w:eastAsia="Times New Roman" w:cstheme="minorHAnsi"/>
          <w:b/>
          <w:bCs/>
          <w:i/>
          <w:u w:val="single"/>
          <w:lang w:eastAsia="bg-BG"/>
        </w:rPr>
        <w:t>23.00</w:t>
      </w:r>
      <w:r w:rsidRPr="00B3138A">
        <w:rPr>
          <w:rFonts w:eastAsia="Times New Roman" w:cstheme="minorHAnsi"/>
          <w:b/>
          <w:bCs/>
          <w:i/>
          <w:u w:val="single"/>
          <w:lang w:val="bg-BG" w:eastAsia="bg-BG"/>
        </w:rPr>
        <w:t>ч.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0E9E00BD"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773B62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="0008455B">
        <w:rPr>
          <w:rFonts w:eastAsia="Times New Roman" w:cstheme="minorHAnsi"/>
          <w:lang w:val="bg-BG" w:eastAsia="bg-BG"/>
        </w:rPr>
        <w:t xml:space="preserve">безалкохолни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>.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78599C22" w14:textId="3836CD8A"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773B62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бира, български алкохолни напитки, коктейли с български алкохол, трапезно вино.</w:t>
      </w:r>
    </w:p>
    <w:p w14:paraId="1D33C3CB" w14:textId="5A79EE04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02190CB" w:rsidR="008638FA" w:rsidRPr="00773B62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</w:t>
      </w:r>
      <w:r w:rsidR="00B3138A">
        <w:rPr>
          <w:rFonts w:eastAsia="Times New Roman" w:cstheme="minorHAnsi"/>
          <w:b/>
          <w:sz w:val="24"/>
          <w:szCs w:val="24"/>
          <w:lang w:val="bg-BG" w:eastAsia="bg-BG"/>
        </w:rPr>
        <w:t xml:space="preserve">  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proofErr w:type="spellStart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до</w:t>
      </w:r>
      <w:proofErr w:type="spellEnd"/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18.00</w:t>
      </w:r>
      <w:r w:rsidR="00773B62">
        <w:rPr>
          <w:rFonts w:eastAsia="Times New Roman" w:cstheme="minorHAnsi"/>
          <w:b/>
          <w:sz w:val="24"/>
          <w:szCs w:val="24"/>
          <w:lang w:val="bg-BG" w:eastAsia="bg-BG"/>
        </w:rPr>
        <w:t>ч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0545D7B8" w:rsidR="00E61E64" w:rsidRPr="0008455B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</w:t>
      </w:r>
      <w:r w:rsidR="00615864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>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: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безалкохолни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трапезна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газирана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вода</w:t>
      </w:r>
      <w:proofErr w:type="spellEnd"/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и </w:t>
      </w:r>
      <w:proofErr w:type="spellStart"/>
      <w:r w:rsidRPr="00E61E64">
        <w:rPr>
          <w:rFonts w:eastAsia="Times New Roman" w:cstheme="minorHAnsi"/>
          <w:lang w:val="en" w:eastAsia="bg-BG"/>
        </w:rPr>
        <w:t>чай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кафе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с </w:t>
      </w:r>
      <w:proofErr w:type="spellStart"/>
      <w:r w:rsidRPr="00E61E64">
        <w:rPr>
          <w:rFonts w:eastAsia="Times New Roman" w:cstheme="minorHAnsi"/>
          <w:lang w:val="en" w:eastAsia="bg-BG"/>
        </w:rPr>
        <w:t>мляко</w:t>
      </w:r>
      <w:proofErr w:type="spellEnd"/>
      <w:r w:rsidR="0008455B">
        <w:rPr>
          <w:rFonts w:eastAsia="Times New Roman" w:cstheme="minorHAnsi"/>
          <w:lang w:val="bg-BG" w:eastAsia="bg-BG"/>
        </w:rPr>
        <w:t>,</w:t>
      </w:r>
      <w:r w:rsidR="0008455B" w:rsidRPr="0008455B">
        <w:rPr>
          <w:rFonts w:eastAsia="Times New Roman" w:cstheme="minorHAnsi"/>
          <w:lang w:val="bg-BG" w:eastAsia="bg-BG"/>
        </w:rPr>
        <w:t xml:space="preserve"> </w:t>
      </w:r>
      <w:r w:rsidR="0008455B">
        <w:rPr>
          <w:rFonts w:eastAsia="Times New Roman" w:cstheme="minorHAnsi"/>
          <w:lang w:val="bg-BG" w:eastAsia="bg-BG"/>
        </w:rPr>
        <w:t xml:space="preserve">безалкохолни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="0008455B">
        <w:rPr>
          <w:rFonts w:eastAsia="Times New Roman" w:cstheme="minorHAnsi"/>
          <w:lang w:val="bg-BG" w:eastAsia="bg-BG"/>
        </w:rPr>
        <w:t xml:space="preserve"> .</w:t>
      </w:r>
    </w:p>
    <w:p w14:paraId="111704C1" w14:textId="7E66AFFC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proofErr w:type="spellStart"/>
      <w:r w:rsidRPr="00E61E64">
        <w:rPr>
          <w:rFonts w:eastAsia="Times New Roman" w:cstheme="minorHAnsi"/>
          <w:b/>
          <w:lang w:val="en" w:eastAsia="bg-BG"/>
        </w:rPr>
        <w:t>Менюто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с All</w:t>
      </w:r>
      <w:r w:rsidR="00615864">
        <w:rPr>
          <w:rFonts w:eastAsia="Times New Roman" w:cstheme="minorHAnsi"/>
          <w:b/>
          <w:lang w:val="bg-BG" w:eastAsia="bg-BG"/>
        </w:rPr>
        <w:t>-</w:t>
      </w:r>
      <w:r w:rsidRPr="00E61E64">
        <w:rPr>
          <w:rFonts w:eastAsia="Times New Roman" w:cstheme="minorHAnsi"/>
          <w:b/>
          <w:lang w:val="en" w:eastAsia="bg-BG"/>
        </w:rPr>
        <w:t xml:space="preserve">Inclusive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алкохолни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напитки</w:t>
      </w:r>
      <w:proofErr w:type="spellEnd"/>
      <w:r w:rsidRPr="00E61E64">
        <w:rPr>
          <w:rFonts w:eastAsia="Times New Roman" w:cstheme="minorHAnsi"/>
          <w:b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b/>
          <w:lang w:val="en" w:eastAsia="bg-BG"/>
        </w:rPr>
        <w:t>включва</w:t>
      </w:r>
      <w:proofErr w:type="spellEnd"/>
      <w:r w:rsidRPr="00E61E64">
        <w:rPr>
          <w:rFonts w:eastAsia="Times New Roman" w:cstheme="minorHAnsi"/>
          <w:b/>
          <w:lang w:val="en" w:eastAsia="bg-BG"/>
        </w:rPr>
        <w:t>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наливна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бира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, </w:t>
      </w:r>
      <w:proofErr w:type="spellStart"/>
      <w:r w:rsidRPr="00E61E64">
        <w:rPr>
          <w:rFonts w:eastAsia="Times New Roman" w:cstheme="minorHAnsi"/>
          <w:lang w:val="en" w:eastAsia="bg-BG"/>
        </w:rPr>
        <w:t>коктейли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с </w:t>
      </w:r>
      <w:proofErr w:type="spellStart"/>
      <w:r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Pr="00E61E64">
        <w:rPr>
          <w:rFonts w:eastAsia="Times New Roman" w:cstheme="minorHAnsi"/>
          <w:lang w:val="en" w:eastAsia="bg-BG"/>
        </w:rPr>
        <w:t>алкох</w:t>
      </w:r>
      <w:proofErr w:type="spellEnd"/>
      <w:r w:rsidR="00E61E64">
        <w:rPr>
          <w:rFonts w:eastAsia="Times New Roman" w:cstheme="minorHAnsi"/>
          <w:lang w:val="bg-BG" w:eastAsia="bg-BG"/>
        </w:rPr>
        <w:t xml:space="preserve">ол,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български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алкохолни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 </w:t>
      </w:r>
      <w:proofErr w:type="spellStart"/>
      <w:r w:rsidR="0008455B" w:rsidRPr="00E61E64">
        <w:rPr>
          <w:rFonts w:eastAsia="Times New Roman" w:cstheme="minorHAnsi"/>
          <w:lang w:val="en" w:eastAsia="bg-BG"/>
        </w:rPr>
        <w:t>напитки</w:t>
      </w:r>
      <w:proofErr w:type="spellEnd"/>
      <w:r w:rsidR="0008455B" w:rsidRPr="00E61E64">
        <w:rPr>
          <w:rFonts w:eastAsia="Times New Roman" w:cstheme="minorHAnsi"/>
          <w:lang w:val="en" w:eastAsia="bg-BG"/>
        </w:rPr>
        <w:t xml:space="preserve">, </w:t>
      </w:r>
      <w:r w:rsidR="00E61E64">
        <w:rPr>
          <w:rFonts w:eastAsia="Times New Roman" w:cstheme="minorHAnsi"/>
          <w:lang w:val="bg-BG" w:eastAsia="bg-BG"/>
        </w:rPr>
        <w:t>трапезно вино.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6B766DE" w14:textId="77777777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6AAFB9E" w14:textId="1C6E3356"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22846482"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02281AB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>
        <w:rPr>
          <w:rFonts w:cstheme="minorHAnsi"/>
          <w:szCs w:val="20"/>
        </w:rPr>
        <w:t>Домашни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любимци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се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допускат</w:t>
      </w:r>
      <w:proofErr w:type="spellEnd"/>
      <w:r>
        <w:rPr>
          <w:rFonts w:cstheme="minorHAnsi"/>
          <w:szCs w:val="20"/>
          <w:lang w:val="bg-BG"/>
        </w:rPr>
        <w:t>!</w:t>
      </w:r>
    </w:p>
    <w:p w14:paraId="57949DC4" w14:textId="77777777" w:rsidR="00AA5B34" w:rsidRDefault="00AA5B34" w:rsidP="00AA5B34">
      <w:pPr>
        <w:widowControl w:val="0"/>
        <w:suppressAutoHyphens/>
        <w:spacing w:after="0" w:line="240" w:lineRule="auto"/>
        <w:rPr>
          <w:b/>
          <w:szCs w:val="20"/>
        </w:rPr>
      </w:pPr>
      <w:proofErr w:type="spellStart"/>
      <w:r>
        <w:rPr>
          <w:b/>
          <w:szCs w:val="20"/>
        </w:rPr>
        <w:t>При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нужда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хотелът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си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запазва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правото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да</w:t>
      </w:r>
      <w:proofErr w:type="spellEnd"/>
      <w:r>
        <w:rPr>
          <w:b/>
          <w:szCs w:val="20"/>
        </w:rPr>
        <w:t xml:space="preserve"> </w:t>
      </w:r>
      <w:proofErr w:type="spellStart"/>
      <w:r>
        <w:rPr>
          <w:b/>
          <w:szCs w:val="20"/>
        </w:rPr>
        <w:t>променя</w:t>
      </w:r>
      <w:proofErr w:type="spellEnd"/>
      <w:r>
        <w:rPr>
          <w:b/>
          <w:szCs w:val="20"/>
        </w:rPr>
        <w:t xml:space="preserve"> </w:t>
      </w:r>
      <w:r>
        <w:rPr>
          <w:b/>
          <w:szCs w:val="20"/>
          <w:lang w:val="bg-BG"/>
        </w:rPr>
        <w:t>описаната информация</w:t>
      </w:r>
      <w:r>
        <w:rPr>
          <w:b/>
          <w:szCs w:val="20"/>
        </w:rPr>
        <w:t>!</w:t>
      </w:r>
    </w:p>
    <w:p w14:paraId="7B753B26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r>
        <w:rPr>
          <w:rFonts w:cstheme="minorHAnsi"/>
          <w:szCs w:val="20"/>
          <w:lang w:val="bg-BG"/>
        </w:rPr>
        <w:t>Хотелът не носи отговорност за изгубени, повредени или откраднати лични вещи оставени незаключени и извън сейф, за чието ползване се начислява допълнителна такса.</w:t>
      </w:r>
    </w:p>
    <w:p w14:paraId="5B6B149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>
        <w:rPr>
          <w:rFonts w:cstheme="minorHAnsi"/>
          <w:b/>
          <w:szCs w:val="20"/>
          <w:lang w:val="bg-BG"/>
        </w:rPr>
        <w:t xml:space="preserve">При счупване или повреждане на хотелско имущество се дължи глоба, която се налага от Мениджмънта на хотела и се заплаща на рецепция! </w:t>
      </w:r>
    </w:p>
    <w:p w14:paraId="3600F0F1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b/>
          <w:szCs w:val="20"/>
          <w:lang w:val="bg-BG"/>
        </w:rPr>
      </w:pPr>
      <w:r>
        <w:rPr>
          <w:rFonts w:cstheme="minorHAnsi"/>
          <w:b/>
          <w:szCs w:val="20"/>
          <w:lang w:val="bg-BG"/>
        </w:rPr>
        <w:t xml:space="preserve">В случай на преждевременно освобождане, хотелът удържа 100% от предварително договорената сума по резервацията и сумата за предплатените нощувки не се възстановява. </w:t>
      </w:r>
    </w:p>
    <w:p w14:paraId="5D282777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>
        <w:rPr>
          <w:rFonts w:cstheme="minorHAnsi"/>
          <w:szCs w:val="20"/>
        </w:rPr>
        <w:t>Според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българското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законодателство</w:t>
      </w:r>
      <w:proofErr w:type="spellEnd"/>
      <w:r>
        <w:rPr>
          <w:rFonts w:cstheme="minorHAnsi"/>
          <w:szCs w:val="20"/>
        </w:rPr>
        <w:t xml:space="preserve"> пушенето в </w:t>
      </w:r>
      <w:proofErr w:type="spellStart"/>
      <w:r>
        <w:rPr>
          <w:rFonts w:cstheme="minorHAnsi"/>
          <w:szCs w:val="20"/>
        </w:rPr>
        <w:t>закритите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части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хотела</w:t>
      </w:r>
      <w:proofErr w:type="spellEnd"/>
      <w:r>
        <w:rPr>
          <w:rFonts w:cstheme="minorHAnsi"/>
          <w:szCs w:val="20"/>
        </w:rPr>
        <w:t xml:space="preserve"> – </w:t>
      </w:r>
      <w:proofErr w:type="spellStart"/>
      <w:r>
        <w:rPr>
          <w:rFonts w:cstheme="minorHAnsi"/>
          <w:szCs w:val="20"/>
        </w:rPr>
        <w:t>фоайе</w:t>
      </w:r>
      <w:proofErr w:type="spellEnd"/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ресторант</w:t>
      </w:r>
      <w:proofErr w:type="spellEnd"/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барове</w:t>
      </w:r>
      <w:proofErr w:type="spellEnd"/>
      <w:r>
        <w:rPr>
          <w:rFonts w:cstheme="minorHAnsi"/>
          <w:szCs w:val="20"/>
        </w:rPr>
        <w:t xml:space="preserve"> и </w:t>
      </w:r>
      <w:proofErr w:type="spellStart"/>
      <w:r>
        <w:rPr>
          <w:rFonts w:cstheme="minorHAnsi"/>
          <w:szCs w:val="20"/>
        </w:rPr>
        <w:t>ресторанти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се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разрешава</w:t>
      </w:r>
      <w:proofErr w:type="spellEnd"/>
      <w:r>
        <w:rPr>
          <w:rFonts w:cstheme="minorHAnsi"/>
          <w:szCs w:val="20"/>
          <w:lang w:val="bg-BG"/>
        </w:rPr>
        <w:t>.</w:t>
      </w:r>
    </w:p>
    <w:p w14:paraId="687ED8DE" w14:textId="77777777" w:rsidR="00AA5B34" w:rsidRDefault="00AA5B34" w:rsidP="00AA5B34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proofErr w:type="spellStart"/>
      <w:r>
        <w:rPr>
          <w:rFonts w:cstheme="minorHAnsi"/>
          <w:szCs w:val="20"/>
        </w:rPr>
        <w:t>Изнасянето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храна</w:t>
      </w:r>
      <w:proofErr w:type="spellEnd"/>
      <w:r>
        <w:rPr>
          <w:rFonts w:cstheme="minorHAnsi"/>
          <w:szCs w:val="20"/>
        </w:rPr>
        <w:t xml:space="preserve"> и </w:t>
      </w:r>
      <w:proofErr w:type="spellStart"/>
      <w:r>
        <w:rPr>
          <w:rFonts w:cstheme="minorHAnsi"/>
          <w:szCs w:val="20"/>
        </w:rPr>
        <w:t>напитки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от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заведенията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за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хранене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не</w:t>
      </w:r>
      <w:proofErr w:type="spellEnd"/>
      <w:r>
        <w:rPr>
          <w:rFonts w:cstheme="minorHAnsi"/>
          <w:szCs w:val="20"/>
        </w:rPr>
        <w:t xml:space="preserve"> е </w:t>
      </w:r>
      <w:proofErr w:type="spellStart"/>
      <w:r>
        <w:rPr>
          <w:rFonts w:cstheme="minorHAnsi"/>
          <w:szCs w:val="20"/>
        </w:rPr>
        <w:t>разрешено</w:t>
      </w:r>
      <w:proofErr w:type="spellEnd"/>
      <w:r>
        <w:rPr>
          <w:rFonts w:cstheme="minorHAnsi"/>
          <w:szCs w:val="20"/>
        </w:rPr>
        <w:t xml:space="preserve">, </w:t>
      </w:r>
      <w:proofErr w:type="spellStart"/>
      <w:r>
        <w:rPr>
          <w:rFonts w:cstheme="minorHAnsi"/>
          <w:szCs w:val="20"/>
        </w:rPr>
        <w:t>съобразно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държавните</w:t>
      </w:r>
      <w:proofErr w:type="spellEnd"/>
      <w:r>
        <w:rPr>
          <w:rFonts w:cstheme="minorHAnsi"/>
          <w:szCs w:val="20"/>
        </w:rPr>
        <w:t xml:space="preserve"> </w:t>
      </w:r>
      <w:proofErr w:type="spellStart"/>
      <w:r>
        <w:rPr>
          <w:rFonts w:cstheme="minorHAnsi"/>
          <w:szCs w:val="20"/>
        </w:rPr>
        <w:t>изисквания</w:t>
      </w:r>
      <w:proofErr w:type="spellEnd"/>
      <w:r>
        <w:rPr>
          <w:rFonts w:cstheme="minorHAnsi"/>
          <w:szCs w:val="20"/>
        </w:rPr>
        <w:t>.</w:t>
      </w:r>
    </w:p>
    <w:p w14:paraId="2962AF5D" w14:textId="2DA2C090" w:rsidR="007362AE" w:rsidRDefault="007362AE" w:rsidP="007362AE">
      <w:pPr>
        <w:contextualSpacing/>
        <w:rPr>
          <w:b/>
          <w:color w:val="4472C4" w:themeColor="accent1"/>
          <w:sz w:val="26"/>
          <w:szCs w:val="26"/>
          <w:u w:val="single"/>
        </w:rPr>
      </w:pPr>
      <w:bookmarkStart w:id="0" w:name="_GoBack"/>
      <w:bookmarkEnd w:id="0"/>
    </w:p>
    <w:p w14:paraId="0CDBDF19" w14:textId="35224964" w:rsidR="00596F19" w:rsidRPr="007362AE" w:rsidRDefault="006003B3" w:rsidP="00E61E64">
      <w:pPr>
        <w:spacing w:after="0" w:line="240" w:lineRule="auto"/>
        <w:rPr>
          <w:rFonts w:eastAsia="Times New Roman" w:cstheme="minorHAnsi"/>
          <w:lang w:eastAsia="bg-BG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0" wp14:anchorId="092BF8AB" wp14:editId="1064A27D">
            <wp:simplePos x="0" y="0"/>
            <wp:positionH relativeFrom="margin">
              <wp:posOffset>1485900</wp:posOffset>
            </wp:positionH>
            <wp:positionV relativeFrom="margin">
              <wp:posOffset>8582025</wp:posOffset>
            </wp:positionV>
            <wp:extent cx="3940810" cy="371475"/>
            <wp:effectExtent l="0" t="0" r="2540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" name="Picture 165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081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96F19" w:rsidRPr="007362AE" w:rsidSect="007362AE">
      <w:headerReference w:type="default" r:id="rId10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F88451" w14:textId="77777777" w:rsidR="00A66E82" w:rsidRDefault="00A66E82" w:rsidP="00EC39F5">
      <w:pPr>
        <w:spacing w:after="0" w:line="240" w:lineRule="auto"/>
      </w:pPr>
      <w:r>
        <w:separator/>
      </w:r>
    </w:p>
  </w:endnote>
  <w:endnote w:type="continuationSeparator" w:id="0">
    <w:p w14:paraId="095A6C47" w14:textId="77777777" w:rsidR="00A66E82" w:rsidRDefault="00A66E82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6B736" w14:textId="77777777" w:rsidR="00A66E82" w:rsidRDefault="00A66E82" w:rsidP="00EC39F5">
      <w:pPr>
        <w:spacing w:after="0" w:line="240" w:lineRule="auto"/>
      </w:pPr>
      <w:r>
        <w:separator/>
      </w:r>
    </w:p>
  </w:footnote>
  <w:footnote w:type="continuationSeparator" w:id="0">
    <w:p w14:paraId="47A314A0" w14:textId="77777777" w:rsidR="00A66E82" w:rsidRDefault="00A66E82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E19916" w14:textId="77777777" w:rsidR="00AA5B34" w:rsidRDefault="00AA5B34" w:rsidP="009E5BDD">
    <w:pPr>
      <w:pStyle w:val="Footer"/>
      <w:rPr>
        <w:b/>
        <w:i/>
        <w:sz w:val="32"/>
        <w:lang w:val="bg-BG"/>
      </w:rPr>
    </w:pPr>
  </w:p>
  <w:p w14:paraId="110F3C44" w14:textId="23EC3CB4" w:rsidR="007362AE" w:rsidRPr="002D3E63" w:rsidRDefault="007362AE" w:rsidP="009E5BDD">
    <w:pPr>
      <w:pStyle w:val="Footer"/>
      <w:rPr>
        <w:b/>
        <w:i/>
        <w:sz w:val="32"/>
        <w:lang w:val="bg-BG"/>
      </w:rPr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B5E"/>
    <w:rsid w:val="0002567E"/>
    <w:rsid w:val="00076F9B"/>
    <w:rsid w:val="0008455B"/>
    <w:rsid w:val="00084AAA"/>
    <w:rsid w:val="000D45D1"/>
    <w:rsid w:val="00100AA8"/>
    <w:rsid w:val="00102CE6"/>
    <w:rsid w:val="00107869"/>
    <w:rsid w:val="00126A29"/>
    <w:rsid w:val="001A27DD"/>
    <w:rsid w:val="001D03F7"/>
    <w:rsid w:val="00252B30"/>
    <w:rsid w:val="002725C5"/>
    <w:rsid w:val="002A6098"/>
    <w:rsid w:val="002D3E63"/>
    <w:rsid w:val="002D5964"/>
    <w:rsid w:val="002D78F0"/>
    <w:rsid w:val="002E18C6"/>
    <w:rsid w:val="002E23F0"/>
    <w:rsid w:val="00315FC7"/>
    <w:rsid w:val="003715EA"/>
    <w:rsid w:val="003B29E9"/>
    <w:rsid w:val="003C4C09"/>
    <w:rsid w:val="00401DEC"/>
    <w:rsid w:val="00430678"/>
    <w:rsid w:val="00436451"/>
    <w:rsid w:val="00461A45"/>
    <w:rsid w:val="005754CB"/>
    <w:rsid w:val="0058153B"/>
    <w:rsid w:val="00596F19"/>
    <w:rsid w:val="005F465C"/>
    <w:rsid w:val="006003B3"/>
    <w:rsid w:val="00613C61"/>
    <w:rsid w:val="00615864"/>
    <w:rsid w:val="006C0617"/>
    <w:rsid w:val="006C4D2D"/>
    <w:rsid w:val="006D011E"/>
    <w:rsid w:val="007362AE"/>
    <w:rsid w:val="00765426"/>
    <w:rsid w:val="0077084F"/>
    <w:rsid w:val="00773B62"/>
    <w:rsid w:val="007A5321"/>
    <w:rsid w:val="008427A5"/>
    <w:rsid w:val="00852789"/>
    <w:rsid w:val="008638FA"/>
    <w:rsid w:val="0087033B"/>
    <w:rsid w:val="008753CE"/>
    <w:rsid w:val="008805F9"/>
    <w:rsid w:val="008B1F57"/>
    <w:rsid w:val="008B339C"/>
    <w:rsid w:val="008B3BF1"/>
    <w:rsid w:val="008D4868"/>
    <w:rsid w:val="009312AC"/>
    <w:rsid w:val="009746A5"/>
    <w:rsid w:val="009D2BE5"/>
    <w:rsid w:val="009E5BDD"/>
    <w:rsid w:val="009F2AA0"/>
    <w:rsid w:val="009F644D"/>
    <w:rsid w:val="00A328C5"/>
    <w:rsid w:val="00A353B5"/>
    <w:rsid w:val="00A60B5E"/>
    <w:rsid w:val="00A66050"/>
    <w:rsid w:val="00A66E82"/>
    <w:rsid w:val="00A85BB3"/>
    <w:rsid w:val="00AA5B34"/>
    <w:rsid w:val="00AA756C"/>
    <w:rsid w:val="00AC03D0"/>
    <w:rsid w:val="00B17DEE"/>
    <w:rsid w:val="00B253C6"/>
    <w:rsid w:val="00B3138A"/>
    <w:rsid w:val="00B35D35"/>
    <w:rsid w:val="00BB0DAF"/>
    <w:rsid w:val="00BB1207"/>
    <w:rsid w:val="00BD35C1"/>
    <w:rsid w:val="00BF655D"/>
    <w:rsid w:val="00C17480"/>
    <w:rsid w:val="00C23898"/>
    <w:rsid w:val="00C61547"/>
    <w:rsid w:val="00C838A1"/>
    <w:rsid w:val="00CD53BF"/>
    <w:rsid w:val="00D05895"/>
    <w:rsid w:val="00D10695"/>
    <w:rsid w:val="00D13202"/>
    <w:rsid w:val="00D70B90"/>
    <w:rsid w:val="00D90873"/>
    <w:rsid w:val="00E0124A"/>
    <w:rsid w:val="00E400F1"/>
    <w:rsid w:val="00E61E64"/>
    <w:rsid w:val="00E72D92"/>
    <w:rsid w:val="00E93A51"/>
    <w:rsid w:val="00EC39F5"/>
    <w:rsid w:val="00ED12CB"/>
    <w:rsid w:val="00F066C6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A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95287-8459-4204-9D12-2B845F547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2023-03-24T10:17:00Z</cp:lastPrinted>
  <dcterms:created xsi:type="dcterms:W3CDTF">2022-12-08T14:08:00Z</dcterms:created>
  <dcterms:modified xsi:type="dcterms:W3CDTF">2023-08-15T20:44:00Z</dcterms:modified>
</cp:coreProperties>
</file>