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AF3" w:rsidRPr="009A6AF3" w:rsidRDefault="009A6AF3" w:rsidP="009A6AF3">
      <w:pPr>
        <w:jc w:val="center"/>
        <w:rPr>
          <w:rFonts w:ascii="Arial" w:hAnsi="Arial" w:cs="Arial"/>
          <w:b/>
          <w:sz w:val="24"/>
          <w:szCs w:val="24"/>
        </w:rPr>
      </w:pPr>
      <w:r w:rsidRPr="009A6AF3">
        <w:rPr>
          <w:rFonts w:ascii="Arial" w:hAnsi="Arial" w:cs="Arial"/>
          <w:b/>
          <w:sz w:val="24"/>
          <w:szCs w:val="24"/>
        </w:rPr>
        <w:t>NEW Parking fees - 09.05.2024 г.</w:t>
      </w:r>
    </w:p>
    <w:p w:rsidR="009A6AF3" w:rsidRPr="009A6AF3" w:rsidRDefault="009A6AF3" w:rsidP="009A6AF3">
      <w:pPr>
        <w:jc w:val="center"/>
        <w:rPr>
          <w:rFonts w:ascii="Arial" w:hAnsi="Arial" w:cs="Arial"/>
          <w:b/>
          <w:sz w:val="24"/>
          <w:szCs w:val="24"/>
        </w:rPr>
      </w:pPr>
      <w:r w:rsidRPr="009A6AF3">
        <w:rPr>
          <w:rFonts w:ascii="Arial" w:hAnsi="Arial" w:cs="Arial"/>
          <w:b/>
          <w:sz w:val="24"/>
          <w:szCs w:val="24"/>
        </w:rPr>
        <w:t>*Valid for all markets</w:t>
      </w: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r w:rsidRPr="009A6AF3">
        <w:rPr>
          <w:rFonts w:ascii="Arial" w:hAnsi="Arial" w:cs="Arial"/>
          <w:sz w:val="24"/>
          <w:szCs w:val="24"/>
        </w:rPr>
        <w:t>Dear colleagues,</w:t>
      </w: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r w:rsidRPr="009A6AF3">
        <w:rPr>
          <w:rFonts w:ascii="Arial" w:hAnsi="Arial" w:cs="Arial"/>
          <w:sz w:val="24"/>
          <w:szCs w:val="24"/>
        </w:rPr>
        <w:t>Regarding the upcoming high Summer Season 2024 and the constantly increasing rental costs for parking lots we would like to introduce the following amendments:</w:t>
      </w:r>
    </w:p>
    <w:p w:rsidR="009A6AF3" w:rsidRPr="009A6AF3" w:rsidRDefault="009A6AF3" w:rsidP="009A6AF3">
      <w:pPr>
        <w:rPr>
          <w:rFonts w:ascii="Arial" w:hAnsi="Arial" w:cs="Arial"/>
          <w:sz w:val="24"/>
          <w:szCs w:val="24"/>
        </w:rPr>
      </w:pPr>
      <w:r w:rsidRPr="009A6AF3">
        <w:rPr>
          <w:rFonts w:ascii="Arial" w:hAnsi="Arial" w:cs="Arial"/>
          <w:sz w:val="24"/>
          <w:szCs w:val="24"/>
        </w:rPr>
        <w:t>•</w:t>
      </w:r>
      <w:r w:rsidRPr="009A6AF3">
        <w:rPr>
          <w:rFonts w:ascii="Arial" w:hAnsi="Arial" w:cs="Arial"/>
          <w:sz w:val="24"/>
          <w:szCs w:val="24"/>
        </w:rPr>
        <w:tab/>
        <w:t>The price for parking spot in front of Hotel Elena, as of 1st June 2024, will be BGN 25 per day (previously BGN 20). *Valid for all already confirmed and future new bookings.</w:t>
      </w: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r>
        <w:rPr>
          <w:rFonts w:ascii="Arial" w:hAnsi="Arial" w:cs="Arial"/>
          <w:sz w:val="24"/>
          <w:szCs w:val="24"/>
          <w:lang w:val="en-US"/>
        </w:rPr>
        <w:t>*</w:t>
      </w:r>
      <w:r w:rsidRPr="009A6AF3">
        <w:rPr>
          <w:rFonts w:ascii="Arial" w:hAnsi="Arial" w:cs="Arial"/>
          <w:sz w:val="24"/>
          <w:szCs w:val="24"/>
        </w:rPr>
        <w:t xml:space="preserve">The parking spots are not subject of reservation. The area is not under surveillance. The area is neither guarded nor supervised and hotel takes no responsibility for the cars’ safety in no way whatsoever. The parking fee includes only the parking lot usage, does not include safeguarding services and responsibilities. No reservations are possible. The street that is not managed by the hotel (not hotel’s property, nor at hotel’s disposal is not under surveillance. </w:t>
      </w: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p>
    <w:p w:rsidR="009A6AF3" w:rsidRPr="009A6AF3" w:rsidRDefault="009A6AF3" w:rsidP="009A6AF3">
      <w:pPr>
        <w:rPr>
          <w:rFonts w:ascii="Arial" w:hAnsi="Arial" w:cs="Arial"/>
          <w:sz w:val="24"/>
          <w:szCs w:val="24"/>
        </w:rPr>
      </w:pPr>
      <w:r w:rsidRPr="009A6AF3">
        <w:rPr>
          <w:rFonts w:ascii="Arial" w:hAnsi="Arial" w:cs="Arial"/>
          <w:sz w:val="24"/>
          <w:szCs w:val="24"/>
        </w:rPr>
        <w:t>Marketing and Sales Department</w:t>
      </w:r>
    </w:p>
    <w:p w:rsidR="00686D4E" w:rsidRPr="009A6AF3" w:rsidRDefault="009A6AF3" w:rsidP="009A6AF3">
      <w:pPr>
        <w:rPr>
          <w:rFonts w:ascii="Arial" w:hAnsi="Arial" w:cs="Arial"/>
          <w:sz w:val="24"/>
          <w:szCs w:val="24"/>
        </w:rPr>
      </w:pPr>
      <w:r w:rsidRPr="009A6AF3">
        <w:rPr>
          <w:rFonts w:ascii="Arial" w:hAnsi="Arial" w:cs="Arial"/>
          <w:sz w:val="24"/>
          <w:szCs w:val="24"/>
        </w:rPr>
        <w:t>Hotel Elena, Golden Sands, Bulgaria</w:t>
      </w:r>
    </w:p>
    <w:sectPr w:rsidR="00686D4E" w:rsidRPr="009A6AF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69B9" w:rsidRDefault="00B569B9" w:rsidP="00B569B9">
      <w:pPr>
        <w:spacing w:after="0" w:line="240" w:lineRule="auto"/>
      </w:pPr>
      <w:r>
        <w:separator/>
      </w:r>
    </w:p>
  </w:endnote>
  <w:endnote w:type="continuationSeparator" w:id="0">
    <w:p w:rsidR="00B569B9" w:rsidRDefault="00B569B9" w:rsidP="00B569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161" w:rsidRDefault="001011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161" w:rsidRDefault="0010116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161" w:rsidRDefault="001011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69B9" w:rsidRDefault="00B569B9" w:rsidP="00B569B9">
      <w:pPr>
        <w:spacing w:after="0" w:line="240" w:lineRule="auto"/>
      </w:pPr>
      <w:r>
        <w:separator/>
      </w:r>
    </w:p>
  </w:footnote>
  <w:footnote w:type="continuationSeparator" w:id="0">
    <w:p w:rsidR="00B569B9" w:rsidRDefault="00B569B9" w:rsidP="00B569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161" w:rsidRDefault="001011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69B9" w:rsidRPr="00A03F0B" w:rsidRDefault="00B569B9" w:rsidP="00101161">
    <w:pPr>
      <w:tabs>
        <w:tab w:val="center" w:pos="4536"/>
        <w:tab w:val="right" w:pos="9072"/>
      </w:tabs>
      <w:spacing w:after="0" w:line="240" w:lineRule="auto"/>
      <w:ind w:right="-284"/>
      <w:jc w:val="center"/>
      <w:rPr>
        <w:rFonts w:ascii="Monotype Corsiva" w:eastAsia="Calibri" w:hAnsi="Monotype Corsiva" w:cs="Arial"/>
        <w:i/>
        <w:color w:val="244061"/>
        <w:lang w:val="en-US"/>
      </w:rPr>
    </w:pPr>
    <w:r w:rsidRPr="00A03F0B">
      <w:rPr>
        <w:rFonts w:ascii="Monotype Corsiva" w:eastAsia="Calibri" w:hAnsi="Monotype Corsiva" w:cs="Arial"/>
        <w:i/>
        <w:noProof/>
        <w:color w:val="244061"/>
      </w:rPr>
      <w:drawing>
        <wp:anchor distT="0" distB="0" distL="114300" distR="114300" simplePos="0" relativeHeight="251659264" behindDoc="0" locked="0" layoutInCell="1" allowOverlap="1" wp14:anchorId="48B852C7" wp14:editId="624C8A96">
          <wp:simplePos x="0" y="0"/>
          <wp:positionH relativeFrom="margin">
            <wp:posOffset>-368300</wp:posOffset>
          </wp:positionH>
          <wp:positionV relativeFrom="margin">
            <wp:posOffset>-1749425</wp:posOffset>
          </wp:positionV>
          <wp:extent cx="643890" cy="798195"/>
          <wp:effectExtent l="19050" t="0" r="3810" b="0"/>
          <wp:wrapSquare wrapText="bothSides"/>
          <wp:docPr id="845340786" name="Picture 3" descr="Logo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Transparent"/>
                  <pic:cNvPicPr>
                    <a:picLocks noChangeAspect="1" noChangeArrowheads="1"/>
                  </pic:cNvPicPr>
                </pic:nvPicPr>
                <pic:blipFill>
                  <a:blip r:embed="rId1"/>
                  <a:srcRect/>
                  <a:stretch>
                    <a:fillRect/>
                  </a:stretch>
                </pic:blipFill>
                <pic:spPr bwMode="auto">
                  <a:xfrm>
                    <a:off x="0" y="0"/>
                    <a:ext cx="643890" cy="798195"/>
                  </a:xfrm>
                  <a:prstGeom prst="rect">
                    <a:avLst/>
                  </a:prstGeom>
                  <a:noFill/>
                  <a:ln w="9525">
                    <a:noFill/>
                    <a:miter lim="800000"/>
                    <a:headEnd/>
                    <a:tailEnd/>
                  </a:ln>
                </pic:spPr>
              </pic:pic>
            </a:graphicData>
          </a:graphic>
        </wp:anchor>
      </w:drawing>
    </w:r>
    <w:r w:rsidRPr="00A03F0B">
      <w:rPr>
        <w:rFonts w:ascii="Monotype Corsiva" w:eastAsia="Calibri" w:hAnsi="Monotype Corsiva" w:cs="Arial"/>
        <w:i/>
        <w:color w:val="244061"/>
        <w:lang w:val="pt-BR"/>
      </w:rPr>
      <w:t xml:space="preserve">                                      </w:t>
    </w:r>
    <w:r w:rsidR="00101161">
      <w:rPr>
        <w:rFonts w:ascii="Monotype Corsiva" w:eastAsia="Calibri" w:hAnsi="Monotype Corsiva" w:cs="Arial"/>
        <w:i/>
        <w:color w:val="244061"/>
        <w:lang w:val="pt-BR"/>
      </w:rPr>
      <w:t xml:space="preserve">                </w:t>
    </w:r>
    <w:r w:rsidRPr="00A03F0B">
      <w:rPr>
        <w:rFonts w:ascii="Monotype Corsiva" w:eastAsia="Calibri" w:hAnsi="Monotype Corsiva" w:cs="Arial"/>
        <w:i/>
        <w:color w:val="244061"/>
        <w:lang w:val="pt-BR"/>
      </w:rPr>
      <w:t xml:space="preserve"> </w:t>
    </w:r>
    <w:r w:rsidRPr="00A03F0B">
      <w:rPr>
        <w:rFonts w:ascii="Monotype Corsiva" w:eastAsia="Calibri" w:hAnsi="Monotype Corsiva" w:cs="Arial"/>
        <w:i/>
        <w:color w:val="244061"/>
        <w:lang w:val="pt-BR"/>
      </w:rPr>
      <w:t>Bulgaria, 9007 Varna, Golden sands resort, h-l Elena,</w:t>
    </w:r>
    <w:r w:rsidR="00101161">
      <w:rPr>
        <w:rFonts w:ascii="Monotype Corsiva" w:eastAsia="Calibri" w:hAnsi="Monotype Corsiva" w:cs="Arial"/>
        <w:i/>
        <w:color w:val="244061"/>
        <w:lang w:val="pt-BR"/>
      </w:rPr>
      <w:t xml:space="preserve">  </w:t>
    </w:r>
    <w:r w:rsidRPr="00A03F0B">
      <w:rPr>
        <w:rFonts w:ascii="Monotype Corsiva" w:eastAsia="Calibri" w:hAnsi="Monotype Corsiva" w:cs="Arial"/>
        <w:i/>
        <w:color w:val="244061"/>
      </w:rPr>
      <w:t>www.elenahotel.eu</w:t>
    </w:r>
  </w:p>
  <w:p w:rsidR="00B569B9" w:rsidRPr="00A03F0B" w:rsidRDefault="00B569B9" w:rsidP="00B569B9">
    <w:pPr>
      <w:spacing w:after="0" w:line="240" w:lineRule="auto"/>
      <w:ind w:right="-284"/>
      <w:jc w:val="right"/>
      <w:rPr>
        <w:rFonts w:ascii="Monotype Corsiva" w:eastAsia="Calibri" w:hAnsi="Monotype Corsiva"/>
        <w:b/>
        <w:color w:val="765D18"/>
        <w:sz w:val="32"/>
        <w:szCs w:val="32"/>
        <w:u w:val="single"/>
        <w:lang w:val="en-US"/>
      </w:rPr>
    </w:pPr>
    <w:r w:rsidRPr="00A03F0B">
      <w:rPr>
        <w:rFonts w:ascii="Calibri" w:eastAsia="Calibri" w:hAnsi="Calibri"/>
        <w:color w:val="765D18"/>
        <w:u w:val="single"/>
        <w:lang w:val="pt-BR"/>
      </w:rPr>
      <w:t>________________________________________________________________________</w:t>
    </w:r>
    <w:r w:rsidRPr="00A03F0B">
      <w:rPr>
        <w:rFonts w:ascii="Calibri" w:eastAsia="Calibri" w:hAnsi="Calibri"/>
        <w:color w:val="765D18"/>
        <w:lang w:val="pt-BR"/>
      </w:rPr>
      <w:t>____</w:t>
    </w:r>
    <w:r w:rsidRPr="00A03F0B">
      <w:rPr>
        <w:rFonts w:ascii="Calibri" w:eastAsia="Calibri" w:hAnsi="Calibri"/>
        <w:color w:val="765D18"/>
        <w:u w:val="single"/>
      </w:rPr>
      <w:t xml:space="preserve">                                               </w:t>
    </w:r>
    <w:r w:rsidRPr="00A03F0B">
      <w:rPr>
        <w:rFonts w:ascii="Monotype Corsiva" w:eastAsia="Calibri" w:hAnsi="Monotype Corsiva"/>
        <w:b/>
        <w:color w:val="765D18"/>
        <w:sz w:val="32"/>
        <w:szCs w:val="32"/>
        <w:u w:val="single"/>
      </w:rPr>
      <w:t>****</w:t>
    </w:r>
    <w:r w:rsidRPr="00A03F0B">
      <w:rPr>
        <w:rFonts w:ascii="Monotype Corsiva" w:eastAsia="Calibri" w:hAnsi="Monotype Corsiva"/>
        <w:b/>
        <w:color w:val="765D18"/>
        <w:sz w:val="32"/>
        <w:szCs w:val="32"/>
        <w:u w:val="single"/>
        <w:lang w:val="en-US"/>
      </w:rPr>
      <w:t>Hotel Elena</w:t>
    </w:r>
    <w:r w:rsidRPr="00A03F0B">
      <w:rPr>
        <w:rFonts w:ascii="Monotype Corsiva" w:eastAsia="Calibri" w:hAnsi="Monotype Corsiva"/>
        <w:b/>
        <w:color w:val="765D18"/>
        <w:sz w:val="32"/>
        <w:szCs w:val="32"/>
        <w:u w:val="single"/>
      </w:rPr>
      <w:t>****,</w:t>
    </w:r>
    <w:r w:rsidRPr="00A03F0B">
      <w:rPr>
        <w:rFonts w:ascii="Monotype Corsiva" w:eastAsia="Calibri" w:hAnsi="Monotype Corsiva"/>
        <w:b/>
        <w:color w:val="765D18"/>
        <w:sz w:val="32"/>
        <w:szCs w:val="32"/>
        <w:u w:val="single"/>
        <w:lang w:val="en-US"/>
      </w:rPr>
      <w:t>Golden Sands resort</w:t>
    </w:r>
  </w:p>
  <w:p w:rsidR="00B569B9" w:rsidRPr="00A03F0B" w:rsidRDefault="00B569B9" w:rsidP="00B569B9">
    <w:pPr>
      <w:tabs>
        <w:tab w:val="center" w:pos="3344"/>
        <w:tab w:val="left" w:pos="5100"/>
      </w:tabs>
      <w:spacing w:after="0" w:line="240" w:lineRule="auto"/>
      <w:ind w:right="-284"/>
      <w:jc w:val="right"/>
      <w:rPr>
        <w:rFonts w:ascii="Monotype Corsiva" w:eastAsia="Calibri" w:hAnsi="Monotype Corsiva"/>
        <w:b/>
        <w:color w:val="765D18"/>
        <w:sz w:val="24"/>
        <w:szCs w:val="24"/>
      </w:rPr>
    </w:pPr>
    <w:r w:rsidRPr="00A03F0B">
      <w:rPr>
        <w:rFonts w:ascii="Monotype Corsiva" w:eastAsia="Calibri" w:hAnsi="Monotype Corsiva"/>
        <w:b/>
        <w:color w:val="765D18"/>
        <w:sz w:val="24"/>
        <w:szCs w:val="24"/>
        <w:lang w:val="en-US"/>
      </w:rPr>
      <w:t xml:space="preserve">"Stella Tours 2001" Ltd. </w:t>
    </w:r>
  </w:p>
  <w:p w:rsidR="00B569B9" w:rsidRPr="00A03F0B" w:rsidRDefault="00B569B9" w:rsidP="00B569B9">
    <w:pPr>
      <w:rPr>
        <w:rFonts w:ascii="Times New Roman"/>
        <w:b/>
        <w:bCs/>
        <w:sz w:val="28"/>
        <w:szCs w:val="28"/>
        <w:lang w:val="en-US"/>
      </w:rPr>
    </w:pPr>
    <w:bookmarkStart w:id="0" w:name="_GoBack"/>
    <w:bookmarkEnd w:id="0"/>
  </w:p>
  <w:p w:rsidR="00B569B9" w:rsidRDefault="00B569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161" w:rsidRDefault="001011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EB9"/>
    <w:rsid w:val="00101161"/>
    <w:rsid w:val="00686D4E"/>
    <w:rsid w:val="009A6AF3"/>
    <w:rsid w:val="00B35EB9"/>
    <w:rsid w:val="00B569B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8F2208E4-46E5-48EC-AFF9-72F7285A6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69B9"/>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69B9"/>
  </w:style>
  <w:style w:type="paragraph" w:styleId="Footer">
    <w:name w:val="footer"/>
    <w:basedOn w:val="Normal"/>
    <w:link w:val="FooterChar"/>
    <w:uiPriority w:val="99"/>
    <w:unhideWhenUsed/>
    <w:rsid w:val="00B569B9"/>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69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812</Characters>
  <Application>Microsoft Office Word</Application>
  <DocSecurity>0</DocSecurity>
  <Lines>6</Lines>
  <Paragraphs>1</Paragraphs>
  <ScaleCrop>false</ScaleCrop>
  <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2024-05-09T10:12:00Z</dcterms:created>
  <dcterms:modified xsi:type="dcterms:W3CDTF">2024-05-09T10:15:00Z</dcterms:modified>
</cp:coreProperties>
</file>