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F59" w:rsidRDefault="00AC2F59" w:rsidP="005C7431">
      <w:pPr>
        <w:tabs>
          <w:tab w:val="left" w:pos="6300"/>
        </w:tabs>
        <w:rPr>
          <w:rFonts w:cstheme="minorHAnsi"/>
          <w:b/>
          <w:bCs/>
          <w:sz w:val="24"/>
          <w:szCs w:val="24"/>
          <w:lang w:val="en-US"/>
        </w:rPr>
      </w:pPr>
    </w:p>
    <w:p w:rsidR="005C7431" w:rsidRPr="00AC2F59" w:rsidRDefault="005C7431" w:rsidP="00AC2F59">
      <w:pPr>
        <w:tabs>
          <w:tab w:val="left" w:pos="6300"/>
        </w:tabs>
        <w:jc w:val="center"/>
        <w:rPr>
          <w:rFonts w:cstheme="minorHAnsi"/>
          <w:b/>
          <w:bCs/>
          <w:sz w:val="24"/>
          <w:szCs w:val="24"/>
        </w:rPr>
      </w:pPr>
      <w:r w:rsidRPr="00AC2F59">
        <w:rPr>
          <w:rFonts w:cstheme="minorHAnsi"/>
          <w:b/>
          <w:bCs/>
          <w:sz w:val="24"/>
          <w:szCs w:val="24"/>
          <w:lang w:val="en-US"/>
        </w:rPr>
        <w:t>PALMA HOTEL 4*/</w:t>
      </w:r>
      <w:r w:rsidRPr="00AC2F59">
        <w:rPr>
          <w:rFonts w:cstheme="minorHAnsi"/>
          <w:b/>
          <w:bCs/>
          <w:sz w:val="24"/>
          <w:szCs w:val="24"/>
        </w:rPr>
        <w:t>Золот</w:t>
      </w:r>
      <w:r w:rsidR="00AC2F59">
        <w:rPr>
          <w:rFonts w:cstheme="minorHAnsi"/>
          <w:b/>
          <w:bCs/>
          <w:sz w:val="24"/>
          <w:szCs w:val="24"/>
        </w:rPr>
        <w:t>ы</w:t>
      </w:r>
      <w:r w:rsidRPr="00AC2F59">
        <w:rPr>
          <w:rFonts w:cstheme="minorHAnsi"/>
          <w:b/>
          <w:bCs/>
          <w:sz w:val="24"/>
          <w:szCs w:val="24"/>
        </w:rPr>
        <w:t>е пески</w:t>
      </w:r>
    </w:p>
    <w:p w:rsidR="005C7431" w:rsidRPr="00AC2F59" w:rsidRDefault="00E82C2D" w:rsidP="00AC2F59">
      <w:pPr>
        <w:jc w:val="center"/>
        <w:rPr>
          <w:rStyle w:val="rynqvb"/>
          <w:rFonts w:cstheme="minorHAnsi"/>
          <w:sz w:val="24"/>
          <w:szCs w:val="24"/>
          <w:lang w:val="ru-RU"/>
        </w:rPr>
      </w:pPr>
      <w:hyperlink r:id="rId6" w:history="1">
        <w:r w:rsidR="005C7431" w:rsidRPr="00AC2F59">
          <w:rPr>
            <w:rStyle w:val="Hyperlink"/>
            <w:rFonts w:cstheme="minorHAnsi"/>
            <w:sz w:val="24"/>
            <w:szCs w:val="24"/>
            <w:lang w:val="en-US"/>
          </w:rPr>
          <w:t>www.</w:t>
        </w:r>
        <w:r w:rsidR="005C7431" w:rsidRPr="00AC2F59">
          <w:rPr>
            <w:rStyle w:val="Hyperlink"/>
            <w:rFonts w:cstheme="minorHAnsi"/>
            <w:sz w:val="24"/>
            <w:szCs w:val="24"/>
            <w:lang w:val="ru-RU"/>
          </w:rPr>
          <w:t>palmahotel.eu</w:t>
        </w:r>
      </w:hyperlink>
    </w:p>
    <w:p w:rsidR="005C7431" w:rsidRPr="00AC2F59" w:rsidRDefault="005C7431">
      <w:pPr>
        <w:rPr>
          <w:rStyle w:val="rynqvb"/>
          <w:rFonts w:cstheme="minorHAnsi"/>
          <w:sz w:val="24"/>
          <w:szCs w:val="24"/>
          <w:lang w:val="ru-RU"/>
        </w:rPr>
      </w:pPr>
    </w:p>
    <w:p w:rsidR="005C7431" w:rsidRPr="00AC2F59" w:rsidRDefault="00E82C2D">
      <w:pPr>
        <w:rPr>
          <w:rStyle w:val="rynqvb"/>
          <w:rFonts w:cstheme="minorHAnsi"/>
          <w:sz w:val="24"/>
          <w:szCs w:val="24"/>
          <w:lang w:val="ru-RU"/>
        </w:rPr>
      </w:pPr>
      <w:bookmarkStart w:id="0" w:name="_GoBack"/>
      <w:r w:rsidRPr="00AC2F59">
        <w:rPr>
          <w:rStyle w:val="rynqvb"/>
          <w:rFonts w:cstheme="minorHAnsi"/>
          <w:sz w:val="24"/>
          <w:szCs w:val="24"/>
          <w:lang w:val="ru-RU"/>
        </w:rPr>
        <w:t>4-звездочный отель Пальма расположен в зеленом и тихом районе, в самом центре</w:t>
      </w:r>
      <w:r w:rsidRPr="00AC2F59">
        <w:rPr>
          <w:rStyle w:val="rynqvb"/>
          <w:rFonts w:cstheme="minorHAnsi"/>
          <w:sz w:val="24"/>
          <w:szCs w:val="24"/>
          <w:lang w:val="en-US"/>
        </w:rPr>
        <w:t xml:space="preserve"> </w:t>
      </w:r>
      <w:r w:rsidRPr="00AC2F59">
        <w:rPr>
          <w:rStyle w:val="rynqvb"/>
          <w:rFonts w:cstheme="minorHAnsi"/>
          <w:sz w:val="24"/>
          <w:szCs w:val="24"/>
        </w:rPr>
        <w:t>курорта</w:t>
      </w:r>
      <w:r w:rsidRPr="00AC2F59">
        <w:rPr>
          <w:rStyle w:val="rynqvb"/>
          <w:rFonts w:cstheme="minorHAnsi"/>
          <w:sz w:val="24"/>
          <w:szCs w:val="24"/>
          <w:lang w:val="ru-RU"/>
        </w:rPr>
        <w:t xml:space="preserve"> Золотые пески, всего в 300 метрах от пляжа.</w:t>
      </w:r>
      <w:bookmarkEnd w:id="0"/>
    </w:p>
    <w:p w:rsidR="00591390" w:rsidRPr="00AC2F59" w:rsidRDefault="005C7431">
      <w:pPr>
        <w:rPr>
          <w:rStyle w:val="rynqvb"/>
          <w:rFonts w:cstheme="minorHAnsi"/>
          <w:sz w:val="24"/>
          <w:szCs w:val="24"/>
          <w:lang w:val="ru-RU"/>
        </w:rPr>
      </w:pPr>
      <w:r w:rsidRPr="00AC2F59">
        <w:rPr>
          <w:rStyle w:val="rynqvb"/>
          <w:rFonts w:cstheme="minorHAnsi"/>
          <w:sz w:val="24"/>
          <w:szCs w:val="24"/>
          <w:lang w:val="ru-RU"/>
        </w:rPr>
        <w:t>Размещение в уютных и просторных номерах с центральным кондиционированием. В гостинице есть двухместные номера (с двумя и тремя кроватями), студия (размещение до 4 человек), апартаментов с одной спальней (размещение до 6 человек) и апартаментов с двумя спальнями (размещение до 7 человек).</w:t>
      </w:r>
      <w:r w:rsidRPr="00AC2F59">
        <w:rPr>
          <w:rStyle w:val="hwtze"/>
          <w:rFonts w:cstheme="minorHAnsi"/>
          <w:sz w:val="24"/>
          <w:szCs w:val="24"/>
          <w:lang w:val="ru-RU"/>
        </w:rPr>
        <w:t xml:space="preserve"> </w:t>
      </w:r>
      <w:r w:rsidRPr="00AC2F59">
        <w:rPr>
          <w:rStyle w:val="rynqvb"/>
          <w:rFonts w:cstheme="minorHAnsi"/>
          <w:sz w:val="24"/>
          <w:szCs w:val="24"/>
          <w:lang w:val="ru-RU"/>
        </w:rPr>
        <w:t>На территории отеля- Ресторан, Лобби-бар, 2 открытых бассейна, бассейн с детской секцией и водной горкой, открытый детский уголок возле бассейна, тренажерный зал;</w:t>
      </w:r>
      <w:r w:rsidRPr="00AC2F59">
        <w:rPr>
          <w:rStyle w:val="hwtze"/>
          <w:rFonts w:cstheme="minorHAnsi"/>
          <w:sz w:val="24"/>
          <w:szCs w:val="24"/>
          <w:lang w:val="ru-RU"/>
        </w:rPr>
        <w:t xml:space="preserve"> </w:t>
      </w:r>
      <w:r w:rsidRPr="00AC2F59">
        <w:rPr>
          <w:rStyle w:val="rynqvb"/>
          <w:rFonts w:cstheme="minorHAnsi"/>
          <w:sz w:val="24"/>
          <w:szCs w:val="24"/>
          <w:lang w:val="ru-RU"/>
        </w:rPr>
        <w:t>универсальный спортивный зал, настольный теннис, бильярд (платная услуга) и настольный футбол (платная услуга).</w:t>
      </w:r>
    </w:p>
    <w:p w:rsidR="005C7431" w:rsidRPr="00AC2F59" w:rsidRDefault="005C7431">
      <w:pPr>
        <w:rPr>
          <w:rStyle w:val="rynqvb"/>
          <w:rFonts w:cstheme="minorHAnsi"/>
          <w:sz w:val="24"/>
          <w:szCs w:val="24"/>
          <w:lang w:val="ru-RU"/>
        </w:rPr>
      </w:pPr>
    </w:p>
    <w:p w:rsidR="005C7431" w:rsidRPr="00AC2F59" w:rsidRDefault="005C7431">
      <w:pPr>
        <w:rPr>
          <w:rStyle w:val="rynqvb"/>
          <w:rFonts w:cstheme="minorHAnsi"/>
          <w:b/>
          <w:sz w:val="24"/>
          <w:szCs w:val="24"/>
          <w:u w:val="single"/>
          <w:lang w:val="ru-RU"/>
        </w:rPr>
      </w:pPr>
      <w:r w:rsidRPr="00AC2F59">
        <w:rPr>
          <w:rStyle w:val="rynqvb"/>
          <w:rFonts w:cstheme="minorHAnsi"/>
          <w:b/>
          <w:sz w:val="24"/>
          <w:szCs w:val="24"/>
          <w:u w:val="single"/>
          <w:lang w:val="ru-RU"/>
        </w:rPr>
        <w:t>Размещение:</w:t>
      </w:r>
    </w:p>
    <w:p w:rsidR="005C7431" w:rsidRPr="00AC2F59" w:rsidRDefault="005C7431">
      <w:pPr>
        <w:rPr>
          <w:rStyle w:val="rynqvb"/>
          <w:rFonts w:cstheme="minorHAnsi"/>
          <w:sz w:val="24"/>
          <w:szCs w:val="24"/>
        </w:rPr>
      </w:pPr>
      <w:r w:rsidRPr="00AC2F59">
        <w:rPr>
          <w:rFonts w:cstheme="minorHAnsi"/>
          <w:b/>
          <w:sz w:val="24"/>
          <w:szCs w:val="24"/>
        </w:rPr>
        <w:t>DOUBLE ROOM – ECONOMY</w:t>
      </w:r>
      <w:r w:rsidRPr="00AC2F59">
        <w:rPr>
          <w:rFonts w:cstheme="minorHAnsi"/>
          <w:sz w:val="24"/>
          <w:szCs w:val="24"/>
          <w:lang w:val="en-US"/>
        </w:rPr>
        <w:t xml:space="preserve">- </w:t>
      </w:r>
      <w:r w:rsidRPr="00AC2F59">
        <w:rPr>
          <w:rStyle w:val="rynqvb"/>
          <w:rFonts w:cstheme="minorHAnsi"/>
          <w:sz w:val="24"/>
          <w:szCs w:val="24"/>
          <w:lang w:val="ru-RU"/>
        </w:rPr>
        <w:t>Две односпальные кровати, Кондиционер, TV SAT, Телефон, Эл</w:t>
      </w:r>
      <w:r w:rsidRPr="00AC2F59">
        <w:rPr>
          <w:rStyle w:val="rynqvb"/>
          <w:rFonts w:cstheme="minorHAnsi"/>
          <w:sz w:val="24"/>
          <w:szCs w:val="24"/>
          <w:lang w:val="en-US"/>
        </w:rPr>
        <w:t>.</w:t>
      </w:r>
      <w:r w:rsidRPr="00AC2F59">
        <w:rPr>
          <w:rStyle w:val="rynqvb"/>
          <w:rFonts w:cstheme="minorHAnsi"/>
          <w:sz w:val="24"/>
          <w:szCs w:val="24"/>
          <w:lang w:val="ru-RU"/>
        </w:rPr>
        <w:t>чайник, Фен, Холодильник, Wi-fi</w:t>
      </w:r>
      <w:r w:rsidRPr="00AC2F59">
        <w:rPr>
          <w:rStyle w:val="rynqvb"/>
          <w:rFonts w:cstheme="minorHAnsi"/>
          <w:sz w:val="24"/>
          <w:szCs w:val="24"/>
          <w:lang w:val="en-US"/>
        </w:rPr>
        <w:t xml:space="preserve">. </w:t>
      </w:r>
      <w:r w:rsidRPr="00AC2F59">
        <w:rPr>
          <w:rStyle w:val="rynqvb"/>
          <w:rFonts w:cstheme="minorHAnsi"/>
          <w:sz w:val="24"/>
          <w:szCs w:val="24"/>
        </w:rPr>
        <w:t>Без балкона.</w:t>
      </w:r>
    </w:p>
    <w:p w:rsidR="00AC2F59" w:rsidRDefault="00AC2F59">
      <w:pPr>
        <w:rPr>
          <w:rFonts w:cstheme="minorHAnsi"/>
          <w:sz w:val="24"/>
          <w:szCs w:val="24"/>
          <w:lang w:val="en-US"/>
        </w:rPr>
      </w:pPr>
    </w:p>
    <w:p w:rsidR="005C7431" w:rsidRPr="00AC2F59" w:rsidRDefault="005C7431">
      <w:pPr>
        <w:rPr>
          <w:rStyle w:val="rynqvb"/>
          <w:rFonts w:cstheme="minorHAnsi"/>
          <w:sz w:val="24"/>
          <w:szCs w:val="24"/>
          <w:lang w:val="ru-RU"/>
        </w:rPr>
      </w:pPr>
      <w:r w:rsidRPr="00AC2F59">
        <w:rPr>
          <w:rFonts w:cstheme="minorHAnsi"/>
          <w:b/>
          <w:sz w:val="24"/>
          <w:szCs w:val="24"/>
          <w:lang w:val="en-US"/>
        </w:rPr>
        <w:t>DOUBLE ROOM – STANDARD</w:t>
      </w:r>
      <w:r w:rsidRPr="00AC2F59">
        <w:rPr>
          <w:rFonts w:cstheme="minorHAnsi"/>
          <w:sz w:val="24"/>
          <w:szCs w:val="24"/>
        </w:rPr>
        <w:t xml:space="preserve">- </w:t>
      </w:r>
      <w:r w:rsidR="008037AE" w:rsidRPr="00AC2F59">
        <w:rPr>
          <w:rStyle w:val="rynqvb"/>
          <w:rFonts w:cstheme="minorHAnsi"/>
          <w:sz w:val="24"/>
          <w:szCs w:val="24"/>
          <w:lang w:val="ru-RU"/>
        </w:rPr>
        <w:t>Три раздельные кровати, Кондиционер, Балкон, TV SAT, Телефон, Эл.чайник, Фен, Холодильник, Wi-fi.</w:t>
      </w:r>
    </w:p>
    <w:p w:rsidR="008037AE" w:rsidRPr="00AC2F59" w:rsidRDefault="008037AE">
      <w:pPr>
        <w:rPr>
          <w:rStyle w:val="rynqvb"/>
          <w:rFonts w:cstheme="minorHAnsi"/>
          <w:sz w:val="24"/>
          <w:szCs w:val="24"/>
          <w:lang w:val="ru-RU"/>
        </w:rPr>
      </w:pPr>
    </w:p>
    <w:p w:rsidR="008037AE" w:rsidRPr="00AC2F59" w:rsidRDefault="008037AE">
      <w:pPr>
        <w:rPr>
          <w:rStyle w:val="rynqvb"/>
          <w:rFonts w:cstheme="minorHAnsi"/>
          <w:sz w:val="24"/>
          <w:szCs w:val="24"/>
          <w:lang w:val="ru-RU"/>
        </w:rPr>
      </w:pPr>
      <w:r w:rsidRPr="00AC2F59">
        <w:rPr>
          <w:rFonts w:cstheme="minorHAnsi"/>
          <w:b/>
          <w:sz w:val="24"/>
          <w:szCs w:val="24"/>
        </w:rPr>
        <w:t>STUDIO – STANDARD</w:t>
      </w:r>
      <w:r w:rsidRPr="00AC2F59">
        <w:rPr>
          <w:rFonts w:cstheme="minorHAnsi"/>
          <w:sz w:val="24"/>
          <w:szCs w:val="24"/>
        </w:rPr>
        <w:t xml:space="preserve">- </w:t>
      </w:r>
      <w:r w:rsidRPr="00AC2F59">
        <w:rPr>
          <w:rStyle w:val="rynqvb"/>
          <w:rFonts w:cstheme="minorHAnsi"/>
          <w:sz w:val="24"/>
          <w:szCs w:val="24"/>
          <w:lang w:val="ru-RU"/>
        </w:rPr>
        <w:t>1 просторная комната с 4 раздельными кроватями, Кондиционер, Балкон, TV SAT, Телефон, Электрочайник, Фен, Wi-fi.</w:t>
      </w:r>
    </w:p>
    <w:p w:rsidR="008037AE" w:rsidRPr="00AC2F59" w:rsidRDefault="008037AE">
      <w:pPr>
        <w:rPr>
          <w:rFonts w:cstheme="minorHAnsi"/>
          <w:sz w:val="24"/>
          <w:szCs w:val="24"/>
        </w:rPr>
      </w:pPr>
    </w:p>
    <w:p w:rsidR="008037AE" w:rsidRPr="00AC2F59" w:rsidRDefault="008037AE">
      <w:pPr>
        <w:rPr>
          <w:rFonts w:cstheme="minorHAnsi"/>
          <w:sz w:val="24"/>
          <w:szCs w:val="24"/>
        </w:rPr>
      </w:pPr>
      <w:r w:rsidRPr="00AC2F59">
        <w:rPr>
          <w:rFonts w:cstheme="minorHAnsi"/>
          <w:b/>
          <w:sz w:val="24"/>
          <w:szCs w:val="24"/>
        </w:rPr>
        <w:t>APARTMENT 1 BEDROOM – STANDAR</w:t>
      </w:r>
      <w:r w:rsidRPr="00AC2F59">
        <w:rPr>
          <w:rFonts w:cstheme="minorHAnsi"/>
          <w:sz w:val="24"/>
          <w:szCs w:val="24"/>
        </w:rPr>
        <w:t xml:space="preserve">D- </w:t>
      </w:r>
      <w:r w:rsidRPr="00AC2F59">
        <w:rPr>
          <w:rStyle w:val="rynqvb"/>
          <w:rFonts w:cstheme="minorHAnsi"/>
          <w:sz w:val="24"/>
          <w:szCs w:val="24"/>
          <w:lang w:val="ru-RU"/>
        </w:rPr>
        <w:t>Гостиная, Спальня, Межкомнатная дверь, Пять отдельных кроватей, Диван, Кондиционер, Балкон, Спутниковое ТВ в каждой комнате, Телефон, Электрический чайник, Фен, Холодильник, Wi-fi</w:t>
      </w:r>
    </w:p>
    <w:p w:rsidR="008037AE" w:rsidRPr="00AC2F59" w:rsidRDefault="008037AE">
      <w:pPr>
        <w:rPr>
          <w:rFonts w:cstheme="minorHAnsi"/>
          <w:sz w:val="24"/>
          <w:szCs w:val="24"/>
        </w:rPr>
      </w:pPr>
    </w:p>
    <w:p w:rsidR="008037AE" w:rsidRPr="00AC2F59" w:rsidRDefault="008037AE">
      <w:pPr>
        <w:rPr>
          <w:rStyle w:val="rynqvb"/>
          <w:rFonts w:cstheme="minorHAnsi"/>
          <w:sz w:val="24"/>
          <w:szCs w:val="24"/>
          <w:lang w:val="ru-RU"/>
        </w:rPr>
      </w:pPr>
      <w:r w:rsidRPr="00AC2F59">
        <w:rPr>
          <w:rFonts w:cstheme="minorHAnsi"/>
          <w:b/>
          <w:sz w:val="24"/>
          <w:szCs w:val="24"/>
        </w:rPr>
        <w:t>APARTMENT 2 BEDROOM – STANDARD</w:t>
      </w:r>
      <w:r w:rsidRPr="00AC2F59">
        <w:rPr>
          <w:rFonts w:cstheme="minorHAnsi"/>
          <w:sz w:val="24"/>
          <w:szCs w:val="24"/>
        </w:rPr>
        <w:t xml:space="preserve">- </w:t>
      </w:r>
      <w:r w:rsidRPr="00AC2F59">
        <w:rPr>
          <w:rStyle w:val="rynqvb"/>
          <w:rFonts w:cstheme="minorHAnsi"/>
          <w:sz w:val="24"/>
          <w:szCs w:val="24"/>
          <w:lang w:val="ru-RU"/>
        </w:rPr>
        <w:t>Гостиная, 2 спальни, смежная дверь между комнатами, Шесть отдельных кроватей, Диван, Кондиционер, Холодильник, TV SAT в каждой комнате, Телефон, Фен, Электрочайник, Балкон, Wi-fi.</w:t>
      </w:r>
    </w:p>
    <w:p w:rsidR="008037AE" w:rsidRPr="00AC2F59" w:rsidRDefault="008037AE">
      <w:pPr>
        <w:rPr>
          <w:rFonts w:cstheme="minorHAnsi"/>
          <w:sz w:val="24"/>
          <w:szCs w:val="24"/>
        </w:rPr>
      </w:pPr>
    </w:p>
    <w:p w:rsidR="008037AE" w:rsidRPr="00AC2F59" w:rsidRDefault="008037AE">
      <w:pPr>
        <w:rPr>
          <w:rStyle w:val="rynqvb"/>
          <w:rFonts w:cstheme="minorHAnsi"/>
          <w:sz w:val="24"/>
          <w:szCs w:val="24"/>
          <w:lang w:val="ru-RU"/>
        </w:rPr>
      </w:pPr>
      <w:r w:rsidRPr="00AC2F59">
        <w:rPr>
          <w:rStyle w:val="rynqvb"/>
          <w:rFonts w:cstheme="minorHAnsi"/>
          <w:sz w:val="24"/>
          <w:szCs w:val="24"/>
          <w:lang w:val="ru-RU"/>
        </w:rPr>
        <w:t>Во всех номерах есть центральное кондиционирование и детекторы дыма. Ежедневная уборка номера. Домашние животные не допускаются</w:t>
      </w:r>
    </w:p>
    <w:p w:rsidR="008037AE" w:rsidRPr="00AC2F59" w:rsidRDefault="008037AE">
      <w:pPr>
        <w:rPr>
          <w:rStyle w:val="rynqvb"/>
          <w:rFonts w:cstheme="minorHAnsi"/>
          <w:sz w:val="24"/>
          <w:szCs w:val="24"/>
          <w:lang w:val="ru-RU"/>
        </w:rPr>
      </w:pPr>
    </w:p>
    <w:p w:rsidR="008037AE" w:rsidRPr="00AC2F59" w:rsidRDefault="008037AE">
      <w:pPr>
        <w:rPr>
          <w:rStyle w:val="rynqvb"/>
          <w:rFonts w:cstheme="minorHAnsi"/>
          <w:sz w:val="24"/>
          <w:szCs w:val="24"/>
          <w:lang w:val="ru-RU"/>
        </w:rPr>
      </w:pPr>
      <w:r w:rsidRPr="00AC2F59">
        <w:rPr>
          <w:rStyle w:val="rynqvb"/>
          <w:rFonts w:cstheme="minorHAnsi"/>
          <w:sz w:val="24"/>
          <w:szCs w:val="24"/>
          <w:lang w:val="ru-RU"/>
        </w:rPr>
        <w:t xml:space="preserve">Время заселения после  14:00 </w:t>
      </w:r>
    </w:p>
    <w:p w:rsidR="008037AE" w:rsidRPr="00AC2F59" w:rsidRDefault="008037AE">
      <w:pPr>
        <w:rPr>
          <w:rStyle w:val="rynqvb"/>
          <w:rFonts w:cstheme="minorHAnsi"/>
          <w:sz w:val="24"/>
          <w:szCs w:val="24"/>
          <w:lang w:val="ru-RU"/>
        </w:rPr>
      </w:pPr>
      <w:r w:rsidRPr="00AC2F59">
        <w:rPr>
          <w:rStyle w:val="rynqvb"/>
          <w:rFonts w:cstheme="minorHAnsi"/>
          <w:sz w:val="24"/>
          <w:szCs w:val="24"/>
          <w:lang w:val="ru-RU"/>
        </w:rPr>
        <w:t>Расчетный час до 12:00</w:t>
      </w:r>
    </w:p>
    <w:p w:rsidR="00CB1477" w:rsidRPr="00AC2F59" w:rsidRDefault="00CB1477">
      <w:pPr>
        <w:rPr>
          <w:rStyle w:val="rynqvb"/>
          <w:rFonts w:cstheme="minorHAnsi"/>
          <w:sz w:val="24"/>
          <w:szCs w:val="24"/>
          <w:lang w:val="ru-RU"/>
        </w:rPr>
      </w:pPr>
    </w:p>
    <w:p w:rsidR="00AC2F59" w:rsidRDefault="00AC2F59" w:rsidP="00CB1477">
      <w:pPr>
        <w:rPr>
          <w:rFonts w:cstheme="minorHAnsi"/>
          <w:b/>
          <w:bCs/>
          <w:color w:val="000000" w:themeColor="text1"/>
          <w:sz w:val="24"/>
          <w:szCs w:val="24"/>
          <w:lang w:val="en-US"/>
        </w:rPr>
      </w:pPr>
    </w:p>
    <w:p w:rsidR="00AC2F59" w:rsidRDefault="00AC2F59" w:rsidP="00CB1477">
      <w:pPr>
        <w:rPr>
          <w:rFonts w:cstheme="minorHAnsi"/>
          <w:b/>
          <w:bCs/>
          <w:color w:val="000000" w:themeColor="text1"/>
          <w:sz w:val="24"/>
          <w:szCs w:val="24"/>
          <w:lang w:val="en-US"/>
        </w:rPr>
      </w:pPr>
    </w:p>
    <w:p w:rsidR="00CB1477" w:rsidRPr="00AC2F59" w:rsidRDefault="00CB1477" w:rsidP="00CB1477">
      <w:pPr>
        <w:rPr>
          <w:rFonts w:cstheme="minorHAnsi"/>
          <w:b/>
          <w:bCs/>
          <w:color w:val="000000" w:themeColor="text1"/>
          <w:sz w:val="24"/>
          <w:szCs w:val="24"/>
          <w:lang w:val="en-US"/>
        </w:rPr>
      </w:pPr>
      <w:r w:rsidRPr="00AC2F59">
        <w:rPr>
          <w:rFonts w:cstheme="minorHAnsi"/>
          <w:b/>
          <w:bCs/>
          <w:color w:val="000000" w:themeColor="text1"/>
          <w:sz w:val="24"/>
          <w:szCs w:val="24"/>
          <w:lang w:val="en-US"/>
        </w:rPr>
        <w:t>All-inclusive board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 xml:space="preserve">В </w:t>
      </w:r>
      <w:r w:rsidR="00AC2F59">
        <w:rPr>
          <w:rFonts w:cstheme="minorHAnsi"/>
          <w:sz w:val="24"/>
          <w:szCs w:val="24"/>
        </w:rPr>
        <w:t>основном</w:t>
      </w:r>
      <w:r w:rsidRPr="00AC2F59">
        <w:rPr>
          <w:rFonts w:cstheme="minorHAnsi"/>
          <w:sz w:val="24"/>
          <w:szCs w:val="24"/>
        </w:rPr>
        <w:t xml:space="preserve"> ресторане отеля вы сможете насладиться вкусной и разнообразной болгарской и международной кухней: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7:30 – 10:00 – Завтрак «шведский стол»: выпечка, салями, молочные продукты, десерты, фрукты, горячие и безалкогольные напитки.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12:30 – 14:30 – Обед «шведский стол»: разнообразное меню из блюд болгарской и интернациональной кухни, салаты, супы, основные блюда, десерты, фрукты, мороженое, болгарский разливной алкоголь, разливное пиво и вино, горячие и безалкогольные напитки.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18:30 – 21:00 – Ужин «шведский стол»: Разнообразное меню из блюд болгарской и интернациональной кухни, салаты, супы, основные блюда, десерты, фрукты, мороженое, болгарский разливной алкоголь, разливное пиво и вино, горячие и безалкогольные напитки.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16:00 – 17:00 – Закуски: сладости, фрукты, мороженое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Лобби-бар: время работы – 08:00 – 00:00.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Напитки по системе «все включено» предлагаются с 10:00 до 22:00.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(кофе, чай, соки из колд ринга, болгарский разливной алкоголь и безалкогольные напитки)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Бар у бассейна «все включено»: время работы – 10:00 – 18:00.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(кофе, чай, соки из колд ринга, болгарский разливной алкоголь и безалкогольные напитки)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</w:p>
    <w:p w:rsidR="00CB1477" w:rsidRPr="00AC2F59" w:rsidRDefault="00AC2F59" w:rsidP="00CB147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Есть </w:t>
      </w:r>
      <w:r w:rsidR="00CB1477" w:rsidRPr="00AC2F59">
        <w:rPr>
          <w:rFonts w:cstheme="minorHAnsi"/>
          <w:sz w:val="24"/>
          <w:szCs w:val="24"/>
        </w:rPr>
        <w:t>специальное меню для людей с пищевой аллергией.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</w:p>
    <w:p w:rsidR="00CB1477" w:rsidRPr="00AC2F59" w:rsidRDefault="00CB1477" w:rsidP="00CB1477">
      <w:pPr>
        <w:rPr>
          <w:rFonts w:cstheme="minorHAnsi"/>
          <w:b/>
          <w:sz w:val="24"/>
          <w:szCs w:val="24"/>
          <w:u w:val="single"/>
        </w:rPr>
      </w:pPr>
      <w:r w:rsidRPr="00AC2F59">
        <w:rPr>
          <w:rFonts w:cstheme="minorHAnsi"/>
          <w:b/>
          <w:sz w:val="24"/>
          <w:szCs w:val="24"/>
          <w:u w:val="single"/>
        </w:rPr>
        <w:t>Дополнительные услуги: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</w:p>
    <w:p w:rsidR="00CB1477" w:rsidRPr="00AC2F59" w:rsidRDefault="00CB1477" w:rsidP="00CB1477">
      <w:pPr>
        <w:rPr>
          <w:rFonts w:cstheme="minorHAnsi"/>
          <w:b/>
          <w:sz w:val="24"/>
          <w:szCs w:val="24"/>
          <w:u w:val="single"/>
        </w:rPr>
      </w:pPr>
      <w:r w:rsidRPr="00AC2F59">
        <w:rPr>
          <w:rFonts w:cstheme="minorHAnsi"/>
          <w:b/>
          <w:sz w:val="24"/>
          <w:szCs w:val="24"/>
          <w:u w:val="single"/>
        </w:rPr>
        <w:t>Бесплатно: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 xml:space="preserve">Ранний заезд: при </w:t>
      </w:r>
      <w:r w:rsidR="00AC2F59">
        <w:rPr>
          <w:rFonts w:cstheme="minorHAnsi"/>
          <w:sz w:val="24"/>
          <w:szCs w:val="24"/>
        </w:rPr>
        <w:t>возможности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Беспроводной интернет в общественных зонах отеля и в номерах;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Настольные игры;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Лежак и зонтик у открытого бассейна;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Звонок-будильник;</w:t>
      </w:r>
    </w:p>
    <w:p w:rsidR="00CB1477" w:rsidRPr="00AC2F59" w:rsidRDefault="00AC2F59" w:rsidP="00CB147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В</w:t>
      </w:r>
      <w:r w:rsidR="00CB1477" w:rsidRPr="00AC2F59">
        <w:rPr>
          <w:rFonts w:cstheme="minorHAnsi"/>
          <w:sz w:val="24"/>
          <w:szCs w:val="24"/>
        </w:rPr>
        <w:t>ызов такси;</w:t>
      </w:r>
    </w:p>
    <w:p w:rsidR="00CB1477" w:rsidRPr="00AC2F59" w:rsidRDefault="00AC2F59" w:rsidP="00CB147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П</w:t>
      </w:r>
      <w:r w:rsidR="00CB1477" w:rsidRPr="00AC2F59">
        <w:rPr>
          <w:rFonts w:cstheme="minorHAnsi"/>
          <w:sz w:val="24"/>
          <w:szCs w:val="24"/>
        </w:rPr>
        <w:t>ользование утюгом, гладильной доской и чайником;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Детский клуб с аниматором для детей до семи лет;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Открытая игровая площадка;</w:t>
      </w:r>
    </w:p>
    <w:p w:rsidR="00CB1477" w:rsidRPr="00AC2F59" w:rsidRDefault="004C30F3" w:rsidP="00CB147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О</w:t>
      </w:r>
      <w:r w:rsidR="00CB1477" w:rsidRPr="00AC2F59">
        <w:rPr>
          <w:rFonts w:cstheme="minorHAnsi"/>
          <w:sz w:val="24"/>
          <w:szCs w:val="24"/>
        </w:rPr>
        <w:t>ткрытая спортивная площадка;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Фитнес;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Ежедневная и вечерняя анимация шесть дней в неделю;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</w:p>
    <w:p w:rsidR="00CB1477" w:rsidRPr="004C30F3" w:rsidRDefault="00CB1477" w:rsidP="00CB1477">
      <w:pPr>
        <w:rPr>
          <w:rFonts w:cstheme="minorHAnsi"/>
          <w:b/>
          <w:sz w:val="24"/>
          <w:szCs w:val="24"/>
          <w:u w:val="single"/>
        </w:rPr>
      </w:pPr>
      <w:r w:rsidRPr="004C30F3">
        <w:rPr>
          <w:rFonts w:cstheme="minorHAnsi"/>
          <w:b/>
          <w:sz w:val="24"/>
          <w:szCs w:val="24"/>
          <w:u w:val="single"/>
        </w:rPr>
        <w:t>За дополнительную плату: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Сейф (на рецепции);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Импортные напитки и упакованная еда в лобби-баре;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Поздний выезд – по предварительному запросу;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Много</w:t>
      </w:r>
      <w:r w:rsidR="004C30F3">
        <w:rPr>
          <w:rFonts w:cstheme="minorHAnsi"/>
          <w:sz w:val="24"/>
          <w:szCs w:val="24"/>
        </w:rPr>
        <w:t>функциональный</w:t>
      </w:r>
      <w:r w:rsidRPr="00AC2F59">
        <w:rPr>
          <w:rFonts w:cstheme="minorHAnsi"/>
          <w:sz w:val="24"/>
          <w:szCs w:val="24"/>
        </w:rPr>
        <w:t xml:space="preserve"> спортивный зал;</w:t>
      </w: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</w:p>
    <w:p w:rsidR="00CB1477" w:rsidRPr="00AC2F59" w:rsidRDefault="00CB1477" w:rsidP="00CB1477">
      <w:pPr>
        <w:rPr>
          <w:rFonts w:cstheme="minorHAnsi"/>
          <w:sz w:val="24"/>
          <w:szCs w:val="24"/>
        </w:rPr>
      </w:pPr>
      <w:r w:rsidRPr="00AC2F59">
        <w:rPr>
          <w:rFonts w:cstheme="minorHAnsi"/>
          <w:sz w:val="24"/>
          <w:szCs w:val="24"/>
        </w:rPr>
        <w:t>Парковка – 15 лв в день</w:t>
      </w:r>
    </w:p>
    <w:sectPr w:rsidR="00CB1477" w:rsidRPr="00AC2F5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7431" w:rsidRDefault="005C7431" w:rsidP="005C7431">
      <w:pPr>
        <w:spacing w:line="240" w:lineRule="auto"/>
      </w:pPr>
      <w:r>
        <w:separator/>
      </w:r>
    </w:p>
  </w:endnote>
  <w:endnote w:type="continuationSeparator" w:id="0">
    <w:p w:rsidR="005C7431" w:rsidRDefault="005C7431" w:rsidP="005C74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7431" w:rsidRDefault="005C7431" w:rsidP="005C7431">
      <w:pPr>
        <w:spacing w:line="240" w:lineRule="auto"/>
      </w:pPr>
      <w:r>
        <w:separator/>
      </w:r>
    </w:p>
  </w:footnote>
  <w:footnote w:type="continuationSeparator" w:id="0">
    <w:p w:rsidR="005C7431" w:rsidRDefault="005C7431" w:rsidP="005C743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7431" w:rsidRDefault="005C7431">
    <w:pPr>
      <w:pStyle w:val="Header"/>
    </w:pPr>
    <w:r>
      <w:rPr>
        <w:noProof/>
        <w:lang w:eastAsia="bg-BG"/>
      </w:rPr>
      <w:drawing>
        <wp:anchor distT="0" distB="0" distL="114300" distR="114300" simplePos="0" relativeHeight="251659264" behindDoc="0" locked="0" layoutInCell="1" allowOverlap="1" wp14:anchorId="7698932F" wp14:editId="56536FB1">
          <wp:simplePos x="0" y="0"/>
          <wp:positionH relativeFrom="margin">
            <wp:align>left</wp:align>
          </wp:positionH>
          <wp:positionV relativeFrom="topMargin">
            <wp:align>bottom</wp:align>
          </wp:positionV>
          <wp:extent cx="5762625" cy="695325"/>
          <wp:effectExtent l="0" t="0" r="9525" b="9525"/>
          <wp:wrapSquare wrapText="bothSides"/>
          <wp:docPr id="1" name="Picture 0" descr="2023 Sez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3 Sezo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2625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B1D"/>
    <w:rsid w:val="004C30F3"/>
    <w:rsid w:val="00591390"/>
    <w:rsid w:val="005C7431"/>
    <w:rsid w:val="008037AE"/>
    <w:rsid w:val="00AC2F59"/>
    <w:rsid w:val="00CB1477"/>
    <w:rsid w:val="00CB2B1D"/>
    <w:rsid w:val="00E82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34875F-41EF-40C1-8344-91D3F1864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7431"/>
    <w:pPr>
      <w:spacing w:after="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wtze">
    <w:name w:val="hwtze"/>
    <w:basedOn w:val="DefaultParagraphFont"/>
    <w:rsid w:val="005C7431"/>
  </w:style>
  <w:style w:type="character" w:customStyle="1" w:styleId="rynqvb">
    <w:name w:val="rynqvb"/>
    <w:basedOn w:val="DefaultParagraphFont"/>
    <w:rsid w:val="005C7431"/>
  </w:style>
  <w:style w:type="paragraph" w:styleId="Header">
    <w:name w:val="header"/>
    <w:basedOn w:val="Normal"/>
    <w:link w:val="HeaderChar"/>
    <w:uiPriority w:val="99"/>
    <w:unhideWhenUsed/>
    <w:rsid w:val="005C7431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7431"/>
  </w:style>
  <w:style w:type="paragraph" w:styleId="Footer">
    <w:name w:val="footer"/>
    <w:basedOn w:val="Normal"/>
    <w:link w:val="FooterChar"/>
    <w:uiPriority w:val="99"/>
    <w:unhideWhenUsed/>
    <w:rsid w:val="005C7431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7431"/>
  </w:style>
  <w:style w:type="character" w:styleId="Hyperlink">
    <w:name w:val="Hyperlink"/>
    <w:basedOn w:val="DefaultParagraphFont"/>
    <w:uiPriority w:val="99"/>
    <w:unhideWhenUsed/>
    <w:rsid w:val="005C743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almahotel.e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542</Words>
  <Characters>3093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5</cp:revision>
  <dcterms:created xsi:type="dcterms:W3CDTF">2022-12-05T09:57:00Z</dcterms:created>
  <dcterms:modified xsi:type="dcterms:W3CDTF">2022-12-05T13:37:00Z</dcterms:modified>
</cp:coreProperties>
</file>