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8A1B40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>
        <w:rPr>
          <w:rFonts w:ascii="Evolventa" w:hAnsi="Evolventa" w:cstheme="majorHAnsi"/>
          <w:b/>
          <w:bCs/>
          <w:color w:val="FF6600"/>
          <w:sz w:val="28"/>
        </w:rPr>
        <w:t xml:space="preserve">Golden Sands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>
        <w:rPr>
          <w:rFonts w:ascii="Evolventa" w:hAnsi="Evolventa"/>
          <w:b/>
          <w:color w:val="003399"/>
          <w:sz w:val="28"/>
        </w:rPr>
        <w:t xml:space="preserve">   </w:t>
      </w:r>
      <w:proofErr w:type="spellStart"/>
      <w:r>
        <w:rPr>
          <w:rFonts w:ascii="Evolventa" w:hAnsi="Evolventa"/>
          <w:b/>
          <w:color w:val="FF6600"/>
          <w:sz w:val="28"/>
        </w:rPr>
        <w:t>Preslav</w:t>
      </w:r>
      <w:proofErr w:type="spellEnd"/>
      <w:r>
        <w:rPr>
          <w:rFonts w:ascii="Evolventa" w:hAnsi="Evolventa"/>
          <w:b/>
          <w:color w:val="FF6600"/>
          <w:sz w:val="28"/>
        </w:rPr>
        <w:t xml:space="preserve">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>
        <w:rPr>
          <w:rFonts w:ascii="Evolventa" w:hAnsi="Evolventa"/>
          <w:b/>
          <w:color w:val="003399"/>
          <w:sz w:val="28"/>
        </w:rPr>
        <w:t xml:space="preserve">   </w:t>
      </w:r>
      <w:r w:rsidRPr="008A1B40">
        <w:rPr>
          <w:rFonts w:ascii="Evolventa" w:hAnsi="Evolventa"/>
          <w:b/>
          <w:color w:val="FF6600"/>
          <w:sz w:val="28"/>
        </w:rPr>
        <w:t>3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>
        <w:rPr>
          <w:rFonts w:ascii="Evolventa" w:hAnsi="Evolventa"/>
          <w:b/>
          <w:color w:val="FF6600"/>
          <w:sz w:val="28"/>
        </w:rPr>
        <w:t xml:space="preserve">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>
        <w:rPr>
          <w:rFonts w:ascii="Evolventa" w:hAnsi="Evolventa"/>
          <w:b/>
          <w:color w:val="003399"/>
          <w:sz w:val="28"/>
        </w:rPr>
        <w:t xml:space="preserve">   </w:t>
      </w:r>
      <w:r>
        <w:rPr>
          <w:rFonts w:ascii="Evolventa" w:hAnsi="Evolventa"/>
          <w:b/>
          <w:color w:val="FF6600"/>
          <w:sz w:val="28"/>
        </w:rPr>
        <w:t xml:space="preserve">ALL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>
        <w:rPr>
          <w:rFonts w:ascii="Evolventa" w:hAnsi="Evolventa"/>
          <w:b/>
          <w:color w:val="003399"/>
          <w:sz w:val="28"/>
        </w:rPr>
        <w:t xml:space="preserve">   </w:t>
      </w:r>
      <w:r>
        <w:rPr>
          <w:rFonts w:ascii="Evolventa" w:hAnsi="Evolventa"/>
          <w:b/>
          <w:color w:val="FF6600"/>
          <w:sz w:val="28"/>
        </w:rPr>
        <w:t>3</w:t>
      </w:r>
      <w:r w:rsidR="001461E3" w:rsidRPr="0092010F">
        <w:rPr>
          <w:rFonts w:ascii="Evolventa" w:hAnsi="Evolventa"/>
          <w:b/>
          <w:color w:val="FF6600"/>
          <w:sz w:val="28"/>
        </w:rPr>
        <w:t>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F8111E" w:rsidRPr="001461E3" w:rsidRDefault="00F8111E" w:rsidP="00A032F4">
      <w:pPr>
        <w:spacing w:after="0"/>
        <w:rPr>
          <w:rFonts w:ascii="Evolventa" w:hAnsi="Evolventa" w:cstheme="majorHAnsi"/>
          <w:bCs/>
          <w:color w:val="003399"/>
        </w:rPr>
      </w:pPr>
    </w:p>
    <w:p w:rsidR="008A1B40" w:rsidRPr="008A1B40" w:rsidRDefault="008A1B40" w:rsidP="008A1B40">
      <w:pPr>
        <w:pStyle w:val="Heading3"/>
        <w:rPr>
          <w:rFonts w:ascii="Evolventa" w:hAnsi="Evolventa"/>
          <w:color w:val="003399"/>
          <w:szCs w:val="24"/>
          <w:u w:val="single"/>
        </w:rPr>
      </w:pPr>
      <w:r w:rsidRPr="008A1B40">
        <w:rPr>
          <w:rStyle w:val="Strong"/>
          <w:rFonts w:ascii="Evolventa" w:hAnsi="Evolventa"/>
          <w:bCs w:val="0"/>
          <w:color w:val="003399"/>
          <w:szCs w:val="24"/>
          <w:u w:val="single"/>
        </w:rPr>
        <w:t>Meals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8A1B40" w:rsidRDefault="008A1B40" w:rsidP="008A1B40">
      <w:pPr>
        <w:pStyle w:val="NormalWeb"/>
        <w:numPr>
          <w:ilvl w:val="0"/>
          <w:numId w:val="34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Breakfast (07:30 – 10:00)</w:t>
      </w:r>
      <w:r w:rsidRPr="008A1B40">
        <w:rPr>
          <w:rFonts w:ascii="Evolventa" w:hAnsi="Evolventa"/>
        </w:rPr>
        <w:t xml:space="preserve"> – buffet style:</w:t>
      </w:r>
      <w:r w:rsidRPr="008A1B40">
        <w:rPr>
          <w:rFonts w:ascii="Evolventa" w:hAnsi="Evolventa"/>
        </w:rPr>
        <w:br/>
        <w:t>Dairy products, cold cuts, eggs, pastries, cereals, fruits, vegetables, chocolate spread, jams and marmalades, hot and cold drinks (coffee, tea, water, cherry and orange juice).</w:t>
      </w:r>
    </w:p>
    <w:p w:rsidR="008A1B40" w:rsidRDefault="008A1B40" w:rsidP="008A1B40">
      <w:pPr>
        <w:pStyle w:val="NormalWeb"/>
        <w:numPr>
          <w:ilvl w:val="0"/>
          <w:numId w:val="34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Lunch (12:00 – 14:00)</w:t>
      </w:r>
      <w:r w:rsidRPr="008A1B40">
        <w:rPr>
          <w:rFonts w:ascii="Evolventa" w:hAnsi="Evolventa"/>
        </w:rPr>
        <w:t xml:space="preserve"> – buffet style:</w:t>
      </w:r>
      <w:r w:rsidRPr="008A1B40">
        <w:rPr>
          <w:rFonts w:ascii="Evolventa" w:hAnsi="Evolventa"/>
        </w:rPr>
        <w:br/>
        <w:t>Salad bar, hot and cold soups, meat and vegetarian main courses, hot and cold side dishes, seasonal fruits and vegetables, dressings, pasta or spaghetti, pastries and creams, beverages.</w:t>
      </w:r>
    </w:p>
    <w:p w:rsidR="008A1B40" w:rsidRDefault="008A1B40" w:rsidP="008A1B40">
      <w:pPr>
        <w:pStyle w:val="NormalWeb"/>
        <w:numPr>
          <w:ilvl w:val="0"/>
          <w:numId w:val="34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Afternoon Snack (16:00 – 17:00)</w:t>
      </w:r>
      <w:r w:rsidRPr="008A1B40">
        <w:rPr>
          <w:rFonts w:ascii="Evolventa" w:hAnsi="Evolventa"/>
        </w:rPr>
        <w:t xml:space="preserve"> – buffet style</w:t>
      </w:r>
      <w:proofErr w:type="gramStart"/>
      <w:r w:rsidRPr="008A1B40">
        <w:rPr>
          <w:rFonts w:ascii="Evolventa" w:hAnsi="Evolventa"/>
        </w:rPr>
        <w:t>:</w:t>
      </w:r>
      <w:proofErr w:type="gramEnd"/>
      <w:r w:rsidRPr="008A1B40">
        <w:rPr>
          <w:rFonts w:ascii="Evolventa" w:hAnsi="Evolventa"/>
        </w:rPr>
        <w:br/>
      </w:r>
      <w:proofErr w:type="spellStart"/>
      <w:r w:rsidRPr="008A1B40">
        <w:rPr>
          <w:rFonts w:ascii="Evolventa" w:hAnsi="Evolventa"/>
        </w:rPr>
        <w:t>Savoury</w:t>
      </w:r>
      <w:proofErr w:type="spellEnd"/>
      <w:r w:rsidRPr="008A1B40">
        <w:rPr>
          <w:rFonts w:ascii="Evolventa" w:hAnsi="Evolventa"/>
        </w:rPr>
        <w:t xml:space="preserve"> snacks, small pastries, pizza, ice cream, coffee and tea.</w:t>
      </w:r>
    </w:p>
    <w:p w:rsidR="008A1B40" w:rsidRPr="008A1B40" w:rsidRDefault="008A1B40" w:rsidP="008A1B40">
      <w:pPr>
        <w:pStyle w:val="NormalWeb"/>
        <w:numPr>
          <w:ilvl w:val="0"/>
          <w:numId w:val="34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Dinner (18:30 – 21:00)</w:t>
      </w:r>
      <w:r w:rsidRPr="008A1B40">
        <w:rPr>
          <w:rFonts w:ascii="Evolventa" w:hAnsi="Evolventa"/>
        </w:rPr>
        <w:t xml:space="preserve"> – buffet style:</w:t>
      </w:r>
      <w:r w:rsidRPr="008A1B40">
        <w:rPr>
          <w:rFonts w:ascii="Evolventa" w:hAnsi="Evolventa"/>
        </w:rPr>
        <w:br/>
        <w:t>Salad bar, hot and cold soups, meat and vegetarian main courses, hot and cold side dishes, seasonal fruits and vegetables, dressings, pasta or spaghetti, pastries and creams, beverages.</w:t>
      </w:r>
    </w:p>
    <w:p w:rsidR="008A1B40" w:rsidRPr="008A1B40" w:rsidRDefault="008A1B40" w:rsidP="008A1B40">
      <w:pPr>
        <w:pStyle w:val="NormalWeb"/>
        <w:rPr>
          <w:rFonts w:ascii="Evolventa" w:hAnsi="Evolventa"/>
        </w:rPr>
      </w:pPr>
      <w:r w:rsidRPr="008A1B40">
        <w:rPr>
          <w:rFonts w:ascii="Evolventa" w:hAnsi="Evolventa"/>
          <w:b/>
          <w:color w:val="FF0000"/>
        </w:rPr>
        <w:t>NB</w:t>
      </w:r>
      <w:proofErr w:type="gramStart"/>
      <w:r w:rsidRPr="008A1B40">
        <w:rPr>
          <w:rFonts w:ascii="Evolventa" w:hAnsi="Evolventa"/>
          <w:b/>
          <w:color w:val="FF0000"/>
        </w:rPr>
        <w:t>!:</w:t>
      </w:r>
      <w:proofErr w:type="gramEnd"/>
      <w:r w:rsidRPr="008A1B40">
        <w:rPr>
          <w:rFonts w:ascii="Evolventa" w:hAnsi="Evolventa"/>
        </w:rPr>
        <w:t xml:space="preserve"> Meals are served buffet style. When there are fewer than 20 guests in the hotel, meals are served à la carte (set menu).</w:t>
      </w:r>
    </w:p>
    <w:p w:rsidR="008A1B40" w:rsidRPr="008A1B40" w:rsidRDefault="008A1B40" w:rsidP="008A1B40">
      <w:pPr>
        <w:pStyle w:val="NormalWeb"/>
        <w:rPr>
          <w:rFonts w:ascii="Evolventa" w:hAnsi="Evolventa"/>
        </w:rPr>
      </w:pPr>
      <w:r w:rsidRPr="008A1B40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8A1B40" w:rsidRPr="008A1B40" w:rsidRDefault="008A1B40" w:rsidP="008A1B40">
      <w:pPr>
        <w:pStyle w:val="Heading3"/>
        <w:rPr>
          <w:rFonts w:ascii="Evolventa" w:hAnsi="Evolventa"/>
          <w:color w:val="003399"/>
          <w:szCs w:val="24"/>
          <w:u w:val="single"/>
        </w:rPr>
      </w:pPr>
      <w:r w:rsidRPr="008A1B40">
        <w:rPr>
          <w:rStyle w:val="Strong"/>
          <w:rFonts w:ascii="Evolventa" w:hAnsi="Evolventa"/>
          <w:bCs w:val="0"/>
          <w:color w:val="003399"/>
          <w:szCs w:val="24"/>
          <w:u w:val="single"/>
        </w:rPr>
        <w:t>Drinks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8A1B40" w:rsidRDefault="008A1B40" w:rsidP="008A1B40">
      <w:pPr>
        <w:pStyle w:val="NormalWeb"/>
        <w:numPr>
          <w:ilvl w:val="0"/>
          <w:numId w:val="35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Lobby Bar</w:t>
      </w:r>
      <w:r w:rsidRPr="008A1B40">
        <w:rPr>
          <w:rFonts w:ascii="Evolventa" w:hAnsi="Evolventa"/>
        </w:rPr>
        <w:t xml:space="preserve"> – open from 10:00 to 21:00</w:t>
      </w:r>
      <w:r>
        <w:rPr>
          <w:rFonts w:ascii="Evolventa" w:hAnsi="Evolventa"/>
        </w:rPr>
        <w:t>.</w:t>
      </w:r>
      <w:r w:rsidRPr="008A1B40">
        <w:rPr>
          <w:rFonts w:ascii="Evolventa" w:hAnsi="Evolventa"/>
        </w:rPr>
        <w:br/>
        <w:t xml:space="preserve">Offers: water, coffee, tea, post-mix soft drinks (Coca-Cola, Cola Light, Sprite, </w:t>
      </w:r>
      <w:proofErr w:type="spellStart"/>
      <w:r w:rsidRPr="008A1B40">
        <w:rPr>
          <w:rFonts w:ascii="Evolventa" w:hAnsi="Evolventa"/>
        </w:rPr>
        <w:t>Fanta</w:t>
      </w:r>
      <w:proofErr w:type="spellEnd"/>
      <w:r w:rsidRPr="008A1B40">
        <w:rPr>
          <w:rFonts w:ascii="Evolventa" w:hAnsi="Evolventa"/>
        </w:rPr>
        <w:t xml:space="preserve"> Orange, Tonic, soda water), cherry, apple, and orange juice, draft Bulgarian alcoholic beverages (</w:t>
      </w:r>
      <w:proofErr w:type="spellStart"/>
      <w:r w:rsidRPr="008A1B40">
        <w:rPr>
          <w:rFonts w:ascii="Evolventa" w:hAnsi="Evolventa"/>
        </w:rPr>
        <w:t>rakia</w:t>
      </w:r>
      <w:proofErr w:type="spellEnd"/>
      <w:r w:rsidRPr="008A1B40">
        <w:rPr>
          <w:rFonts w:ascii="Evolventa" w:hAnsi="Evolventa"/>
        </w:rPr>
        <w:t>, gin, vodka, rum, mint liqueur, mastic), local draft wine (white and red) and beer.</w:t>
      </w:r>
    </w:p>
    <w:p w:rsidR="008A1B40" w:rsidRPr="008A1B40" w:rsidRDefault="008A1B40" w:rsidP="008A1B40">
      <w:pPr>
        <w:pStyle w:val="NormalWeb"/>
        <w:numPr>
          <w:ilvl w:val="0"/>
          <w:numId w:val="35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Restaurant Bar</w:t>
      </w:r>
      <w:r w:rsidRPr="008A1B40">
        <w:rPr>
          <w:rFonts w:ascii="Evolventa" w:hAnsi="Evolventa"/>
        </w:rPr>
        <w:t xml:space="preserve"> – during lunch and dinner</w:t>
      </w:r>
      <w:r>
        <w:rPr>
          <w:rFonts w:ascii="Evolventa" w:hAnsi="Evolventa"/>
        </w:rPr>
        <w:t>.</w:t>
      </w:r>
      <w:r w:rsidRPr="008A1B40">
        <w:rPr>
          <w:rFonts w:ascii="Evolventa" w:hAnsi="Evolventa"/>
        </w:rPr>
        <w:br/>
        <w:t xml:space="preserve">Offers: water, post-mix soft drinks (Coca-Cola, Cola Light, Sprite, </w:t>
      </w:r>
      <w:proofErr w:type="spellStart"/>
      <w:r w:rsidRPr="008A1B40">
        <w:rPr>
          <w:rFonts w:ascii="Evolventa" w:hAnsi="Evolventa"/>
        </w:rPr>
        <w:t>Fanta</w:t>
      </w:r>
      <w:proofErr w:type="spellEnd"/>
      <w:r w:rsidRPr="008A1B40">
        <w:rPr>
          <w:rFonts w:ascii="Evolventa" w:hAnsi="Evolventa"/>
        </w:rPr>
        <w:t xml:space="preserve"> Orange, Tonic, soda water), cherry, apple, and orange juice, draft Bulgarian alcoholic beverages (</w:t>
      </w:r>
      <w:proofErr w:type="spellStart"/>
      <w:proofErr w:type="gramStart"/>
      <w:r w:rsidRPr="008A1B40">
        <w:rPr>
          <w:rFonts w:ascii="Evolventa" w:hAnsi="Evolventa"/>
        </w:rPr>
        <w:t>rakia</w:t>
      </w:r>
      <w:proofErr w:type="spellEnd"/>
      <w:proofErr w:type="gramEnd"/>
      <w:r w:rsidRPr="008A1B40">
        <w:rPr>
          <w:rFonts w:ascii="Evolventa" w:hAnsi="Evolventa"/>
        </w:rPr>
        <w:t>, gin, vodka, rum, mint liqueur, mastic), local draft wine (white and red) and beer.</w:t>
      </w:r>
    </w:p>
    <w:p w:rsidR="008A1B40" w:rsidRPr="008A1B40" w:rsidRDefault="008A1B40" w:rsidP="008A1B40">
      <w:pPr>
        <w:spacing w:after="0"/>
        <w:rPr>
          <w:rFonts w:ascii="Evolventa" w:hAnsi="Evolventa" w:cstheme="majorHAnsi"/>
          <w:bCs/>
          <w:color w:val="FF6600"/>
        </w:rPr>
      </w:pPr>
      <w:r w:rsidRPr="008A1B40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8A1B40" w:rsidRPr="008A1B40" w:rsidRDefault="008A1B40" w:rsidP="008A1B40">
      <w:pPr>
        <w:pStyle w:val="Heading3"/>
        <w:rPr>
          <w:rFonts w:ascii="Evolventa" w:hAnsi="Evolventa"/>
          <w:color w:val="003399"/>
          <w:szCs w:val="24"/>
          <w:u w:val="single"/>
        </w:rPr>
      </w:pPr>
      <w:r w:rsidRPr="008A1B40">
        <w:rPr>
          <w:rStyle w:val="Strong"/>
          <w:rFonts w:ascii="Evolventa" w:hAnsi="Evolventa"/>
          <w:bCs w:val="0"/>
          <w:color w:val="003399"/>
          <w:szCs w:val="24"/>
          <w:u w:val="single"/>
        </w:rPr>
        <w:lastRenderedPageBreak/>
        <w:t>Animation and Entertainment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8A1B40" w:rsidRPr="008A1B40" w:rsidRDefault="008A1B40" w:rsidP="008A1B40">
      <w:pPr>
        <w:pStyle w:val="NormalWeb"/>
        <w:numPr>
          <w:ilvl w:val="0"/>
          <w:numId w:val="36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Sports and fitness activities:</w:t>
      </w:r>
      <w:r w:rsidRPr="008A1B40">
        <w:rPr>
          <w:rFonts w:ascii="Evolventa" w:hAnsi="Evolventa"/>
        </w:rPr>
        <w:t xml:space="preserve"> 10:00 – 12:00 and 16:00 – 18:30</w:t>
      </w:r>
    </w:p>
    <w:p w:rsidR="008A1B40" w:rsidRPr="008A1B40" w:rsidRDefault="008A1B40" w:rsidP="008A1B40">
      <w:pPr>
        <w:pStyle w:val="NormalWeb"/>
        <w:numPr>
          <w:ilvl w:val="0"/>
          <w:numId w:val="36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Children’s animation:</w:t>
      </w:r>
      <w:r w:rsidRPr="008A1B40">
        <w:rPr>
          <w:rFonts w:ascii="Evolventa" w:hAnsi="Evolventa"/>
        </w:rPr>
        <w:t xml:space="preserve"> 10:00 – 12:00 and 16:00 – 18:30</w:t>
      </w:r>
    </w:p>
    <w:p w:rsidR="008A1B40" w:rsidRPr="008A1B40" w:rsidRDefault="008A1B40" w:rsidP="008A1B40">
      <w:pPr>
        <w:pStyle w:val="NormalWeb"/>
        <w:numPr>
          <w:ilvl w:val="0"/>
          <w:numId w:val="36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Mini disco:</w:t>
      </w:r>
      <w:r w:rsidRPr="008A1B40">
        <w:rPr>
          <w:rFonts w:ascii="Evolventa" w:hAnsi="Evolventa"/>
        </w:rPr>
        <w:t xml:space="preserve"> 20:00 – 20:30</w:t>
      </w:r>
    </w:p>
    <w:p w:rsidR="008A1B40" w:rsidRPr="008A1B40" w:rsidRDefault="008A1B40" w:rsidP="008A1B40">
      <w:pPr>
        <w:pStyle w:val="NormalWeb"/>
        <w:numPr>
          <w:ilvl w:val="0"/>
          <w:numId w:val="36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Evening show program:</w:t>
      </w:r>
      <w:r w:rsidRPr="008A1B40">
        <w:rPr>
          <w:rFonts w:ascii="Evolventa" w:hAnsi="Evolventa"/>
        </w:rPr>
        <w:t xml:space="preserve"> starting from 21:15</w:t>
      </w:r>
    </w:p>
    <w:p w:rsidR="008A1B40" w:rsidRPr="008A1B40" w:rsidRDefault="008A1B40" w:rsidP="008A1B40">
      <w:pPr>
        <w:spacing w:after="0"/>
        <w:rPr>
          <w:rFonts w:ascii="Evolventa" w:hAnsi="Evolventa" w:cstheme="majorHAnsi"/>
          <w:bCs/>
          <w:color w:val="FF6600"/>
        </w:rPr>
      </w:pPr>
      <w:r w:rsidRPr="008A1B40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8A1B40" w:rsidRPr="008A1B40" w:rsidRDefault="008A1B40" w:rsidP="008A1B40">
      <w:pPr>
        <w:pStyle w:val="Heading3"/>
        <w:rPr>
          <w:rFonts w:ascii="Evolventa" w:hAnsi="Evolventa"/>
          <w:color w:val="003399"/>
          <w:szCs w:val="24"/>
          <w:u w:val="single"/>
        </w:rPr>
      </w:pPr>
      <w:r w:rsidRPr="008A1B40">
        <w:rPr>
          <w:rStyle w:val="Strong"/>
          <w:rFonts w:ascii="Evolventa" w:hAnsi="Evolventa"/>
          <w:bCs w:val="0"/>
          <w:color w:val="003399"/>
          <w:szCs w:val="24"/>
          <w:u w:val="single"/>
        </w:rPr>
        <w:t>Facilities and Services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</w:rPr>
        <w:t>:</w:t>
      </w:r>
    </w:p>
    <w:p w:rsidR="008A1B40" w:rsidRPr="008A1B40" w:rsidRDefault="008A1B40" w:rsidP="008A1B40">
      <w:pPr>
        <w:pStyle w:val="NormalWeb"/>
        <w:numPr>
          <w:ilvl w:val="0"/>
          <w:numId w:val="38"/>
        </w:numPr>
        <w:rPr>
          <w:rFonts w:ascii="Evolventa" w:hAnsi="Evolventa"/>
        </w:rPr>
      </w:pPr>
      <w:r w:rsidRPr="008A1B40">
        <w:rPr>
          <w:rFonts w:ascii="Evolventa" w:hAnsi="Evolventa"/>
        </w:rPr>
        <w:t xml:space="preserve">Outdoor swimming pool with </w:t>
      </w:r>
      <w:proofErr w:type="spellStart"/>
      <w:r w:rsidRPr="008A1B40">
        <w:rPr>
          <w:rStyle w:val="Strong"/>
          <w:rFonts w:ascii="Evolventa" w:eastAsiaTheme="majorEastAsia" w:hAnsi="Evolventa"/>
        </w:rPr>
        <w:t>sunbeds</w:t>
      </w:r>
      <w:proofErr w:type="spellEnd"/>
      <w:r w:rsidRPr="008A1B40">
        <w:rPr>
          <w:rStyle w:val="Strong"/>
          <w:rFonts w:ascii="Evolventa" w:eastAsiaTheme="majorEastAsia" w:hAnsi="Evolventa"/>
        </w:rPr>
        <w:t xml:space="preserve"> and parasols</w:t>
      </w:r>
      <w:r w:rsidRPr="008A1B40">
        <w:rPr>
          <w:rFonts w:ascii="Evolventa" w:hAnsi="Evolventa"/>
        </w:rPr>
        <w:t xml:space="preserve"> (free of charge)</w:t>
      </w:r>
    </w:p>
    <w:p w:rsidR="008A1B40" w:rsidRPr="008A1B40" w:rsidRDefault="008A1B40" w:rsidP="008A1B40">
      <w:pPr>
        <w:pStyle w:val="NormalWeb"/>
        <w:numPr>
          <w:ilvl w:val="0"/>
          <w:numId w:val="38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Free Wi-Fi</w:t>
      </w:r>
      <w:r w:rsidRPr="008A1B40">
        <w:rPr>
          <w:rFonts w:ascii="Evolventa" w:hAnsi="Evolventa"/>
        </w:rPr>
        <w:t xml:space="preserve"> in public areas</w:t>
      </w:r>
    </w:p>
    <w:p w:rsidR="008A1B40" w:rsidRPr="008A1B40" w:rsidRDefault="008A1B40" w:rsidP="008A1B40">
      <w:pPr>
        <w:pStyle w:val="NormalWeb"/>
        <w:numPr>
          <w:ilvl w:val="0"/>
          <w:numId w:val="38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Outdoor parking</w:t>
      </w:r>
      <w:r w:rsidRPr="008A1B40">
        <w:rPr>
          <w:rFonts w:ascii="Evolventa" w:hAnsi="Evolventa"/>
        </w:rPr>
        <w:t xml:space="preserve"> – limited spaces, available for a fee of </w:t>
      </w:r>
      <w:r w:rsidRPr="008A1B40">
        <w:rPr>
          <w:rStyle w:val="Strong"/>
          <w:rFonts w:ascii="Evolventa" w:eastAsiaTheme="majorEastAsia" w:hAnsi="Evolventa"/>
        </w:rPr>
        <w:t>20 BGN per 24 hours</w:t>
      </w:r>
    </w:p>
    <w:p w:rsidR="008A1B40" w:rsidRPr="008A1B40" w:rsidRDefault="008A1B40" w:rsidP="008A1B40">
      <w:pPr>
        <w:pStyle w:val="NormalWeb"/>
        <w:numPr>
          <w:ilvl w:val="0"/>
          <w:numId w:val="38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Pets</w:t>
      </w:r>
      <w:r w:rsidRPr="008A1B40">
        <w:rPr>
          <w:rFonts w:ascii="Evolventa" w:hAnsi="Evolventa"/>
        </w:rPr>
        <w:t xml:space="preserve"> are allowed</w:t>
      </w:r>
      <w:r w:rsidR="00105258">
        <w:rPr>
          <w:rFonts w:ascii="Evolventa" w:hAnsi="Evolventa"/>
        </w:rPr>
        <w:t xml:space="preserve"> on request</w:t>
      </w:r>
      <w:r w:rsidRPr="008A1B40">
        <w:rPr>
          <w:rFonts w:ascii="Evolventa" w:hAnsi="Evolventa"/>
        </w:rPr>
        <w:t xml:space="preserve"> for an additional charge of </w:t>
      </w:r>
      <w:r w:rsidRPr="008A1B40">
        <w:rPr>
          <w:rStyle w:val="Strong"/>
          <w:rFonts w:ascii="Evolventa" w:eastAsiaTheme="majorEastAsia" w:hAnsi="Evolventa"/>
        </w:rPr>
        <w:t>20 BGN per night</w:t>
      </w:r>
    </w:p>
    <w:p w:rsidR="008A1B40" w:rsidRDefault="008A1B40" w:rsidP="008A1B40">
      <w:pPr>
        <w:pStyle w:val="NormalWeb"/>
        <w:numPr>
          <w:ilvl w:val="0"/>
          <w:numId w:val="38"/>
        </w:numPr>
        <w:rPr>
          <w:rFonts w:ascii="Evolventa" w:hAnsi="Evolventa"/>
        </w:rPr>
      </w:pPr>
      <w:r w:rsidRPr="008A1B40">
        <w:rPr>
          <w:rStyle w:val="Strong"/>
          <w:rFonts w:ascii="Evolventa" w:eastAsiaTheme="majorEastAsia" w:hAnsi="Evolventa"/>
        </w:rPr>
        <w:t>Baby cot</w:t>
      </w:r>
      <w:r w:rsidRPr="008A1B40">
        <w:rPr>
          <w:rFonts w:ascii="Evolventa" w:hAnsi="Evolventa"/>
        </w:rPr>
        <w:t xml:space="preserve"> – provided free of charge upon prior request</w:t>
      </w:r>
    </w:p>
    <w:p w:rsidR="00105258" w:rsidRDefault="00105258" w:rsidP="00105258">
      <w:pPr>
        <w:pStyle w:val="NormalWeb"/>
        <w:rPr>
          <w:rFonts w:ascii="Evolventa" w:hAnsi="Evolventa"/>
        </w:rPr>
      </w:pPr>
    </w:p>
    <w:p w:rsidR="00105258" w:rsidRDefault="00105258" w:rsidP="00105258">
      <w:pPr>
        <w:pStyle w:val="NormalWeb"/>
        <w:rPr>
          <w:rFonts w:ascii="Evolventa" w:hAnsi="Evolventa"/>
        </w:rPr>
      </w:pPr>
    </w:p>
    <w:p w:rsidR="00105258" w:rsidRDefault="00105258" w:rsidP="00105258">
      <w:pPr>
        <w:pStyle w:val="NormalWeb"/>
        <w:rPr>
          <w:rFonts w:ascii="Evolventa" w:hAnsi="Evolventa"/>
        </w:rPr>
      </w:pPr>
    </w:p>
    <w:p w:rsidR="00105258" w:rsidRDefault="00105258" w:rsidP="00105258">
      <w:pPr>
        <w:pStyle w:val="NormalWeb"/>
        <w:rPr>
          <w:rFonts w:ascii="Evolventa" w:hAnsi="Evolventa"/>
        </w:rPr>
      </w:pPr>
    </w:p>
    <w:p w:rsidR="00105258" w:rsidRPr="008A1B40" w:rsidRDefault="00105258" w:rsidP="00105258">
      <w:pPr>
        <w:pStyle w:val="NormalWeb"/>
        <w:jc w:val="center"/>
        <w:rPr>
          <w:rFonts w:ascii="Evolventa" w:hAnsi="Evolventa"/>
        </w:rPr>
      </w:pPr>
      <w:r>
        <w:rPr>
          <w:rFonts w:ascii="Bookman Old Style" w:eastAsiaTheme="majorEastAsia" w:hAnsi="Bookman Old Style" w:cs="Arial"/>
          <w:b/>
          <w:i/>
          <w:noProof/>
          <w:sz w:val="44"/>
          <w:szCs w:val="44"/>
        </w:rPr>
        <w:drawing>
          <wp:inline distT="0" distB="0" distL="0" distR="0">
            <wp:extent cx="4063853" cy="203728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920" cy="20383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05258" w:rsidRPr="008A1B40" w:rsidSect="00D814D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B40" w:rsidRDefault="008A1B40" w:rsidP="00D814D5">
      <w:pPr>
        <w:spacing w:after="0" w:line="240" w:lineRule="auto"/>
      </w:pPr>
      <w:r>
        <w:separator/>
      </w:r>
    </w:p>
  </w:endnote>
  <w:endnote w:type="continuationSeparator" w:id="0">
    <w:p w:rsidR="008A1B40" w:rsidRDefault="008A1B40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8A1B40" w:rsidRDefault="008A1B40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8A1B40" w:rsidRDefault="008A1B40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105258" w:rsidRPr="00105258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2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8A1B40" w:rsidRDefault="008A1B4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B40" w:rsidRDefault="008A1B40" w:rsidP="00D814D5">
      <w:pPr>
        <w:spacing w:after="0" w:line="240" w:lineRule="auto"/>
      </w:pPr>
      <w:r>
        <w:separator/>
      </w:r>
    </w:p>
  </w:footnote>
  <w:footnote w:type="continuationSeparator" w:id="0">
    <w:p w:rsidR="008A1B40" w:rsidRDefault="008A1B40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B40" w:rsidRDefault="008A1B4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B40" w:rsidRDefault="008A1B4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B40" w:rsidRDefault="008A1B4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61.95pt;height:43.55pt" o:bullet="t">
        <v:imagedata r:id="rId1" o:title="2026-TK-UMBRELLA"/>
      </v:shape>
    </w:pict>
  </w:numPicBullet>
  <w:numPicBullet w:numPicBulletId="1">
    <w:pict>
      <v:shape id="_x0000_i1052" type="#_x0000_t75" style="width:98.8pt;height:73.65pt" o:bullet="t">
        <v:imagedata r:id="rId2" o:title="2025-ТК-ЛОГО SMALL"/>
      </v:shape>
    </w:pict>
  </w:numPicBullet>
  <w:abstractNum w:abstractNumId="0">
    <w:nsid w:val="00C53ADB"/>
    <w:multiLevelType w:val="hybridMultilevel"/>
    <w:tmpl w:val="62F2527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00B51"/>
    <w:multiLevelType w:val="hybridMultilevel"/>
    <w:tmpl w:val="2D4E5E56"/>
    <w:lvl w:ilvl="0" w:tplc="4A620ABC">
      <w:numFmt w:val="bullet"/>
      <w:lvlText w:val=""/>
      <w:lvlJc w:val="left"/>
      <w:pPr>
        <w:ind w:left="48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633D08"/>
    <w:multiLevelType w:val="hybridMultilevel"/>
    <w:tmpl w:val="38BA9E2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977C2C"/>
    <w:multiLevelType w:val="multilevel"/>
    <w:tmpl w:val="0278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9A63A5"/>
    <w:multiLevelType w:val="hybridMultilevel"/>
    <w:tmpl w:val="0BD8B7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7C15E3"/>
    <w:multiLevelType w:val="hybridMultilevel"/>
    <w:tmpl w:val="C73E16C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A0708"/>
    <w:multiLevelType w:val="hybridMultilevel"/>
    <w:tmpl w:val="7F766996"/>
    <w:lvl w:ilvl="0" w:tplc="61F2E8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B23D84"/>
    <w:multiLevelType w:val="hybridMultilevel"/>
    <w:tmpl w:val="4E464A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064EFC"/>
    <w:multiLevelType w:val="hybridMultilevel"/>
    <w:tmpl w:val="D1F8B5F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A05919"/>
    <w:multiLevelType w:val="multilevel"/>
    <w:tmpl w:val="B406C352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E562AF9"/>
    <w:multiLevelType w:val="hybridMultilevel"/>
    <w:tmpl w:val="96DAD8F8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4D2A47"/>
    <w:multiLevelType w:val="hybridMultilevel"/>
    <w:tmpl w:val="6164B842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7626B1"/>
    <w:multiLevelType w:val="hybridMultilevel"/>
    <w:tmpl w:val="25EAED8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085AA6"/>
    <w:multiLevelType w:val="hybridMultilevel"/>
    <w:tmpl w:val="9224D24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BE0791"/>
    <w:multiLevelType w:val="hybridMultilevel"/>
    <w:tmpl w:val="CE24E7E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3E18A9"/>
    <w:multiLevelType w:val="hybridMultilevel"/>
    <w:tmpl w:val="955698C2"/>
    <w:lvl w:ilvl="0" w:tplc="DAC0B216">
      <w:start w:val="1"/>
      <w:numFmt w:val="bullet"/>
      <w:lvlText w:val=""/>
      <w:lvlPicBulletId w:val="1"/>
      <w:lvlJc w:val="left"/>
      <w:pPr>
        <w:ind w:left="83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26">
    <w:nsid w:val="6187567C"/>
    <w:multiLevelType w:val="hybridMultilevel"/>
    <w:tmpl w:val="483ED3A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A4106E"/>
    <w:multiLevelType w:val="hybridMultilevel"/>
    <w:tmpl w:val="E8AA642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2D791A"/>
    <w:multiLevelType w:val="hybridMultilevel"/>
    <w:tmpl w:val="421C937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E55CE2"/>
    <w:multiLevelType w:val="hybridMultilevel"/>
    <w:tmpl w:val="47E81D9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5E38C2"/>
    <w:multiLevelType w:val="multilevel"/>
    <w:tmpl w:val="5ADC2708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6B5EA6"/>
    <w:multiLevelType w:val="multilevel"/>
    <w:tmpl w:val="B10CC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71F2F0C"/>
    <w:multiLevelType w:val="hybridMultilevel"/>
    <w:tmpl w:val="1DFE10F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9"/>
  </w:num>
  <w:num w:numId="3">
    <w:abstractNumId w:val="30"/>
  </w:num>
  <w:num w:numId="4">
    <w:abstractNumId w:val="14"/>
  </w:num>
  <w:num w:numId="5">
    <w:abstractNumId w:val="4"/>
  </w:num>
  <w:num w:numId="6">
    <w:abstractNumId w:val="35"/>
  </w:num>
  <w:num w:numId="7">
    <w:abstractNumId w:val="19"/>
  </w:num>
  <w:num w:numId="8">
    <w:abstractNumId w:val="9"/>
  </w:num>
  <w:num w:numId="9">
    <w:abstractNumId w:val="2"/>
  </w:num>
  <w:num w:numId="10">
    <w:abstractNumId w:val="32"/>
  </w:num>
  <w:num w:numId="11">
    <w:abstractNumId w:val="8"/>
  </w:num>
  <w:num w:numId="12">
    <w:abstractNumId w:val="21"/>
  </w:num>
  <w:num w:numId="13">
    <w:abstractNumId w:val="13"/>
  </w:num>
  <w:num w:numId="14">
    <w:abstractNumId w:val="3"/>
  </w:num>
  <w:num w:numId="15">
    <w:abstractNumId w:val="28"/>
  </w:num>
  <w:num w:numId="16">
    <w:abstractNumId w:val="31"/>
  </w:num>
  <w:num w:numId="17">
    <w:abstractNumId w:val="22"/>
  </w:num>
  <w:num w:numId="18">
    <w:abstractNumId w:val="10"/>
  </w:num>
  <w:num w:numId="19">
    <w:abstractNumId w:val="26"/>
  </w:num>
  <w:num w:numId="20">
    <w:abstractNumId w:val="37"/>
  </w:num>
  <w:num w:numId="21">
    <w:abstractNumId w:val="5"/>
  </w:num>
  <w:num w:numId="22">
    <w:abstractNumId w:val="23"/>
  </w:num>
  <w:num w:numId="23">
    <w:abstractNumId w:val="1"/>
  </w:num>
  <w:num w:numId="24">
    <w:abstractNumId w:val="25"/>
  </w:num>
  <w:num w:numId="25">
    <w:abstractNumId w:val="20"/>
  </w:num>
  <w:num w:numId="26">
    <w:abstractNumId w:val="11"/>
  </w:num>
  <w:num w:numId="27">
    <w:abstractNumId w:val="33"/>
  </w:num>
  <w:num w:numId="28">
    <w:abstractNumId w:val="12"/>
  </w:num>
  <w:num w:numId="29">
    <w:abstractNumId w:val="27"/>
  </w:num>
  <w:num w:numId="30">
    <w:abstractNumId w:val="16"/>
  </w:num>
  <w:num w:numId="31">
    <w:abstractNumId w:val="7"/>
  </w:num>
  <w:num w:numId="32">
    <w:abstractNumId w:val="36"/>
  </w:num>
  <w:num w:numId="33">
    <w:abstractNumId w:val="6"/>
  </w:num>
  <w:num w:numId="34">
    <w:abstractNumId w:val="0"/>
  </w:num>
  <w:num w:numId="35">
    <w:abstractNumId w:val="18"/>
  </w:num>
  <w:num w:numId="36">
    <w:abstractNumId w:val="17"/>
  </w:num>
  <w:num w:numId="37">
    <w:abstractNumId w:val="34"/>
  </w:num>
  <w:num w:numId="38">
    <w:abstractNumId w:val="24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05258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4E6188"/>
    <w:rsid w:val="00504E80"/>
    <w:rsid w:val="0050727F"/>
    <w:rsid w:val="00516BED"/>
    <w:rsid w:val="00533775"/>
    <w:rsid w:val="00540631"/>
    <w:rsid w:val="005538DC"/>
    <w:rsid w:val="005A5AD2"/>
    <w:rsid w:val="005E2024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F1769"/>
    <w:rsid w:val="00811181"/>
    <w:rsid w:val="008256B7"/>
    <w:rsid w:val="00833512"/>
    <w:rsid w:val="0084717F"/>
    <w:rsid w:val="00870B78"/>
    <w:rsid w:val="00887080"/>
    <w:rsid w:val="008953BA"/>
    <w:rsid w:val="008A1B40"/>
    <w:rsid w:val="008A65C2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customStyle="1" w:styleId="hps">
    <w:name w:val="hps"/>
    <w:basedOn w:val="DefaultParagraphFont"/>
    <w:rsid w:val="001052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3B4AC-D30B-4F2B-82D5-4AF22A586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2025-10-21T11:54:00Z</cp:lastPrinted>
  <dcterms:created xsi:type="dcterms:W3CDTF">2025-10-31T13:04:00Z</dcterms:created>
  <dcterms:modified xsi:type="dcterms:W3CDTF">2025-10-31T13:04:00Z</dcterms:modified>
</cp:coreProperties>
</file>