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67B50" w14:textId="77777777" w:rsidR="00394C05" w:rsidRPr="008F1474" w:rsidRDefault="00394C05" w:rsidP="00394C05">
      <w:pPr>
        <w:spacing w:after="200" w:line="20" w:lineRule="atLeast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Описание на </w:t>
      </w:r>
      <w:r w:rsidRPr="00311CE6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 </w:t>
      </w:r>
      <w:r w:rsidRPr="00311CE6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пакета в 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„Сириус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ийч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Х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отел § СПА“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за летен сезон 202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3</w:t>
      </w:r>
    </w:p>
    <w:p w14:paraId="1F558F58" w14:textId="77777777" w:rsidR="00394C05" w:rsidRDefault="00394C05" w:rsidP="00394C05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</w:pPr>
    </w:p>
    <w:p w14:paraId="3068F04C" w14:textId="77777777" w:rsidR="00394C05" w:rsidRPr="001E4731" w:rsidRDefault="00394C05" w:rsidP="00394C05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СПА </w:t>
      </w:r>
      <w:bookmarkStart w:id="0" w:name="_Hlk119744595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>ХОТЕЛ „СИРИУС БИЙЧ“</w:t>
      </w: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 – ЕДНА РАЗЛИЧНА ВАКАНЦИЯ</w:t>
      </w:r>
    </w:p>
    <w:p w14:paraId="44D75878" w14:textId="77777777" w:rsidR="00394C05" w:rsidRPr="001E4731" w:rsidRDefault="00394C05" w:rsidP="00394C05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Питате защо да изберете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СПА ХОТЕЛ „СИРИУС БИЙЧ“ </w:t>
      </w: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>?</w:t>
      </w:r>
    </w:p>
    <w:bookmarkEnd w:id="0"/>
    <w:p w14:paraId="1469CAAA" w14:textId="77777777" w:rsidR="00394C05" w:rsidRPr="001E4731" w:rsidRDefault="00394C05" w:rsidP="00394C05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Ето няколко причини, които ни правят РАЗЛИЧНИ....</w:t>
      </w:r>
    </w:p>
    <w:p w14:paraId="399091C8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Хотелският комплекс е построен на самия морски бряг, на плажа. От хотела има 2 директни изхода и Вие сте на плажа.</w:t>
      </w:r>
    </w:p>
    <w:p w14:paraId="7A357E12" w14:textId="77777777" w:rsidR="00394C05" w:rsidRPr="001E4731" w:rsidRDefault="00394C05" w:rsidP="00394C05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Разполагаме с няколко различни ресторанта:</w:t>
      </w:r>
    </w:p>
    <w:p w14:paraId="71325F43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Основен ресторант „Сириус“ с капацитет 180 места на закрито и 180 места на терасите с прекрасна морска  панорама;</w:t>
      </w:r>
    </w:p>
    <w:p w14:paraId="347D8EBE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Скай бар </w:t>
      </w:r>
      <w:r w:rsidRPr="008F1474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>&amp;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ресторант „Вавилон“  - с капацитет 150 места, разположен на 9-ти етаж над морето с 360 градуса панорамна гледка – единствен в България с подобни параметри.</w:t>
      </w:r>
    </w:p>
    <w:p w14:paraId="4FD9DD2C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Ресторант „Кораб Сириус“  - единствен в Европа истински кораб, разположен на самия бряг с размери: дължина 40 м; ширина 15 м; височина 4 палуби и капацитет 150 места на закрито и 150 места на открито заедно с терасата към ресторанта.</w:t>
      </w:r>
    </w:p>
    <w:p w14:paraId="7406CC21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43D20473" w14:textId="77777777" w:rsidR="00394C05" w:rsidRPr="001E4731" w:rsidRDefault="00394C05" w:rsidP="00394C05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На територията на комплекс „Сириус Бийч“ ще откриете следните барове:</w:t>
      </w:r>
    </w:p>
    <w:p w14:paraId="6B01905C" w14:textId="77777777" w:rsidR="00394C05" w:rsidRPr="001E4731" w:rsidRDefault="00394C05" w:rsidP="00394C05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360BF86F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Бар в основен ресторант „Сириус“ ;</w:t>
      </w:r>
    </w:p>
    <w:p w14:paraId="04467A18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Бар в ресторант „Кораб Сириус“ ;</w:t>
      </w:r>
    </w:p>
    <w:p w14:paraId="1EC68DF0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Бар на Скай ресторант „Вавилон“;</w:t>
      </w:r>
    </w:p>
    <w:p w14:paraId="423FF1E6" w14:textId="77777777" w:rsidR="00394C05" w:rsidRPr="001E4731" w:rsidRDefault="00394C05" w:rsidP="00394C05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Лоби бар;</w:t>
      </w:r>
    </w:p>
    <w:p w14:paraId="2A2FE9DC" w14:textId="77777777" w:rsidR="00394C05" w:rsidRDefault="00394C05" w:rsidP="00394C05">
      <w:pPr>
        <w:shd w:val="clear" w:color="auto" w:fill="FFFFFF"/>
        <w:spacing w:line="235" w:lineRule="atLeast"/>
        <w:ind w:left="76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Пул бар (бар на басейна, който се обслужва и от бара на ресторанта);</w:t>
      </w:r>
    </w:p>
    <w:p w14:paraId="0B2B6694" w14:textId="77777777" w:rsidR="00394C05" w:rsidRPr="001E4731" w:rsidRDefault="00394C05" w:rsidP="00394C05">
      <w:pPr>
        <w:shd w:val="clear" w:color="auto" w:fill="FFFFFF"/>
        <w:spacing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.     Бийч бар, който се обслужва от бара в основен ресторант;</w:t>
      </w:r>
    </w:p>
    <w:p w14:paraId="1B0B0473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Предимствата на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хотел „Сириус Бийч“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се  допълват и от специфичната архитектура на хотела- полукръг с голям атриум, построен навътре към морето. Това способства от максималния капацитет 142 стаи , 130  да бъдат с изглед към морето.</w:t>
      </w:r>
    </w:p>
    <w:p w14:paraId="10B66A99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Стаите са просторни – 25 м2 и всяка стая е с балкон 8 м2 със стъклени парапети, баните са 5 м2 с вани.</w:t>
      </w:r>
    </w:p>
    <w:p w14:paraId="4124399D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Хотелът е топло- и студо-изолиран, красиво облечен с най-новата фасадна облицовка от еталбонд.</w:t>
      </w:r>
    </w:p>
    <w:p w14:paraId="25C30132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На територията на комплекса е разположен СПА център с балнеология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, под професионалното ръководство на известната и многоуважаната д-р Лили Йосифова, изтъкнат специалист в сферата на физикална и рехабилитационна медицина, лазерна терапия и акупунктура.</w:t>
      </w:r>
    </w:p>
    <w:p w14:paraId="4511A7BE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центърът е единственият в Североизточна България, който използва 100% минерална вода. Минералният извор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на 20м от хотела, с 45 градуса на водата и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захранва директно вътрешния и 2-та външни инфинити басейна с натурална  БИО термална вода, което ги прави изключително лековити. За по-доброто усвояване на лековитите качества на минералната вода помагат и осемте хидромасажни дюзи и 3-те водопадите, разположени във вътрешния басейн.  </w:t>
      </w:r>
    </w:p>
    <w:p w14:paraId="515CEFED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център „Сириус“ разполага още с 2 сауни (арома сауна и финландска сауна), парна баня, солна стая, кабинети за балнеологични процедури и 2 джакузита (вътрешно – 4 местно и външно 6-местно на самия морски бряг).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Балнеологията е оборудвана с всички съвременни уреди и разполага с опитни кадри, провеждащи голямо разнообразие от процедури. За Балнеологията, процедурите и цялостните програми  изпращаме отделен анекс </w:t>
      </w:r>
    </w:p>
    <w:p w14:paraId="756D3102" w14:textId="77777777" w:rsidR="00394C05" w:rsidRPr="001E4731" w:rsidRDefault="00394C05" w:rsidP="00394C05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На етаж -2 – сутерен са разположени 9 фамилни стаи с площ от 30 м2 всяка и тераси по 20 м2. Всяка от терасите на тези фамилни стаи е с  директен изглед към морето и директен изход на плажа. Има стълба за слизане към плажа и морето. На терасите гостите могат да се наслаждават на индивидуални чадър и шезлонги за слънчеви бани.</w:t>
      </w:r>
    </w:p>
    <w:p w14:paraId="78FE18BA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14:paraId="47079347" w14:textId="77777777" w:rsidR="00394C05" w:rsidRPr="001C1DAD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lastRenderedPageBreak/>
        <w:t>I.Настаняване:</w:t>
      </w:r>
    </w:p>
    <w:p w14:paraId="08A9E071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хотел „Сириус Бийч“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предлага настаняване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просторни, </w:t>
      </w:r>
      <w:r w:rsidRPr="00D749AD">
        <w:rPr>
          <w:rFonts w:ascii="Times New Roman" w:eastAsia="Calibri" w:hAnsi="Times New Roman" w:cs="Times New Roman"/>
          <w:sz w:val="24"/>
          <w:szCs w:val="24"/>
        </w:rPr>
        <w:t>комфортни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модерно обзаведени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стаи, отговарящи на всички съвременни изисквания за четиризвезден хотел. Хотелът разполага с двойни стаи,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тройни стаи, 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фамилни стаи (3+1), </w:t>
      </w:r>
      <w:r>
        <w:rPr>
          <w:rFonts w:ascii="Times New Roman" w:eastAsia="Calibri" w:hAnsi="Times New Roman" w:cs="Times New Roman"/>
          <w:sz w:val="24"/>
          <w:szCs w:val="24"/>
        </w:rPr>
        <w:t>както 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двойн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стая за единично ползване.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813F3C3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-2етаж (сутерен -2) са разположени 9 фамилни стаи с директен изглед към морето и директен излаз на плажа. От терасата на стаите има стълба, която дава достъп на гостите към плажа и морете. Освен това, на терасите към тези стаи гостите могат да се наслаждават на индивидуален чадър и шезлонги за слънчеви бани. </w:t>
      </w:r>
    </w:p>
    <w:p w14:paraId="307B8031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Общия брой на помещенията в хотела е </w:t>
      </w:r>
      <w:r w:rsidRPr="00D749AD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D749AD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като 90% от тях са </w:t>
      </w:r>
      <w:r w:rsidRPr="00D749AD">
        <w:rPr>
          <w:rFonts w:ascii="Times New Roman" w:eastAsia="Calibri" w:hAnsi="Times New Roman" w:cs="Times New Roman"/>
          <w:sz w:val="24"/>
          <w:szCs w:val="24"/>
        </w:rPr>
        <w:t>с изглед към морето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само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15 стаи предлагат красива паркова гледка.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Всички стаи са </w:t>
      </w:r>
      <w:r w:rsidRPr="00F87D53">
        <w:rPr>
          <w:rFonts w:ascii="Times New Roman" w:eastAsia="Calibri" w:hAnsi="Times New Roman" w:cs="Times New Roman"/>
          <w:sz w:val="24"/>
          <w:szCs w:val="24"/>
        </w:rPr>
        <w:t>елегантно обзаведен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и разполагат </w:t>
      </w:r>
      <w:r w:rsidRPr="00F87D53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F87D5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CF1B77D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119746417"/>
      <w:r w:rsidRPr="00F87D53">
        <w:rPr>
          <w:rFonts w:ascii="Times New Roman" w:eastAsia="Calibri" w:hAnsi="Times New Roman" w:cs="Times New Roman"/>
          <w:sz w:val="24"/>
          <w:szCs w:val="24"/>
        </w:rPr>
        <w:t xml:space="preserve">Масичка; </w:t>
      </w:r>
    </w:p>
    <w:p w14:paraId="3018E82A" w14:textId="77777777" w:rsidR="00394C05" w:rsidRPr="00F87D53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Разтегателен фотьойл;</w:t>
      </w:r>
    </w:p>
    <w:p w14:paraId="468F5E1C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Бюро; </w:t>
      </w:r>
    </w:p>
    <w:p w14:paraId="051A439F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Нощни шкафчета;</w:t>
      </w:r>
    </w:p>
    <w:p w14:paraId="5BA0F05E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LCD телевизор с кабелна телевизия; </w:t>
      </w:r>
    </w:p>
    <w:p w14:paraId="48323C89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Мини хладилник; </w:t>
      </w:r>
    </w:p>
    <w:p w14:paraId="4A492D4F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Централна климатизация; </w:t>
      </w:r>
    </w:p>
    <w:p w14:paraId="745C0BDC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Просторна панорамна тераса с морски изглед 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с маса и столове; </w:t>
      </w:r>
    </w:p>
    <w:p w14:paraId="0A3FE0CD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>Баня с вана</w:t>
      </w:r>
      <w:r>
        <w:rPr>
          <w:rFonts w:ascii="Times New Roman" w:eastAsia="Calibri" w:hAnsi="Times New Roman" w:cs="Times New Roman"/>
          <w:sz w:val="24"/>
          <w:szCs w:val="24"/>
        </w:rPr>
        <w:t>, душ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WC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4F9FBEE9" w14:textId="77777777" w:rsidR="00394C05" w:rsidRDefault="00394C05" w:rsidP="00394C05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Стенен с</w:t>
      </w:r>
      <w:r w:rsidRPr="00E40EB0">
        <w:rPr>
          <w:rFonts w:ascii="Times New Roman" w:eastAsia="Calibri" w:hAnsi="Times New Roman" w:cs="Times New Roman"/>
          <w:sz w:val="24"/>
          <w:szCs w:val="24"/>
        </w:rPr>
        <w:t>ешоар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bookmarkEnd w:id="1"/>
    <w:p w14:paraId="3E6BD174" w14:textId="77777777" w:rsidR="00394C05" w:rsidRPr="00770F47" w:rsidRDefault="00394C05" w:rsidP="00394C05">
      <w:pPr>
        <w:shd w:val="clear" w:color="auto" w:fill="FFFFFF"/>
        <w:spacing w:beforeAutospacing="1" w:after="200" w:afterAutospacing="1" w:line="20" w:lineRule="atLeast"/>
        <w:ind w:left="15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770F47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ВАЖНО!</w:t>
      </w:r>
    </w:p>
    <w:p w14:paraId="494F1CB1" w14:textId="77777777" w:rsidR="00394C05" w:rsidRPr="00770F47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Настаняване: 15:00 часа. Първо хранене обяд от 12:30 до 14:30 часа; </w:t>
      </w:r>
    </w:p>
    <w:p w14:paraId="7B0C8C10" w14:textId="77777777" w:rsidR="00394C05" w:rsidRPr="00770F47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Освобождаване на стаите до 11:00 часа, след закуска; </w:t>
      </w:r>
    </w:p>
    <w:p w14:paraId="2B6632E2" w14:textId="77777777" w:rsidR="00394C05" w:rsidRPr="003B55C6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При задържане на стаите след 11:00 часа се начислява такса –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30</w:t>
      </w:r>
      <w:r w:rsidRPr="003B55C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,00 лева за всеки започнат час; </w:t>
      </w:r>
    </w:p>
    <w:p w14:paraId="0ABABF54" w14:textId="77777777" w:rsidR="00394C05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WI</w:t>
      </w:r>
      <w:r w:rsidRPr="008F14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 -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FI</w:t>
      </w:r>
      <w:r w:rsidRPr="008F14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 –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безплатно на територията на хотела и всички стаи; </w:t>
      </w:r>
    </w:p>
    <w:p w14:paraId="394AA7F9" w14:textId="740D6589" w:rsidR="00394C05" w:rsidRPr="000767A3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767A3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Плаж пред хотела – БЕЗПЛАТЕН за гости</w:t>
      </w:r>
      <w:r w:rsidR="000767A3" w:rsidRPr="000767A3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 резервирали стая </w:t>
      </w:r>
      <w:r w:rsidR="000767A3" w:rsidRPr="000767A3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val="en-US"/>
        </w:rPr>
        <w:t xml:space="preserve">DBL </w:t>
      </w:r>
      <w:r w:rsidR="000767A3" w:rsidRPr="000767A3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море</w:t>
      </w:r>
      <w:r w:rsidRPr="000767A3"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  <w:t xml:space="preserve">; </w:t>
      </w:r>
    </w:p>
    <w:p w14:paraId="001AC69D" w14:textId="77777777" w:rsidR="00394C05" w:rsidRPr="000767A3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767A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1 чадър и 2 шезлонга на стая до изчерпване на наличностите; </w:t>
      </w:r>
    </w:p>
    <w:p w14:paraId="1E422FA2" w14:textId="77777777" w:rsidR="00394C05" w:rsidRPr="00A30800" w:rsidRDefault="00394C05" w:rsidP="00394C05">
      <w:pPr>
        <w:pStyle w:val="ListParagraph"/>
        <w:numPr>
          <w:ilvl w:val="0"/>
          <w:numId w:val="5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 е позволено резервирането на шезлонги на плажа; </w:t>
      </w:r>
    </w:p>
    <w:p w14:paraId="37036DB6" w14:textId="61569F29" w:rsidR="00394C05" w:rsidRPr="00394C05" w:rsidRDefault="00394C05" w:rsidP="00394C05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След изчеропване на наличните чадъри и шезлонги на плажа всички гости могат да ползват свободната плажна зона пред хотела, със собствени плажни кърпи и чадъри; </w:t>
      </w:r>
    </w:p>
    <w:p w14:paraId="1994A554" w14:textId="77777777" w:rsidR="00394C05" w:rsidRPr="008F1474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II.Изхранване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:</w:t>
      </w:r>
    </w:p>
    <w:p w14:paraId="7697428E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Хотелът разполага с 2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ресторанта - о</w:t>
      </w:r>
      <w:r w:rsidRPr="00B13C55">
        <w:rPr>
          <w:rFonts w:ascii="Times New Roman" w:eastAsia="Calibri" w:hAnsi="Times New Roman" w:cs="Times New Roman"/>
          <w:b/>
          <w:bCs/>
          <w:sz w:val="24"/>
          <w:szCs w:val="24"/>
        </w:rPr>
        <w:t>сновен ресторант „Сириус“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с общ капацитет  180</w:t>
      </w:r>
      <w:r w:rsidRPr="004333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места на з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4333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крито (на двете нива на ресторанта) и 200 места на 2-те тераси на самия бряг на морето.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Двете тераси са със спираща дъха морски изглед;</w:t>
      </w:r>
    </w:p>
    <w:p w14:paraId="23E146E3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Скай Ресторант „Вавилон“ с капацитет 130 места на 9-ти етаж с 360 градуса панорама, разкриваща завладяваща гледка към нос Калиакра и  Маслен нос и цялото северно Черноморие.</w:t>
      </w:r>
    </w:p>
    <w:p w14:paraId="14692B57" w14:textId="77777777" w:rsidR="00394C05" w:rsidRPr="00433386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 любителите на старинните кораби и нестандартните преживявания за Вас работи и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la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cart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ресторанта, известен на почти всички българи и много чужденци Кораб-ресторант „Сириус“ – тримачтов фрегат с 4 палуби и общо 150 закрити и 150 открити места;</w:t>
      </w:r>
      <w:r w:rsidRPr="000036E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1B056EA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936A0C6" w14:textId="77777777" w:rsidR="00394C05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</w:p>
    <w:p w14:paraId="7758DF84" w14:textId="77777777" w:rsidR="00394C05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</w:p>
    <w:p w14:paraId="0232FC07" w14:textId="77777777" w:rsidR="00394C05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</w:p>
    <w:p w14:paraId="05030C3A" w14:textId="2783B13B" w:rsidR="00394C05" w:rsidRPr="006053FD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bdr w:val="none" w:sz="0" w:space="0" w:color="auto" w:frame="1"/>
        </w:rPr>
      </w:pPr>
      <w:r w:rsidRPr="00AB2EAD">
        <w:rPr>
          <w:b/>
          <w:bCs/>
          <w:i/>
          <w:iCs/>
          <w:color w:val="FF0000"/>
          <w:bdr w:val="none" w:sz="0" w:space="0" w:color="auto" w:frame="1"/>
        </w:rPr>
        <w:lastRenderedPageBreak/>
        <w:t>Закуска</w:t>
      </w:r>
      <w:r w:rsidRPr="006053FD">
        <w:rPr>
          <w:b/>
          <w:bCs/>
          <w:i/>
          <w:iCs/>
          <w:bdr w:val="none" w:sz="0" w:space="0" w:color="auto" w:frame="1"/>
        </w:rPr>
        <w:t>:  08:00 - 10:00 блок-маса</w:t>
      </w:r>
      <w:r w:rsidRPr="00CF5B6F">
        <w:rPr>
          <w:b/>
          <w:bCs/>
          <w:i/>
          <w:iCs/>
          <w:color w:val="FF0000"/>
          <w:bdr w:val="none" w:sz="0" w:space="0" w:color="auto" w:frame="1"/>
        </w:rPr>
        <w:t>*</w:t>
      </w:r>
      <w:r>
        <w:rPr>
          <w:b/>
          <w:bCs/>
          <w:i/>
          <w:iCs/>
          <w:bdr w:val="none" w:sz="0" w:space="0" w:color="auto" w:frame="1"/>
        </w:rPr>
        <w:t xml:space="preserve">  </w:t>
      </w:r>
    </w:p>
    <w:p w14:paraId="60F8CFE8" w14:textId="77777777" w:rsidR="00394C05" w:rsidRDefault="00394C05" w:rsidP="00394C05">
      <w:pPr>
        <w:shd w:val="clear" w:color="auto" w:fill="FFFFFF"/>
        <w:jc w:val="both"/>
        <w:textAlignment w:val="top"/>
        <w:rPr>
          <w:bdr w:val="none" w:sz="0" w:space="0" w:color="auto" w:frame="1"/>
        </w:rPr>
      </w:pPr>
      <w:r w:rsidRPr="006053FD">
        <w:rPr>
          <w:bdr w:val="none" w:sz="0" w:space="0" w:color="auto" w:frame="1"/>
        </w:rPr>
        <w:br/>
        <w:t xml:space="preserve">Предлага богато разнообразие от колбаси, сирена, яйца, баница, печива, кроасани, зърнени закуски, макарони, </w:t>
      </w:r>
      <w:r>
        <w:rPr>
          <w:bdr w:val="none" w:sz="0" w:space="0" w:color="auto" w:frame="1"/>
        </w:rPr>
        <w:t xml:space="preserve">сезонни </w:t>
      </w:r>
      <w:r w:rsidRPr="006053FD">
        <w:rPr>
          <w:bdr w:val="none" w:sz="0" w:space="0" w:color="auto" w:frame="1"/>
        </w:rPr>
        <w:t>плодове</w:t>
      </w:r>
      <w:r>
        <w:rPr>
          <w:bdr w:val="none" w:sz="0" w:space="0" w:color="auto" w:frame="1"/>
        </w:rPr>
        <w:t xml:space="preserve"> и зеленчуци</w:t>
      </w:r>
      <w:r w:rsidRPr="006053FD">
        <w:rPr>
          <w:bdr w:val="none" w:sz="0" w:space="0" w:color="auto" w:frame="1"/>
        </w:rPr>
        <w:t> и др.</w:t>
      </w:r>
    </w:p>
    <w:p w14:paraId="444CD205" w14:textId="77777777" w:rsidR="00394C05" w:rsidRPr="004515F1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bdr w:val="none" w:sz="0" w:space="0" w:color="auto" w:frame="1"/>
        </w:rPr>
      </w:pPr>
      <w:r w:rsidRPr="004515F1">
        <w:rPr>
          <w:b/>
          <w:bCs/>
          <w:i/>
          <w:iCs/>
          <w:bdr w:val="none" w:sz="0" w:space="0" w:color="auto" w:frame="1"/>
        </w:rPr>
        <w:t>Напитки по време на закуската от 08:00 до 10:00 часа:</w:t>
      </w:r>
    </w:p>
    <w:p w14:paraId="5221E262" w14:textId="77777777" w:rsidR="00394C05" w:rsidRPr="008D0FD1" w:rsidRDefault="00394C05" w:rsidP="00394C05">
      <w:pPr>
        <w:shd w:val="clear" w:color="auto" w:fill="FFFFFF"/>
        <w:jc w:val="both"/>
        <w:textAlignment w:val="top"/>
        <w:rPr>
          <w:bdr w:val="none" w:sz="0" w:space="0" w:color="auto" w:frame="1"/>
        </w:rPr>
      </w:pPr>
      <w:r>
        <w:rPr>
          <w:bdr w:val="none" w:sz="0" w:space="0" w:color="auto" w:frame="1"/>
        </w:rPr>
        <w:t>Т</w:t>
      </w:r>
      <w:r w:rsidRPr="008D0FD1">
        <w:rPr>
          <w:bdr w:val="none" w:sz="0" w:space="0" w:color="auto" w:frame="1"/>
        </w:rPr>
        <w:t>опли напитки от кафе-автомат - кафе инстантно, мляко с кафе, капучино, топъл шоколад, мляко, чай (билков, черен)</w:t>
      </w:r>
      <w:r>
        <w:rPr>
          <w:bdr w:val="none" w:sz="0" w:space="0" w:color="auto" w:frame="1"/>
        </w:rPr>
        <w:t>; В</w:t>
      </w:r>
      <w:r w:rsidRPr="008D0FD1">
        <w:rPr>
          <w:bdr w:val="none" w:sz="0" w:space="0" w:color="auto" w:frame="1"/>
        </w:rPr>
        <w:t>ода от диспенсър</w:t>
      </w:r>
      <w:r>
        <w:rPr>
          <w:bdr w:val="none" w:sz="0" w:space="0" w:color="auto" w:frame="1"/>
        </w:rPr>
        <w:t>; С</w:t>
      </w:r>
      <w:r w:rsidRPr="008D0FD1">
        <w:rPr>
          <w:bdr w:val="none" w:sz="0" w:space="0" w:color="auto" w:frame="1"/>
        </w:rPr>
        <w:t>окове от</w:t>
      </w:r>
      <w:r>
        <w:rPr>
          <w:bdr w:val="none" w:sz="0" w:space="0" w:color="auto" w:frame="1"/>
        </w:rPr>
        <w:t xml:space="preserve"> машина</w:t>
      </w:r>
      <w:r w:rsidRPr="008D0FD1">
        <w:rPr>
          <w:bdr w:val="none" w:sz="0" w:space="0" w:color="auto" w:frame="1"/>
        </w:rPr>
        <w:t>;</w:t>
      </w:r>
    </w:p>
    <w:p w14:paraId="78F697E6" w14:textId="77777777" w:rsidR="00394C05" w:rsidRPr="002D7A21" w:rsidRDefault="00394C05" w:rsidP="00394C05">
      <w:pPr>
        <w:shd w:val="clear" w:color="auto" w:fill="FFFFFF"/>
        <w:jc w:val="both"/>
        <w:textAlignment w:val="top"/>
        <w:rPr>
          <w:color w:val="FF0000"/>
          <w:shd w:val="clear" w:color="auto" w:fill="FFFFFF"/>
        </w:rPr>
      </w:pPr>
      <w:r w:rsidRPr="002D7A21">
        <w:rPr>
          <w:rStyle w:val="Strong"/>
          <w:color w:val="800000"/>
          <w:u w:val="single"/>
          <w:bdr w:val="none" w:sz="0" w:space="0" w:color="auto" w:frame="1"/>
          <w:shd w:val="clear" w:color="auto" w:fill="FFFFFF"/>
        </w:rPr>
        <w:t>Обяд:</w:t>
      </w:r>
      <w:r>
        <w:rPr>
          <w:rStyle w:val="Strong"/>
          <w:color w:val="800080"/>
          <w:u w:val="single"/>
          <w:bdr w:val="none" w:sz="0" w:space="0" w:color="auto" w:frame="1"/>
          <w:shd w:val="clear" w:color="auto" w:fill="FFFFFF"/>
        </w:rPr>
        <w:t xml:space="preserve">  </w:t>
      </w:r>
      <w:r w:rsidRPr="002D7A21">
        <w:rPr>
          <w:rStyle w:val="Strong"/>
          <w:i/>
          <w:iCs/>
          <w:color w:val="010101"/>
          <w:u w:val="single"/>
          <w:bdr w:val="none" w:sz="0" w:space="0" w:color="auto" w:frame="1"/>
          <w:shd w:val="clear" w:color="auto" w:fill="FFFFFF"/>
        </w:rPr>
        <w:t>12:30-14:30</w:t>
      </w:r>
      <w:r w:rsidRPr="002D7A21">
        <w:rPr>
          <w:color w:val="010101"/>
          <w:shd w:val="clear" w:color="auto" w:fill="FFFFFF"/>
        </w:rPr>
        <w:t> /</w:t>
      </w:r>
      <w:r>
        <w:rPr>
          <w:color w:val="010101"/>
          <w:shd w:val="clear" w:color="auto" w:fill="FFFFFF"/>
        </w:rPr>
        <w:t xml:space="preserve"> </w:t>
      </w:r>
      <w:r w:rsidRPr="002D7A21">
        <w:rPr>
          <w:b/>
          <w:bCs/>
          <w:i/>
          <w:iCs/>
          <w:color w:val="010101"/>
          <w:shd w:val="clear" w:color="auto" w:fill="FFFFFF"/>
        </w:rPr>
        <w:t>блок-маса</w:t>
      </w:r>
      <w:r w:rsidRPr="002D7A21">
        <w:rPr>
          <w:b/>
          <w:bCs/>
          <w:i/>
          <w:iCs/>
          <w:color w:val="FF0000"/>
          <w:shd w:val="clear" w:color="auto" w:fill="FFFFFF"/>
        </w:rPr>
        <w:t>*</w:t>
      </w:r>
    </w:p>
    <w:p w14:paraId="272E4BA4" w14:textId="77777777" w:rsidR="00394C05" w:rsidRDefault="00394C05" w:rsidP="00394C05">
      <w:pPr>
        <w:shd w:val="clear" w:color="auto" w:fill="FFFFFF"/>
        <w:jc w:val="both"/>
        <w:textAlignment w:val="top"/>
        <w:rPr>
          <w:b/>
          <w:bCs/>
          <w:color w:val="FF0000"/>
          <w:bdr w:val="none" w:sz="0" w:space="0" w:color="auto" w:frame="1"/>
        </w:rPr>
      </w:pPr>
      <w:r w:rsidRPr="002D7A21">
        <w:rPr>
          <w:color w:val="010101"/>
          <w:shd w:val="clear" w:color="auto" w:fill="FFFFFF"/>
        </w:rPr>
        <w:t xml:space="preserve">интернационална кухня, включваща богат асортимент от пресни салати, предястия, супи, основни ястия, плодове и десерти и вегетарианско меню/.  </w:t>
      </w:r>
    </w:p>
    <w:p w14:paraId="36189A6F" w14:textId="77777777" w:rsidR="00394C05" w:rsidRPr="0013021E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u w:val="single"/>
          <w:bdr w:val="none" w:sz="0" w:space="0" w:color="auto" w:frame="1"/>
        </w:rPr>
      </w:pPr>
      <w:r w:rsidRPr="0013021E">
        <w:rPr>
          <w:b/>
          <w:bCs/>
          <w:color w:val="FF0000"/>
          <w:u w:val="single"/>
          <w:bdr w:val="none" w:sz="0" w:space="0" w:color="auto" w:frame="1"/>
        </w:rPr>
        <w:t xml:space="preserve">Следобедна закуска: </w:t>
      </w:r>
      <w:r w:rsidRPr="0013021E">
        <w:rPr>
          <w:b/>
          <w:bCs/>
          <w:i/>
          <w:iCs/>
          <w:color w:val="FF0000"/>
          <w:u w:val="single"/>
          <w:bdr w:val="none" w:sz="0" w:space="0" w:color="auto" w:frame="1"/>
        </w:rPr>
        <w:t xml:space="preserve">16:00-17:00 </w:t>
      </w:r>
    </w:p>
    <w:p w14:paraId="68E97594" w14:textId="77777777" w:rsidR="00394C05" w:rsidRPr="0000785B" w:rsidRDefault="00394C05" w:rsidP="00394C05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  <w:r>
        <w:rPr>
          <w:b/>
          <w:bCs/>
          <w:i/>
          <w:iCs/>
          <w:color w:val="FF0000"/>
          <w:bdr w:val="none" w:sz="0" w:space="0" w:color="auto" w:frame="1"/>
        </w:rPr>
        <w:t>/дребни сладки, снаксове, пица, сандвичи, плодове и др./</w:t>
      </w:r>
    </w:p>
    <w:p w14:paraId="5F50A620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053FD">
        <w:rPr>
          <w:bdr w:val="none" w:sz="0" w:space="0" w:color="auto" w:frame="1"/>
        </w:rPr>
        <w:t> </w:t>
      </w:r>
      <w:r w:rsidRPr="006053FD">
        <w:rPr>
          <w:b/>
          <w:bCs/>
          <w:i/>
          <w:iCs/>
          <w:bdr w:val="none" w:sz="0" w:space="0" w:color="auto" w:frame="1"/>
        </w:rPr>
        <w:t>Вечеря:18:30-20:30</w:t>
      </w:r>
      <w:r w:rsidRPr="008F1474">
        <w:rPr>
          <w:b/>
          <w:bCs/>
          <w:i/>
          <w:iCs/>
          <w:bdr w:val="none" w:sz="0" w:space="0" w:color="auto" w:frame="1"/>
          <w:lang w:val="ru-RU"/>
        </w:rPr>
        <w:t>-</w:t>
      </w:r>
      <w:r w:rsidRPr="006053FD">
        <w:rPr>
          <w:b/>
          <w:bCs/>
          <w:i/>
          <w:iCs/>
          <w:bdr w:val="none" w:sz="0" w:space="0" w:color="auto" w:frame="1"/>
        </w:rPr>
        <w:t>блок-маса</w:t>
      </w:r>
      <w:r w:rsidRPr="00CF5B6F">
        <w:rPr>
          <w:b/>
          <w:bCs/>
          <w:i/>
          <w:iCs/>
          <w:color w:val="FF0000"/>
          <w:bdr w:val="none" w:sz="0" w:space="0" w:color="auto" w:frame="1"/>
        </w:rPr>
        <w:t>*</w:t>
      </w:r>
      <w:r>
        <w:rPr>
          <w:b/>
          <w:bCs/>
          <w:i/>
          <w:iCs/>
          <w:bdr w:val="none" w:sz="0" w:space="0" w:color="auto" w:frame="1"/>
        </w:rPr>
        <w:t xml:space="preserve"> </w:t>
      </w:r>
      <w:r w:rsidRPr="006053FD">
        <w:rPr>
          <w:bdr w:val="none" w:sz="0" w:space="0" w:color="auto" w:frame="1"/>
        </w:rPr>
        <w:br/>
      </w:r>
      <w:r w:rsidRPr="006053FD">
        <w:rPr>
          <w:bdr w:val="none" w:sz="0" w:space="0" w:color="auto" w:frame="1"/>
        </w:rPr>
        <w:br/>
        <w:t>Включва интернационална кухня с богат асортимент от пресни салати, топли предястия, вегетариански ястия, основни ястия от пилешко и свинско месо, скара, риба,  гарнитури, сосове, хляб, плодове и десерти.</w:t>
      </w:r>
    </w:p>
    <w:p w14:paraId="34020107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C252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Всички хранения се сервират на бюфет (блок маса). </w:t>
      </w:r>
    </w:p>
    <w:p w14:paraId="4BEE367E" w14:textId="77777777" w:rsidR="00394C05" w:rsidRPr="001E4731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*Всички гости с престой 7 или повече нощувки в периода от 01/06/2023 до 31/08/2023 имат право на 1 бр. а-ла карт вечеря в ресторат „Кораб- Сириус“ или на Скай Ресторант „Вавилон“ по определено меню с предварителна заявка на рецепцията на хотела.</w:t>
      </w:r>
    </w:p>
    <w:p w14:paraId="60F939A3" w14:textId="0652FD12" w:rsidR="00394C05" w:rsidRPr="00B7125F" w:rsidRDefault="00394C05" w:rsidP="00B7125F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*</w:t>
      </w:r>
      <w:r w:rsidRPr="00DC252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по-малко от 35 човека в хотела – изхранването е индивидуално на порцион със сервиз, като се запазват всички хранения (закуска, обяд, вечеря).</w:t>
      </w:r>
    </w:p>
    <w:p w14:paraId="54250C3D" w14:textId="77777777" w:rsidR="00394C05" w:rsidRDefault="00394C05" w:rsidP="00394C05">
      <w:pPr>
        <w:spacing w:after="200" w:line="20" w:lineRule="atLeast"/>
      </w:pP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II</w:t>
      </w: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 Напитки:</w:t>
      </w:r>
      <w:r w:rsidRPr="00A30800">
        <w:t xml:space="preserve"> </w:t>
      </w:r>
    </w:p>
    <w:p w14:paraId="2C535AD3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</w:pPr>
      <w:r w:rsidRPr="00062E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  <w:t xml:space="preserve">Барове: </w:t>
      </w:r>
    </w:p>
    <w:p w14:paraId="14D02241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bookmarkStart w:id="2" w:name="_Hlk119751209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Бар в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основен 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р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е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сторант „Сириус“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: </w:t>
      </w:r>
    </w:p>
    <w:p w14:paraId="0FBEC3AD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Работи:  08:00 - 22:00 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и  </w:t>
      </w:r>
      <w:r w:rsidRPr="00B44F60">
        <w:rPr>
          <w:rFonts w:ascii="Times New Roman" w:eastAsia="Calibri" w:hAnsi="Times New Roman" w:cs="Times New Roman"/>
          <w:sz w:val="24"/>
          <w:szCs w:val="24"/>
          <w:u w:val="single"/>
        </w:rPr>
        <w:t>предлага: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4656FD5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Топли и студени безалкохолни напитки от машина, бира и вино на чаша, алкохолни и безалкохолни напитки  – българско броизводство.</w:t>
      </w:r>
    </w:p>
    <w:p w14:paraId="628009C1" w14:textId="77777777" w:rsid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Трапезна вода от диспенсър. </w:t>
      </w:r>
    </w:p>
    <w:p w14:paraId="6F38FD8F" w14:textId="78FB58FA" w:rsidR="00394C05" w:rsidRPr="00394C05" w:rsidRDefault="00394C05" w:rsidP="00394C05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Вносни алкохолни и безалкохолни напитки – срещу заплащане. </w:t>
      </w:r>
      <w:bookmarkStart w:id="3" w:name="_Hlk119751274"/>
      <w:bookmarkEnd w:id="2"/>
    </w:p>
    <w:p w14:paraId="78643E33" w14:textId="77777777" w:rsidR="00394C05" w:rsidRPr="00062E09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062E09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Лоби Бар от 10:00 до  19:00 часа</w:t>
      </w:r>
    </w:p>
    <w:p w14:paraId="38B3100E" w14:textId="77777777" w:rsidR="00394C05" w:rsidRDefault="00394C05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>Алкохолни и безалкохолни напитки на избрани български производители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. Сервират се в чаша от 10:00 до 19:00 часа. </w:t>
      </w:r>
    </w:p>
    <w:p w14:paraId="487BC7B8" w14:textId="77777777" w:rsidR="00394C05" w:rsidRPr="00062E09" w:rsidRDefault="00394C05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опли напитки от 10:00 до </w:t>
      </w:r>
      <w:r>
        <w:rPr>
          <w:rFonts w:ascii="Times New Roman" w:eastAsia="Calibri" w:hAnsi="Times New Roman" w:cs="Times New Roman"/>
          <w:sz w:val="24"/>
          <w:szCs w:val="24"/>
        </w:rPr>
        <w:t>19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:00 часа  от кафе автомат: кафе, капучино,  шоколад, мляко, чай (билков, черен);  </w:t>
      </w:r>
    </w:p>
    <w:p w14:paraId="4FA9C77E" w14:textId="77777777" w:rsidR="00394C05" w:rsidRDefault="00394C05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Трапезна вода от диспенсър 24 часа; </w:t>
      </w:r>
    </w:p>
    <w:p w14:paraId="3F570AF5" w14:textId="77777777" w:rsidR="00394C05" w:rsidRDefault="00394C05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</w:p>
    <w:p w14:paraId="094C3F36" w14:textId="38C34A72" w:rsidR="00394C05" w:rsidRDefault="00394C05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</w:p>
    <w:p w14:paraId="370BC604" w14:textId="77777777" w:rsidR="00B7125F" w:rsidRPr="00062E09" w:rsidRDefault="00B7125F" w:rsidP="00394C05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</w:p>
    <w:bookmarkEnd w:id="3"/>
    <w:p w14:paraId="4D21A4CD" w14:textId="77777777" w:rsidR="00394C05" w:rsidRPr="00B44F60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lastRenderedPageBreak/>
        <w:t xml:space="preserve">Скай Бар от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08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:00 до 2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2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:00 часа </w:t>
      </w:r>
    </w:p>
    <w:p w14:paraId="1EBC306E" w14:textId="77777777" w:rsidR="00394C05" w:rsidRPr="00062E09" w:rsidRDefault="00394C05" w:rsidP="00394C05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>Алкохолни и безалкохолни напитки на избрани български производители. Сервират се в чаш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 от 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062E09">
        <w:rPr>
          <w:rFonts w:ascii="Times New Roman" w:eastAsia="Calibri" w:hAnsi="Times New Roman" w:cs="Times New Roman"/>
          <w:sz w:val="24"/>
          <w:szCs w:val="24"/>
        </w:rPr>
        <w:t>:00 часа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 22:00 часа;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49AAB47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Топли напитки от </w:t>
      </w:r>
      <w:r>
        <w:rPr>
          <w:rFonts w:ascii="Times New Roman" w:eastAsia="Calibri" w:hAnsi="Times New Roman" w:cs="Times New Roman"/>
          <w:sz w:val="24"/>
          <w:szCs w:val="24"/>
        </w:rPr>
        <w:t>08</w:t>
      </w:r>
      <w:r w:rsidRPr="00062E09">
        <w:rPr>
          <w:rFonts w:ascii="Times New Roman" w:eastAsia="Calibri" w:hAnsi="Times New Roman" w:cs="Times New Roman"/>
          <w:sz w:val="24"/>
          <w:szCs w:val="24"/>
        </w:rPr>
        <w:t>:00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 22:00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 часа  от кафе автомат: кафе, капучино,  шоколад, мляко, чай (билков, черен);  </w:t>
      </w:r>
    </w:p>
    <w:p w14:paraId="2CA988ED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След 22:00 часа всички алкохолни и безалкохолни напитки се заплащат. </w:t>
      </w:r>
    </w:p>
    <w:p w14:paraId="7EF6C688" w14:textId="77777777" w:rsidR="00394C05" w:rsidRPr="00BC11AF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11AF">
        <w:rPr>
          <w:rFonts w:ascii="Times New Roman" w:eastAsia="Calibri" w:hAnsi="Times New Roman" w:cs="Times New Roman"/>
          <w:b/>
          <w:bCs/>
          <w:sz w:val="24"/>
          <w:szCs w:val="24"/>
        </w:rPr>
        <w:t>Вносни алкохолни напитки и бутилирани /или в кен / безалкохолни напитки и вода се заплащ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ат допълнително по ценоразпис на баровете.</w:t>
      </w:r>
    </w:p>
    <w:p w14:paraId="5C2B58D3" w14:textId="77777777" w:rsidR="00394C05" w:rsidRPr="00C61B16" w:rsidRDefault="00394C05" w:rsidP="00394C05">
      <w:pPr>
        <w:shd w:val="clear" w:color="auto" w:fill="FFFFFF"/>
        <w:textAlignment w:val="top"/>
        <w:rPr>
          <w:b/>
          <w:bCs/>
          <w:i/>
          <w:iCs/>
          <w:sz w:val="24"/>
          <w:szCs w:val="24"/>
          <w:bdr w:val="none" w:sz="0" w:space="0" w:color="auto" w:frame="1"/>
        </w:rPr>
      </w:pPr>
      <w:r w:rsidRPr="00C61B16">
        <w:rPr>
          <w:b/>
          <w:bCs/>
          <w:i/>
          <w:iCs/>
          <w:sz w:val="24"/>
          <w:szCs w:val="24"/>
          <w:bdr w:val="none" w:sz="0" w:space="0" w:color="auto" w:frame="1"/>
          <w:lang w:val="en-US"/>
        </w:rPr>
        <w:t>IV</w:t>
      </w:r>
      <w:r w:rsidRPr="008F1474">
        <w:rPr>
          <w:b/>
          <w:bCs/>
          <w:i/>
          <w:iCs/>
          <w:sz w:val="24"/>
          <w:szCs w:val="24"/>
          <w:bdr w:val="none" w:sz="0" w:space="0" w:color="auto" w:frame="1"/>
          <w:lang w:val="ru-RU"/>
        </w:rPr>
        <w:t>.</w:t>
      </w:r>
      <w:r w:rsidRPr="00C61B16">
        <w:rPr>
          <w:b/>
          <w:bCs/>
          <w:i/>
          <w:iCs/>
          <w:sz w:val="24"/>
          <w:szCs w:val="24"/>
          <w:bdr w:val="none" w:sz="0" w:space="0" w:color="auto" w:frame="1"/>
        </w:rPr>
        <w:t>  Анимация и спорт 6 дни в седмицата от 10:00 до 22:00 часа, водени от професионални аниматори! Програма с гост изпълнител в определени дни от седмицата</w:t>
      </w:r>
    </w:p>
    <w:p w14:paraId="05FB7597" w14:textId="77777777" w:rsidR="00394C05" w:rsidRPr="00C61B16" w:rsidRDefault="00394C05" w:rsidP="00394C05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br/>
      </w: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Водни спортове:</w:t>
      </w:r>
    </w:p>
    <w:p w14:paraId="1ADADAA7" w14:textId="77777777" w:rsidR="00394C05" w:rsidRPr="00C61B16" w:rsidRDefault="00394C05" w:rsidP="00394C05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Водна гимнастика (външен басейн); </w:t>
      </w:r>
    </w:p>
    <w:p w14:paraId="5903065E" w14:textId="77777777" w:rsidR="00394C05" w:rsidRPr="00C61B16" w:rsidRDefault="00394C05" w:rsidP="00394C05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Водна топка (външен басейн); </w:t>
      </w:r>
    </w:p>
    <w:p w14:paraId="64182BD9" w14:textId="77777777" w:rsidR="00394C05" w:rsidRPr="00C61B16" w:rsidRDefault="00394C05" w:rsidP="00394C05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Воден волейбол (външен басейн)</w:t>
      </w:r>
    </w:p>
    <w:p w14:paraId="0E570CA9" w14:textId="77777777" w:rsidR="00394C05" w:rsidRPr="00C61B16" w:rsidRDefault="00394C05" w:rsidP="00394C05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Спортове:</w:t>
      </w:r>
    </w:p>
    <w:p w14:paraId="3C8D674B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Плажен волейбол;</w:t>
      </w:r>
    </w:p>
    <w:p w14:paraId="17C06F0E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Тенис на маса;</w:t>
      </w:r>
    </w:p>
    <w:p w14:paraId="4C713883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Бадминтон;</w:t>
      </w:r>
    </w:p>
    <w:p w14:paraId="2E91DDEC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Дартс;</w:t>
      </w:r>
    </w:p>
    <w:p w14:paraId="2CFB6287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Бочия;</w:t>
      </w:r>
    </w:p>
    <w:p w14:paraId="42FFACEF" w14:textId="77777777" w:rsidR="00394C05" w:rsidRPr="00C61B16" w:rsidRDefault="00394C05" w:rsidP="00394C05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Гимнастика и стречинг;</w:t>
      </w:r>
    </w:p>
    <w:p w14:paraId="659A2922" w14:textId="77777777" w:rsidR="00394C05" w:rsidRPr="00C61B16" w:rsidRDefault="00394C05" w:rsidP="00394C05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Вечерни и шоу програми  от 20:00 до 22:00 часа шест дни в седмицата</w:t>
      </w:r>
    </w:p>
    <w:p w14:paraId="6628F529" w14:textId="77777777" w:rsidR="00394C05" w:rsidRPr="00C61B16" w:rsidRDefault="00394C05" w:rsidP="00394C05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Коктейлни игри с награди;</w:t>
      </w:r>
    </w:p>
    <w:p w14:paraId="4C5210BE" w14:textId="77777777" w:rsidR="00394C05" w:rsidRPr="00C61B16" w:rsidRDefault="00394C05" w:rsidP="00394C05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Танцувални курсове;</w:t>
      </w:r>
    </w:p>
    <w:p w14:paraId="0359239E" w14:textId="77777777" w:rsidR="00394C05" w:rsidRPr="00C61B16" w:rsidRDefault="00394C05" w:rsidP="00394C05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Информационни турове и филми;</w:t>
      </w:r>
    </w:p>
    <w:p w14:paraId="0DB808AB" w14:textId="77777777" w:rsidR="00394C05" w:rsidRPr="00C61B16" w:rsidRDefault="00394C05" w:rsidP="00394C05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Бинго игри;</w:t>
      </w:r>
    </w:p>
    <w:p w14:paraId="6831384C" w14:textId="77777777" w:rsidR="00394C05" w:rsidRDefault="00394C05" w:rsidP="00394C05">
      <w:pPr>
        <w:shd w:val="clear" w:color="auto" w:fill="FFFFFF"/>
        <w:textAlignment w:val="top"/>
        <w:rPr>
          <w:b/>
          <w:bCs/>
          <w:sz w:val="24"/>
          <w:szCs w:val="24"/>
          <w:u w:val="single"/>
          <w:bdr w:val="none" w:sz="0" w:space="0" w:color="auto" w:frame="1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Анимация за деца шест дни в седмицата от 10:00 до 20:00 часа </w:t>
      </w:r>
    </w:p>
    <w:p w14:paraId="4349B3F2" w14:textId="77777777" w:rsidR="00394C05" w:rsidRPr="00E67648" w:rsidRDefault="00394C05" w:rsidP="00394C05">
      <w:pPr>
        <w:pStyle w:val="ListParagraph"/>
        <w:numPr>
          <w:ilvl w:val="0"/>
          <w:numId w:val="11"/>
        </w:numPr>
        <w:shd w:val="clear" w:color="auto" w:fill="FFFFFF"/>
        <w:textAlignment w:val="top"/>
        <w:rPr>
          <w:sz w:val="24"/>
          <w:szCs w:val="24"/>
        </w:rPr>
      </w:pPr>
      <w:r w:rsidRPr="00E67648">
        <w:rPr>
          <w:sz w:val="24"/>
          <w:szCs w:val="24"/>
          <w:bdr w:val="none" w:sz="0" w:space="0" w:color="auto" w:frame="1"/>
        </w:rPr>
        <w:t>Детски занимания през деня</w:t>
      </w:r>
      <w:r>
        <w:rPr>
          <w:sz w:val="24"/>
          <w:szCs w:val="24"/>
          <w:bdr w:val="none" w:sz="0" w:space="0" w:color="auto" w:frame="1"/>
        </w:rPr>
        <w:t xml:space="preserve"> </w:t>
      </w:r>
      <w:r w:rsidRPr="00E67648">
        <w:rPr>
          <w:sz w:val="24"/>
          <w:szCs w:val="24"/>
          <w:bdr w:val="none" w:sz="0" w:space="0" w:color="auto" w:frame="1"/>
        </w:rPr>
        <w:t xml:space="preserve"> от 10</w:t>
      </w:r>
      <w:r>
        <w:rPr>
          <w:sz w:val="24"/>
          <w:szCs w:val="24"/>
          <w:bdr w:val="none" w:sz="0" w:space="0" w:color="auto" w:frame="1"/>
        </w:rPr>
        <w:t>:00 -12:00 и от 15:00 – 18:00часа</w:t>
      </w:r>
    </w:p>
    <w:p w14:paraId="7D8919CF" w14:textId="77777777" w:rsidR="00394C05" w:rsidRPr="00E67648" w:rsidRDefault="00394C05" w:rsidP="00394C05">
      <w:pPr>
        <w:pStyle w:val="ListParagraph"/>
        <w:numPr>
          <w:ilvl w:val="0"/>
          <w:numId w:val="11"/>
        </w:numPr>
        <w:shd w:val="clear" w:color="auto" w:fill="FFFFFF"/>
        <w:textAlignment w:val="top"/>
        <w:rPr>
          <w:sz w:val="24"/>
          <w:szCs w:val="24"/>
        </w:rPr>
      </w:pPr>
      <w:r w:rsidRPr="00E67648">
        <w:rPr>
          <w:sz w:val="24"/>
          <w:szCs w:val="24"/>
          <w:bdr w:val="none" w:sz="0" w:space="0" w:color="auto" w:frame="1"/>
        </w:rPr>
        <w:t>( оцветяване, оригами, рисуване, ребуси и др.)</w:t>
      </w:r>
    </w:p>
    <w:p w14:paraId="6B10AC52" w14:textId="44A2A5BD" w:rsidR="00394C05" w:rsidRPr="00394C05" w:rsidRDefault="00394C05" w:rsidP="00394C05">
      <w:pPr>
        <w:numPr>
          <w:ilvl w:val="0"/>
          <w:numId w:val="11"/>
        </w:numPr>
        <w:shd w:val="clear" w:color="auto" w:fill="FFFFFF"/>
        <w:textAlignment w:val="top"/>
        <w:rPr>
          <w:sz w:val="23"/>
          <w:szCs w:val="23"/>
        </w:rPr>
      </w:pPr>
      <w:r w:rsidRPr="00C61B16">
        <w:rPr>
          <w:sz w:val="24"/>
          <w:szCs w:val="24"/>
          <w:bdr w:val="none" w:sz="0" w:space="0" w:color="auto" w:frame="1"/>
        </w:rPr>
        <w:t>Вечерни анимационни програми за деца от 20:00 до 22:00 часа</w:t>
      </w:r>
    </w:p>
    <w:p w14:paraId="79AFC1F1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14:paraId="66B03A00" w14:textId="77777777" w:rsidR="00394C0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V. Басейни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и СПА център:</w:t>
      </w:r>
    </w:p>
    <w:p w14:paraId="11AE1128" w14:textId="77777777" w:rsidR="00394C05" w:rsidRPr="001A47E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Басейни:</w:t>
      </w:r>
    </w:p>
    <w:p w14:paraId="5DD4E85F" w14:textId="77777777" w:rsidR="00394C05" w:rsidRPr="00CB44D8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Външен сезонен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 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плувен басейн от </w:t>
      </w:r>
      <w:r>
        <w:rPr>
          <w:rFonts w:ascii="Times New Roman" w:eastAsia="Calibri" w:hAnsi="Times New Roman" w:cs="Times New Roman"/>
          <w:sz w:val="24"/>
          <w:szCs w:val="24"/>
        </w:rPr>
        <w:t>15.05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. до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CB44D8">
        <w:rPr>
          <w:rFonts w:ascii="Times New Roman" w:eastAsia="Calibri" w:hAnsi="Times New Roman" w:cs="Times New Roman"/>
          <w:sz w:val="24"/>
          <w:szCs w:val="24"/>
        </w:rPr>
        <w:t>.09. с шезлонги и чадъри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4BE3713B" w14:textId="77777777" w:rsidR="00394C05" w:rsidRPr="00CB44D8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Детски сезонен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 </w:t>
      </w:r>
      <w:r w:rsidRPr="00CB44D8">
        <w:rPr>
          <w:rFonts w:ascii="Times New Roman" w:eastAsia="Calibri" w:hAnsi="Times New Roman" w:cs="Times New Roman"/>
          <w:sz w:val="24"/>
          <w:szCs w:val="24"/>
        </w:rPr>
        <w:t>плувен басейн 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15.05.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до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CB44D8">
        <w:rPr>
          <w:rFonts w:ascii="Times New Roman" w:eastAsia="Calibri" w:hAnsi="Times New Roman" w:cs="Times New Roman"/>
          <w:sz w:val="24"/>
          <w:szCs w:val="24"/>
        </w:rPr>
        <w:t>.09.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6F7BD3C6" w14:textId="77777777" w:rsidR="00394C05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ътрешен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BIO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минерален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</w:t>
      </w:r>
      <w:r>
        <w:rPr>
          <w:rFonts w:ascii="Times New Roman" w:eastAsia="Calibri" w:hAnsi="Times New Roman" w:cs="Times New Roman"/>
          <w:sz w:val="24"/>
          <w:szCs w:val="24"/>
        </w:rPr>
        <w:t>- целогодишен-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натурална минерална </w:t>
      </w:r>
      <w:r w:rsidRPr="00CB44D8">
        <w:rPr>
          <w:rFonts w:ascii="Times New Roman" w:eastAsia="Calibri" w:hAnsi="Times New Roman" w:cs="Times New Roman"/>
          <w:sz w:val="24"/>
          <w:szCs w:val="24"/>
        </w:rPr>
        <w:t>вода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много лечебни свойства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директно от извора без химически добавки - 38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градуса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водата </w:t>
      </w:r>
      <w:r w:rsidRPr="00CB44D8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хидромасажни дюзи </w:t>
      </w:r>
      <w:r w:rsidRPr="00CB44D8">
        <w:rPr>
          <w:rFonts w:ascii="Times New Roman" w:eastAsia="Calibri" w:hAnsi="Times New Roman" w:cs="Times New Roman"/>
          <w:sz w:val="24"/>
          <w:szCs w:val="24"/>
        </w:rPr>
        <w:t>и водопади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C784FFB" w14:textId="77777777" w:rsidR="00394C05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Външно ДЖАКУЗИ- целогодишно – 6- местно, с БИО термална минерална гореща вода на брега на мерето;  </w:t>
      </w:r>
    </w:p>
    <w:p w14:paraId="2EA15688" w14:textId="77777777" w:rsidR="00394C05" w:rsidRPr="00886B7F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В</w:t>
      </w:r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>ъншен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- ЦЕЛОГОДИШЕН</w:t>
      </w:r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БИО термален минерален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>инфинити басейн към СПА центъра с топла вода 40 градуса – директно от извора без допълнителна обработка на водата;</w:t>
      </w:r>
    </w:p>
    <w:p w14:paraId="7E816D1A" w14:textId="77777777" w:rsidR="00394C05" w:rsidRPr="00CB44D8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Охладен външен </w:t>
      </w:r>
      <w:r w:rsidRPr="00C507E8">
        <w:rPr>
          <w:rFonts w:ascii="Times New Roman" w:eastAsia="Calibri" w:hAnsi="Times New Roman" w:cs="Times New Roman"/>
          <w:sz w:val="24"/>
          <w:szCs w:val="24"/>
        </w:rPr>
        <w:t xml:space="preserve">ЦЕЛОГОДИШЕН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БИО термален минерален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към СПА центъра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на брега на морето с морска вода;           </w:t>
      </w:r>
    </w:p>
    <w:p w14:paraId="46438C82" w14:textId="77777777" w:rsidR="00394C05" w:rsidRPr="00CB44D8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Шезлонгите и чадърите около двата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открити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тези на СПА центъра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са безплатни</w:t>
      </w:r>
      <w:r>
        <w:rPr>
          <w:rFonts w:ascii="Times New Roman" w:eastAsia="Calibri" w:hAnsi="Times New Roman" w:cs="Times New Roman"/>
          <w:sz w:val="24"/>
          <w:szCs w:val="24"/>
        </w:rPr>
        <w:t>, но с ограничено количество до изчерпване на местата;</w:t>
      </w:r>
    </w:p>
    <w:p w14:paraId="2872400E" w14:textId="77777777" w:rsidR="00394C05" w:rsidRPr="00CB44D8" w:rsidRDefault="00394C05" w:rsidP="00394C05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Естествен минерален извор 40 градуса на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CB44D8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B44D8">
        <w:rPr>
          <w:rFonts w:ascii="Times New Roman" w:eastAsia="Calibri" w:hAnsi="Times New Roman" w:cs="Times New Roman"/>
          <w:sz w:val="24"/>
          <w:szCs w:val="24"/>
        </w:rPr>
        <w:t>метра от хотела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21010FC" w14:textId="77777777" w:rsidR="00394C05" w:rsidRPr="00E15A38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E15A3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СПА център- термална зона – ползва се от 10:00-12:00 и от 17:00 до 19:00 часа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и включва</w:t>
      </w:r>
      <w:r w:rsidRPr="00E15A3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: </w:t>
      </w:r>
    </w:p>
    <w:p w14:paraId="7D685A5A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Финландска сауна; </w:t>
      </w:r>
    </w:p>
    <w:p w14:paraId="275F217D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Арома сауна; </w:t>
      </w:r>
    </w:p>
    <w:p w14:paraId="07947661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Турска баня – хамам; </w:t>
      </w:r>
    </w:p>
    <w:p w14:paraId="658E2307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Парна баня; </w:t>
      </w:r>
    </w:p>
    <w:p w14:paraId="18E2C1CD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Солна стая; </w:t>
      </w:r>
    </w:p>
    <w:p w14:paraId="4E318B6C" w14:textId="77777777" w:rsidR="00394C05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Релакс зона; </w:t>
      </w:r>
    </w:p>
    <w:p w14:paraId="5DBE7FAE" w14:textId="77777777" w:rsidR="00394C05" w:rsidRPr="00E15A38" w:rsidRDefault="00394C05" w:rsidP="00394C05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15A38">
        <w:rPr>
          <w:rFonts w:ascii="Times New Roman" w:eastAsia="Calibri" w:hAnsi="Times New Roman" w:cs="Times New Roman"/>
          <w:sz w:val="24"/>
          <w:szCs w:val="24"/>
        </w:rPr>
        <w:t xml:space="preserve">Ледено ведро; </w:t>
      </w:r>
    </w:p>
    <w:p w14:paraId="242106F7" w14:textId="3ABF1B75" w:rsidR="00394C05" w:rsidRPr="00A30800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</w:pPr>
      <w:r w:rsidRPr="00A3080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VI. Паркинг:</w:t>
      </w:r>
    </w:p>
    <w:p w14:paraId="22150102" w14:textId="77777777" w:rsidR="00394C05" w:rsidRPr="00E67648" w:rsidRDefault="00394C05" w:rsidP="00394C05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>Паркингът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е</w:t>
      </w:r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платен от 01.04.2023 до 30.09.2023. </w:t>
      </w:r>
    </w:p>
    <w:p w14:paraId="1AD463F3" w14:textId="77777777" w:rsidR="00394C05" w:rsidRPr="008F1474" w:rsidRDefault="00394C05" w:rsidP="00394C05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Цена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15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,00 лв на ден.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Местата са ограничени.</w:t>
      </w:r>
    </w:p>
    <w:p w14:paraId="6E40095C" w14:textId="4FE57203" w:rsidR="00394C05" w:rsidRPr="00B7125F" w:rsidRDefault="00394C05" w:rsidP="00394C05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През зимния период от м. Октомври до м. Март паркингът е безплатен за гости на хотела.</w:t>
      </w:r>
    </w:p>
    <w:p w14:paraId="29B40ABB" w14:textId="508D1A6A" w:rsidR="00394C05" w:rsidRPr="001A47E5" w:rsidRDefault="00394C05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VI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 Интернет:</w:t>
      </w:r>
    </w:p>
    <w:p w14:paraId="72F31324" w14:textId="1302AF3C" w:rsidR="00394C05" w:rsidRPr="00B7125F" w:rsidRDefault="00394C05" w:rsidP="00394C05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Безплатен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WI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FI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интернет </w:t>
      </w:r>
      <w:r>
        <w:rPr>
          <w:rFonts w:ascii="Times New Roman" w:eastAsia="Calibri" w:hAnsi="Times New Roman" w:cs="Times New Roman"/>
          <w:sz w:val="24"/>
          <w:szCs w:val="24"/>
        </w:rPr>
        <w:t>на територията на хотела и във всички помещения.</w:t>
      </w:r>
    </w:p>
    <w:p w14:paraId="72325139" w14:textId="659EAA93" w:rsidR="00394C05" w:rsidRDefault="00B7125F" w:rsidP="00394C05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VI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="00394C0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. </w:t>
      </w:r>
      <w:r w:rsidR="00394C0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У</w:t>
      </w:r>
      <w:r w:rsidR="00394C05"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слуги</w:t>
      </w:r>
      <w:r w:rsidR="00394C0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срещу допълнително заплащане</w:t>
      </w:r>
      <w:r w:rsidR="00394C05"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</w:p>
    <w:p w14:paraId="0F62EF5F" w14:textId="77777777" w:rsidR="00394C05" w:rsidRPr="008767D2" w:rsidRDefault="00394C05" w:rsidP="00394C05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Вносни алкохолни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>напитки,</w:t>
      </w: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бутилирани /или в кен / и вносни </w:t>
      </w: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>безалкохолни напитки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</w:t>
      </w: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се заплащат допълнително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по ценоразпис. </w:t>
      </w: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</w:t>
      </w:r>
    </w:p>
    <w:p w14:paraId="6185C622" w14:textId="77777777" w:rsidR="00394C05" w:rsidRPr="00E70C49" w:rsidRDefault="00394C05" w:rsidP="00394C05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Поръчките в А ла-карт в ресторант  „Кораб-Сириус“ и поръчките по А ла-карт меню в ресторантите и Спа центъра;</w:t>
      </w:r>
    </w:p>
    <w:p w14:paraId="640EF026" w14:textId="77777777" w:rsidR="00394C05" w:rsidRPr="00E70C49" w:rsidRDefault="00394C05" w:rsidP="00394C05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Бебешка кошара -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bg-BG"/>
        </w:rPr>
        <w:t>6</w:t>
      </w: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,00 лв/ ден; </w:t>
      </w:r>
    </w:p>
    <w:p w14:paraId="2C1FCDEE" w14:textId="77777777" w:rsidR="00394C05" w:rsidRPr="007874CF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Сейф в стаята - 5,00 лв/ ден; 10,00 лв. за 3 дни;</w:t>
      </w:r>
    </w:p>
    <w:p w14:paraId="5B2BDB0E" w14:textId="77777777" w:rsidR="00394C05" w:rsidRPr="007874CF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Индивидуално джакузи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в СПА центъра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- 20,00 лв за 4 човека; 10,00 лв за 1 човек; </w:t>
      </w:r>
    </w:p>
    <w:p w14:paraId="3C7F9FBF" w14:textId="77777777" w:rsidR="00394C05" w:rsidRPr="007874CF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Халат за СПА центъра - </w:t>
      </w:r>
      <w:r w:rsidRPr="008F147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bg-BG"/>
        </w:rPr>
        <w:t>8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,00 лв; </w:t>
      </w:r>
    </w:p>
    <w:p w14:paraId="07203F4D" w14:textId="77777777" w:rsidR="00394C05" w:rsidRPr="00C42330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Хавлия за СПА центъра -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bg-BG"/>
        </w:rPr>
        <w:t>5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,00 лв; </w:t>
      </w:r>
    </w:p>
    <w:p w14:paraId="7B292970" w14:textId="77777777" w:rsidR="00394C05" w:rsidRPr="009C57E8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Балнеология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(с предварителна заявка) по ценоразпис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на рецепция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75279DED" w14:textId="77777777" w:rsidR="00394C05" w:rsidRPr="007874CF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Кинезеология (с предварителна заявка ) по ценоразпис на рецепция;</w:t>
      </w:r>
    </w:p>
    <w:p w14:paraId="0BE29133" w14:textId="77777777" w:rsidR="00394C05" w:rsidRPr="007874CF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Масажи (с предварителна заявка) по ценоразпис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на рецепция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0DE90DFF" w14:textId="77777777" w:rsidR="00394C05" w:rsidRPr="000E0612" w:rsidRDefault="00394C05" w:rsidP="00394C05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Паркинг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15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,00 лв /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bg-BG"/>
        </w:rPr>
        <w:t xml:space="preserve">24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часа;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 </w:t>
      </w:r>
    </w:p>
    <w:p w14:paraId="40CAB984" w14:textId="77777777" w:rsidR="00394C05" w:rsidRPr="00484F24" w:rsidRDefault="00394C05" w:rsidP="00394C05">
      <w:pPr>
        <w:numPr>
          <w:ilvl w:val="0"/>
          <w:numId w:val="3"/>
        </w:numPr>
        <w:shd w:val="clear" w:color="auto" w:fill="FFFFFF"/>
        <w:spacing w:beforeAutospacing="1" w:after="200" w:afterAutospacing="1" w:line="20" w:lineRule="atLeast"/>
        <w:ind w:left="375"/>
        <w:jc w:val="both"/>
        <w:rPr>
          <w:rFonts w:ascii="Times New Roman" w:eastAsia="Calibri" w:hAnsi="Times New Roman" w:cs="Times New Roman"/>
          <w:b/>
          <w:bCs/>
          <w:sz w:val="40"/>
          <w:szCs w:val="40"/>
          <w:u w:val="single"/>
        </w:rPr>
      </w:pP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Всички допълнителни услуги в хотела, СПА центъра и балнеологията, свободната консумация в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основен </w:t>
      </w: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>ресторант Сириус 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Скай ресторант Вавилон, </w:t>
      </w: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услуги по желание на клиента се заплащат на рецепцията на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СПА хотел „Сириус Бийч“ или съответните ресторанти.</w:t>
      </w:r>
    </w:p>
    <w:p w14:paraId="3C3BDA8A" w14:textId="77777777" w:rsidR="00394C05" w:rsidRPr="001B3456" w:rsidRDefault="00394C05" w:rsidP="00394C05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</w:p>
    <w:p w14:paraId="1BA15E81" w14:textId="77777777" w:rsidR="00B330BF" w:rsidRDefault="00B330BF"/>
    <w:sectPr w:rsidR="00B330BF" w:rsidSect="00893722">
      <w:footerReference w:type="default" r:id="rId7"/>
      <w:pgSz w:w="11906" w:h="16838" w:code="9"/>
      <w:pgMar w:top="510" w:right="709" w:bottom="142" w:left="720" w:header="709" w:footer="709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43015" w14:textId="77777777" w:rsidR="004F758C" w:rsidRDefault="004F758C">
      <w:pPr>
        <w:spacing w:after="0"/>
      </w:pPr>
      <w:r>
        <w:separator/>
      </w:r>
    </w:p>
  </w:endnote>
  <w:endnote w:type="continuationSeparator" w:id="0">
    <w:p w14:paraId="3CAA13BD" w14:textId="77777777" w:rsidR="004F758C" w:rsidRDefault="004F75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223893"/>
      <w:docPartObj>
        <w:docPartGallery w:val="Page Numbers (Bottom of Page)"/>
        <w:docPartUnique/>
      </w:docPartObj>
    </w:sdtPr>
    <w:sdtContent>
      <w:sdt>
        <w:sdtPr>
          <w:id w:val="-116610981"/>
          <w:docPartObj>
            <w:docPartGallery w:val="Page Numbers (Top of Page)"/>
            <w:docPartUnique/>
          </w:docPartObj>
        </w:sdtPr>
        <w:sdtContent>
          <w:p w14:paraId="5F3BB4F3" w14:textId="77777777" w:rsidR="004569D9" w:rsidRDefault="0000000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99BFCC" w14:textId="77777777" w:rsidR="004569D9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4447B" w14:textId="77777777" w:rsidR="004F758C" w:rsidRDefault="004F758C">
      <w:pPr>
        <w:spacing w:after="0"/>
      </w:pPr>
      <w:r>
        <w:separator/>
      </w:r>
    </w:p>
  </w:footnote>
  <w:footnote w:type="continuationSeparator" w:id="0">
    <w:p w14:paraId="5F7BB8D1" w14:textId="77777777" w:rsidR="004F758C" w:rsidRDefault="004F758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24293"/>
    <w:multiLevelType w:val="multilevel"/>
    <w:tmpl w:val="87C6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F97D7A"/>
    <w:multiLevelType w:val="hybridMultilevel"/>
    <w:tmpl w:val="0C58D534"/>
    <w:lvl w:ilvl="0" w:tplc="0402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38431E5A"/>
    <w:multiLevelType w:val="hybridMultilevel"/>
    <w:tmpl w:val="25022BD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430F5"/>
    <w:multiLevelType w:val="multilevel"/>
    <w:tmpl w:val="CEC2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ED0040"/>
    <w:multiLevelType w:val="multilevel"/>
    <w:tmpl w:val="A76C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6D224F"/>
    <w:multiLevelType w:val="hybridMultilevel"/>
    <w:tmpl w:val="A782BA7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EC5980"/>
    <w:multiLevelType w:val="hybridMultilevel"/>
    <w:tmpl w:val="A23A07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BC7961"/>
    <w:multiLevelType w:val="multilevel"/>
    <w:tmpl w:val="B4EC4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9F73F4"/>
    <w:multiLevelType w:val="hybridMultilevel"/>
    <w:tmpl w:val="3564BE98"/>
    <w:lvl w:ilvl="0" w:tplc="0402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0C6044"/>
    <w:multiLevelType w:val="hybridMultilevel"/>
    <w:tmpl w:val="B6846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2072F4"/>
    <w:multiLevelType w:val="multilevel"/>
    <w:tmpl w:val="8222F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7495537">
    <w:abstractNumId w:val="6"/>
  </w:num>
  <w:num w:numId="2" w16cid:durableId="297222649">
    <w:abstractNumId w:val="9"/>
  </w:num>
  <w:num w:numId="3" w16cid:durableId="1110585266">
    <w:abstractNumId w:val="10"/>
  </w:num>
  <w:num w:numId="4" w16cid:durableId="2057701772">
    <w:abstractNumId w:val="1"/>
  </w:num>
  <w:num w:numId="5" w16cid:durableId="1939017840">
    <w:abstractNumId w:val="5"/>
  </w:num>
  <w:num w:numId="6" w16cid:durableId="1141187797">
    <w:abstractNumId w:val="8"/>
  </w:num>
  <w:num w:numId="7" w16cid:durableId="878513535">
    <w:abstractNumId w:val="2"/>
  </w:num>
  <w:num w:numId="8" w16cid:durableId="107359982">
    <w:abstractNumId w:val="7"/>
  </w:num>
  <w:num w:numId="9" w16cid:durableId="382021031">
    <w:abstractNumId w:val="3"/>
  </w:num>
  <w:num w:numId="10" w16cid:durableId="677854146">
    <w:abstractNumId w:val="0"/>
  </w:num>
  <w:num w:numId="11" w16cid:durableId="12765240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0BF"/>
    <w:rsid w:val="000767A3"/>
    <w:rsid w:val="00394C05"/>
    <w:rsid w:val="004F758C"/>
    <w:rsid w:val="00B330BF"/>
    <w:rsid w:val="00B7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D4F419"/>
  <w15:chartTrackingRefBased/>
  <w15:docId w15:val="{F069BCDC-352A-436E-B33A-D8E728F4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C05"/>
    <w:pPr>
      <w:spacing w:after="8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C0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94C05"/>
    <w:pPr>
      <w:tabs>
        <w:tab w:val="center" w:pos="4703"/>
        <w:tab w:val="right" w:pos="94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94C05"/>
  </w:style>
  <w:style w:type="character" w:styleId="Strong">
    <w:name w:val="Strong"/>
    <w:basedOn w:val="DefaultParagraphFont"/>
    <w:uiPriority w:val="22"/>
    <w:qFormat/>
    <w:rsid w:val="00394C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1653</Words>
  <Characters>9423</Characters>
  <Application>Microsoft Office Word</Application>
  <DocSecurity>0</DocSecurity>
  <Lines>78</Lines>
  <Paragraphs>22</Paragraphs>
  <ScaleCrop>false</ScaleCrop>
  <Company/>
  <LinksUpToDate>false</LinksUpToDate>
  <CharactersWithSpaces>11054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USER_4920</dc:creator>
  <cp:keywords/>
  <dc:description/>
  <cp:lastModifiedBy>USER_4920</cp:lastModifiedBy>
  <cp:revision>4</cp:revision>
  <dcterms:created xsi:type="dcterms:W3CDTF">2022-12-06T07:44:00Z</dcterms:created>
  <dcterms:modified xsi:type="dcterms:W3CDTF">2022-12-06T13:14:00Z</dcterms:modified>
</cp:coreProperties>
</file>