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FB5" w:rsidRDefault="00E70FB5" w:rsidP="00E70F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>ALL INCLUSIVE 2023</w:t>
      </w:r>
    </w:p>
    <w:p w:rsidR="0097003F" w:rsidRPr="002D114C" w:rsidRDefault="0097003F" w:rsidP="00970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F3864"/>
          <w:sz w:val="28"/>
          <w:szCs w:val="28"/>
        </w:rPr>
      </w:pPr>
      <w:r w:rsidRPr="002D114C">
        <w:rPr>
          <w:rFonts w:ascii="Times New Roman" w:hAnsi="Times New Roman" w:cs="Times New Roman"/>
          <w:color w:val="1F3864"/>
          <w:sz w:val="28"/>
          <w:szCs w:val="28"/>
        </w:rPr>
        <w:t>PALACE &amp; MARINA HOTELS</w:t>
      </w:r>
    </w:p>
    <w:p w:rsidR="0097003F" w:rsidRPr="002D114C" w:rsidRDefault="0097003F" w:rsidP="00970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F3864"/>
          <w:sz w:val="28"/>
          <w:szCs w:val="28"/>
        </w:rPr>
      </w:pPr>
      <w:r w:rsidRPr="002D114C">
        <w:rPr>
          <w:rFonts w:ascii="Times New Roman" w:hAnsi="Times New Roman" w:cs="Times New Roman"/>
          <w:color w:val="1F3864"/>
          <w:sz w:val="28"/>
          <w:szCs w:val="28"/>
        </w:rPr>
        <w:t>SUMMER SEASON 2023</w:t>
      </w:r>
    </w:p>
    <w:p w:rsidR="0097003F" w:rsidRPr="002D114C" w:rsidRDefault="0097003F" w:rsidP="0097003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1F3864"/>
          <w:sz w:val="28"/>
          <w:szCs w:val="28"/>
        </w:rPr>
      </w:pPr>
      <w:r w:rsidRPr="002D114C">
        <w:rPr>
          <w:rFonts w:ascii="Times New Roman" w:hAnsi="Times New Roman" w:cs="Times New Roman"/>
          <w:color w:val="1F3864"/>
          <w:sz w:val="28"/>
          <w:szCs w:val="28"/>
        </w:rPr>
        <w:t>ЛЕТЕН СЕЗОН 2023</w:t>
      </w:r>
    </w:p>
    <w:p w:rsidR="00E70FB5" w:rsidRDefault="00E70FB5" w:rsidP="00E70F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:rsidR="00E70FB5" w:rsidRPr="002F57EF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Main restaurant Palace</w:t>
      </w:r>
      <w:r w:rsidR="00F016F0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 Основен ресторант Палас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70FB5" w:rsidRPr="00994E9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Breakfast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buffet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="00F016F0"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>/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Блок маса закуска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>: 7.30 – 10.30</w:t>
      </w:r>
    </w:p>
    <w:p w:rsidR="00E70FB5" w:rsidRPr="00994E9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: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table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water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draft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soft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coffee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tea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>/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Напитки: трапезна вода, наливни безалкохолни</w:t>
      </w:r>
      <w:r w:rsidR="00F016F0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="00F016F0"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напитки, кафе</w:t>
      </w:r>
      <w:r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, чай</w:t>
      </w:r>
    </w:p>
    <w:p w:rsidR="00E70FB5" w:rsidRPr="00994E9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Lunch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buffet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/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Блок маса обяд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>: 12.30 – 14.30</w:t>
      </w:r>
    </w:p>
    <w:p w:rsidR="00E70FB5" w:rsidRPr="00994E9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: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table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water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draft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soft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beer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and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wine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coffee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,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tea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/ </w:t>
      </w:r>
      <w:r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Напитки: трапезна вода, наливни</w:t>
      </w:r>
      <w:r w:rsidR="00F016F0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818181"/>
          <w:sz w:val="28"/>
          <w:szCs w:val="28"/>
          <w:lang w:val="be-BY"/>
        </w:rPr>
        <w:t>безалкохолни напитки, бира и вино, кафе, чай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Evening buffet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 xml:space="preserve">/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Блок маса Вечеря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: 18.00 – 21.00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 xml:space="preserve">Drinks: table water, draft soft drinks, beer and wine, local alcoholic drinks, coffee, tea/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Напитки:</w:t>
      </w:r>
      <w:r w:rsidR="00F016F0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трапезна вода, наливни безалкохолни напитки, бира и вино, местни алкохолни напитки, кафе, чай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Italian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A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>-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la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>-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Carte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Dinner</w:t>
      </w:r>
      <w:r w:rsidR="00F016F0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>/ Италианска а-ла-карт вечеря (01.06 – 15.09)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Set menu-four courses 18.00 – 21:00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Четиристепенно сет меню 18.00 – 21:00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 xml:space="preserve">Drinks: table water, draft soft drinks, beer and wine, local alcoholic drinks, coffee, tea/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Напитки:</w:t>
      </w:r>
      <w:r w:rsidR="00F016F0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трапезна вода, наливни безалкохолни напитки, бира и вино, местни алкохолни напитки, кафе, чай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Once per person per stay with preliminary /reservations accepted at reception at least two days in advance</w:t>
      </w:r>
      <w:r w:rsidR="00F016F0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of minimum stay 7 nights/.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Еднократно за минимален престой 7 нощувки /</w:t>
      </w:r>
      <w:r w:rsidR="00E426C4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на човек с резервац</w:t>
      </w:r>
      <w:r w:rsidR="00E426C4">
        <w:rPr>
          <w:rFonts w:ascii="Times New Roman" w:hAnsi="Times New Roman" w:cs="Times New Roman"/>
          <w:color w:val="818181"/>
          <w:sz w:val="28"/>
          <w:szCs w:val="28"/>
        </w:rPr>
        <w:t>ия поне два</w:t>
      </w:r>
      <w:r w:rsidR="00E426C4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дни предварително на</w:t>
      </w:r>
      <w:r w:rsidR="00E426C4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рецепция на хотела.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Lobby bar Palace</w:t>
      </w:r>
      <w:r w:rsidR="00E426C4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/Лоби бар Палас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Opening time</w:t>
      </w:r>
      <w:r w:rsidR="00E426C4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/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Работно време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: 10.00 – 00.00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Drinks: table water, draft soft drinks, beer and wine, local and imported alcoholic drinks, coffee, tea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Напитки:</w:t>
      </w:r>
      <w:r w:rsidR="00E831CB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трапезна вода, наливни безалкохолни напитки, бира и вино, местни и вносни алкохолни</w:t>
      </w:r>
      <w:r w:rsidR="00E831CB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напитки, кафе, чай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Fruits and Ice cream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/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 xml:space="preserve">Плодове и сладолед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- 10.00 – 18.00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Sweats and Snacks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/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 xml:space="preserve">Сладки и снакс -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10.00 - 18.00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lastRenderedPageBreak/>
        <w:t>Pool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bar Palace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Пул Бар Палас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Opening time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/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Работно време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: 10.00- 18.00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Drinks: table water, draft soft drinks, beer and wine, local and imported alcoholic drinks, coffee, tea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Напитки: трапезна вода, наливни безалкохолни напитки, бира и вино, местни и вносни алкохолни</w:t>
      </w:r>
      <w:r w:rsidR="00E831CB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напитки, кафе, чай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Beach Bar Palace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Бар на плажа Палас (01.06 – 31.08)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Opening time/Работно време: 10:00 – 18:00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Drinks: table water, draft soft drinks, beer and wine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Напитки: трапезна вода, наливни безалкохолни напитки, бира и вино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Minibar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at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the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room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at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extra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charge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>/ Мини бар в стаите с ежедневно зареждане и срещу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994E95">
        <w:rPr>
          <w:rFonts w:ascii="Times New Roman" w:hAnsi="Times New Roman" w:cs="Times New Roman"/>
          <w:color w:val="FF0000"/>
          <w:sz w:val="28"/>
          <w:szCs w:val="28"/>
          <w:lang w:val="be-BY"/>
        </w:rPr>
        <w:t>заплащане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Room service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Рум сървис: 08:00 – 23:00 extra charge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срещу заплащане</w:t>
      </w:r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2F57EF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>Towel service at the pool and beach: - deposit 25.00 lv required/Service time: 08:00-20:00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2F57EF">
        <w:rPr>
          <w:rFonts w:ascii="Times New Roman" w:hAnsi="Times New Roman" w:cs="Times New Roman"/>
          <w:color w:val="FF0000"/>
          <w:sz w:val="28"/>
          <w:szCs w:val="28"/>
        </w:rPr>
        <w:t xml:space="preserve">Плажни 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>к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ърпи за басейна и плажа: депозит 25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>.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</w:rPr>
        <w:t>00 лв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/</w:t>
      </w:r>
      <w:r w:rsidR="00E831CB" w:rsidRPr="002F57EF">
        <w:rPr>
          <w:rFonts w:ascii="Times New Roman" w:hAnsi="Times New Roman" w:cs="Times New Roman"/>
          <w:color w:val="FF0000"/>
          <w:sz w:val="28"/>
          <w:szCs w:val="28"/>
          <w:lang w:val="be-BY"/>
        </w:rPr>
        <w:t>ч</w:t>
      </w:r>
      <w:r w:rsidRPr="002F57EF">
        <w:rPr>
          <w:rFonts w:ascii="Times New Roman" w:hAnsi="Times New Roman" w:cs="Times New Roman"/>
          <w:color w:val="FF0000"/>
          <w:sz w:val="28"/>
          <w:szCs w:val="28"/>
        </w:rPr>
        <w:t>ас за обслужване: 09:00- 20:00</w:t>
      </w:r>
      <w:bookmarkStart w:id="0" w:name="_GoBack"/>
      <w:bookmarkEnd w:id="0"/>
    </w:p>
    <w:p w:rsidR="002F57EF" w:rsidRPr="002F57EF" w:rsidRDefault="002F57EF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EE31B2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E31B2">
        <w:rPr>
          <w:rFonts w:ascii="Times New Roman" w:hAnsi="Times New Roman" w:cs="Times New Roman"/>
          <w:color w:val="FF0000"/>
          <w:sz w:val="28"/>
          <w:szCs w:val="28"/>
        </w:rPr>
        <w:t>Inclusive</w:t>
      </w:r>
      <w:r w:rsidR="00E831CB" w:rsidRPr="00EE31B2">
        <w:rPr>
          <w:rFonts w:ascii="Times New Roman" w:hAnsi="Times New Roman" w:cs="Times New Roman"/>
          <w:color w:val="FF0000"/>
          <w:sz w:val="28"/>
          <w:szCs w:val="28"/>
          <w:lang w:val="be-BY"/>
        </w:rPr>
        <w:t xml:space="preserve"> </w:t>
      </w:r>
      <w:r w:rsidRPr="00EE31B2">
        <w:rPr>
          <w:rFonts w:ascii="Times New Roman" w:hAnsi="Times New Roman" w:cs="Times New Roman"/>
          <w:color w:val="FF0000"/>
          <w:sz w:val="28"/>
          <w:szCs w:val="28"/>
        </w:rPr>
        <w:t>/ only for ALL board /: 2 bottles mineral waters daily</w:t>
      </w:r>
    </w:p>
    <w:p w:rsidR="00E70FB5" w:rsidRDefault="00E831CB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  <w:r w:rsidRPr="00EE31B2">
        <w:rPr>
          <w:rFonts w:ascii="Times New Roman" w:hAnsi="Times New Roman" w:cs="Times New Roman"/>
          <w:color w:val="FF0000"/>
          <w:sz w:val="28"/>
          <w:szCs w:val="28"/>
        </w:rPr>
        <w:t>Включено / само за пансион ALL/</w:t>
      </w:r>
      <w:r w:rsidR="00E70FB5" w:rsidRPr="00EE31B2">
        <w:rPr>
          <w:rFonts w:ascii="Times New Roman" w:hAnsi="Times New Roman" w:cs="Times New Roman"/>
          <w:color w:val="FF0000"/>
          <w:sz w:val="28"/>
          <w:szCs w:val="28"/>
        </w:rPr>
        <w:t>: 2 бут. минерална вода дневно</w:t>
      </w:r>
    </w:p>
    <w:p w:rsidR="00EE31B2" w:rsidRPr="00EE31B2" w:rsidRDefault="00EE31B2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lang w:val="be-BY"/>
        </w:rPr>
      </w:pP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 xml:space="preserve">Included are 2 sunbeds and </w:t>
      </w:r>
      <w:r w:rsidR="00E831CB">
        <w:rPr>
          <w:rFonts w:ascii="Times New Roman" w:hAnsi="Times New Roman" w:cs="Times New Roman"/>
          <w:color w:val="000000"/>
          <w:sz w:val="28"/>
          <w:szCs w:val="28"/>
        </w:rPr>
        <w:t>1 parasol per room at the beach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, sunbeds and parasols at the pool upon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availability, table tennis and WI-FI, billiards, indoor pool und outdoor pool with mineral water (Outdoor</w:t>
      </w:r>
      <w:r w:rsidR="00E831C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pool will be filled up with thermal water until the 15.05 and from the 15.09)</w:t>
      </w:r>
    </w:p>
    <w:p w:rsidR="00E70FB5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Включени са 2 шезлонга и 1 чадър на стая на плажа, шезлонги и чадъри на басейна при наличност,</w:t>
      </w:r>
      <w:r w:rsidR="0097003F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тенис на маса и WI-FI, билярд, външен басейн и вътрешен басейн с минерална вода (Външният басейн</w:t>
      </w:r>
      <w:r w:rsidR="0097003F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с термална вода до 15.05 и от 15.09)</w:t>
      </w:r>
    </w:p>
    <w:p w:rsidR="00EE31B2" w:rsidRDefault="00EE31B2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E31B2" w:rsidRDefault="00EE31B2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E31B2" w:rsidRDefault="00EE31B2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E31B2" w:rsidRPr="00EE31B2" w:rsidRDefault="00EE31B2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Extra charge: medical and spa center, Safe at the reception, billiard, hair and beauty </w:t>
      </w:r>
      <w:r w:rsidR="00EE31B2" w:rsidRPr="002D114C">
        <w:rPr>
          <w:rFonts w:ascii="Times New Roman" w:hAnsi="Times New Roman" w:cs="Times New Roman"/>
          <w:color w:val="000000"/>
          <w:sz w:val="28"/>
          <w:szCs w:val="28"/>
        </w:rPr>
        <w:t>salo</w:t>
      </w:r>
      <w:r w:rsidR="00EE31B2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, water sport,</w:t>
      </w:r>
      <w:r w:rsidR="004D1DC1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tennis court, car parking (blue zone).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Срещу заплащане:</w:t>
      </w:r>
      <w:r w:rsidR="004D1DC1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Медицински и Спа услуги, сейф на рецепция, фризьорски салон и салон за красота,</w:t>
      </w:r>
      <w:r w:rsidR="004D1DC1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водни спортове на плажа, тенис корт, паркинг (синя зона).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……………………………………………………………………………………………………………………………………………………………….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Some services and facilities might be closed or offered with restrictions due to COVID-19 prevention</w:t>
      </w:r>
      <w:r w:rsidR="00736C0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measurement. Changes can be applied without previous notice.</w:t>
      </w:r>
    </w:p>
    <w:p w:rsidR="00E70FB5" w:rsidRPr="00736C0B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 xml:space="preserve">Някои услуги и съоръжения може да бъдат затворени или предлагани с ограничения </w:t>
      </w:r>
      <w:r w:rsidR="00736C0B">
        <w:rPr>
          <w:rFonts w:ascii="Times New Roman" w:hAnsi="Times New Roman" w:cs="Times New Roman"/>
          <w:color w:val="818181"/>
          <w:sz w:val="28"/>
          <w:szCs w:val="28"/>
          <w:lang w:val="be-BY"/>
        </w:rPr>
        <w:t>с цел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 xml:space="preserve"> превенция на COVID-19. Промените могат да се прилагат без предизвестие</w:t>
      </w:r>
      <w:r w:rsidR="00736C0B">
        <w:rPr>
          <w:rFonts w:ascii="Times New Roman" w:hAnsi="Times New Roman" w:cs="Times New Roman"/>
          <w:color w:val="818181"/>
          <w:sz w:val="28"/>
          <w:szCs w:val="28"/>
          <w:lang w:val="be-BY"/>
        </w:rPr>
        <w:t>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Some facilities may be opened at a later date or closed earlier depending on the weather conditions and</w:t>
      </w:r>
      <w:r w:rsidR="00736C0B"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 xml:space="preserve">occupancy of the hotel. Changes can be applied without </w:t>
      </w:r>
      <w:proofErr w:type="gramStart"/>
      <w:r w:rsidRPr="002D114C">
        <w:rPr>
          <w:rFonts w:ascii="Times New Roman" w:hAnsi="Times New Roman" w:cs="Times New Roman"/>
          <w:color w:val="000000"/>
          <w:sz w:val="28"/>
          <w:szCs w:val="28"/>
        </w:rPr>
        <w:t>previous</w:t>
      </w:r>
      <w:proofErr w:type="gramEnd"/>
      <w:r w:rsidRPr="002D114C">
        <w:rPr>
          <w:rFonts w:ascii="Times New Roman" w:hAnsi="Times New Roman" w:cs="Times New Roman"/>
          <w:color w:val="000000"/>
          <w:sz w:val="28"/>
          <w:szCs w:val="28"/>
        </w:rPr>
        <w:t xml:space="preserve"> notice.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Restrictions may also be applied at the beginning or end of the season without previous notice.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Някои съоръжения могат да бъдат отворени на по-късна дата или затворени по-рано в зависимост от</w:t>
      </w:r>
      <w:r w:rsidR="00736C0B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метеорологичните условия и заетостта на хотела. Промените могат да се прилагат без предизвестие.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Ограничени</w:t>
      </w:r>
      <w:r w:rsidR="002F57EF">
        <w:rPr>
          <w:rFonts w:ascii="Times New Roman" w:hAnsi="Times New Roman" w:cs="Times New Roman"/>
          <w:color w:val="818181"/>
          <w:sz w:val="28"/>
          <w:szCs w:val="28"/>
          <w:lang w:val="be-BY"/>
        </w:rPr>
        <w:t>ята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 xml:space="preserve"> могат бъдат приложени без предизвестие и </w:t>
      </w:r>
      <w:r w:rsidR="00736C0B">
        <w:rPr>
          <w:rFonts w:ascii="Times New Roman" w:hAnsi="Times New Roman" w:cs="Times New Roman"/>
          <w:color w:val="818181"/>
          <w:sz w:val="28"/>
          <w:szCs w:val="28"/>
        </w:rPr>
        <w:t>в началото или в края на сезона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,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114C">
        <w:rPr>
          <w:rFonts w:ascii="Times New Roman" w:hAnsi="Times New Roman" w:cs="Times New Roman"/>
          <w:color w:val="000000"/>
          <w:sz w:val="28"/>
          <w:szCs w:val="28"/>
        </w:rPr>
        <w:t>The program is provided by the hotel. Up-to-date information is received at the hotel reception upon check</w:t>
      </w:r>
      <w:r w:rsidR="002F57EF">
        <w:rPr>
          <w:rFonts w:ascii="Times New Roman" w:hAnsi="Times New Roman" w:cs="Times New Roman"/>
          <w:color w:val="000000"/>
          <w:sz w:val="28"/>
          <w:szCs w:val="28"/>
          <w:lang w:val="be-BY"/>
        </w:rPr>
        <w:t>-</w:t>
      </w:r>
      <w:r w:rsidRPr="002D114C">
        <w:rPr>
          <w:rFonts w:ascii="Times New Roman" w:hAnsi="Times New Roman" w:cs="Times New Roman"/>
          <w:color w:val="000000"/>
          <w:sz w:val="28"/>
          <w:szCs w:val="28"/>
        </w:rPr>
        <w:t>in.</w:t>
      </w:r>
    </w:p>
    <w:p w:rsidR="00E70FB5" w:rsidRPr="002D114C" w:rsidRDefault="00E70FB5" w:rsidP="002F57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114C">
        <w:rPr>
          <w:rFonts w:ascii="Times New Roman" w:hAnsi="Times New Roman" w:cs="Times New Roman"/>
          <w:color w:val="818181"/>
          <w:sz w:val="28"/>
          <w:szCs w:val="28"/>
        </w:rPr>
        <w:t>Програмата се осигурява от хотела. Актуална информация се получава на рецепцията на хотела при</w:t>
      </w:r>
      <w:r w:rsidR="00736C0B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2D114C">
        <w:rPr>
          <w:rFonts w:ascii="Times New Roman" w:hAnsi="Times New Roman" w:cs="Times New Roman"/>
          <w:color w:val="818181"/>
          <w:sz w:val="28"/>
          <w:szCs w:val="28"/>
        </w:rPr>
        <w:t>настаняване.</w:t>
      </w:r>
    </w:p>
    <w:p w:rsidR="004931C7" w:rsidRPr="00736C0B" w:rsidRDefault="004931C7"/>
    <w:sectPr w:rsidR="004931C7" w:rsidRPr="00736C0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FB5"/>
    <w:rsid w:val="002D114C"/>
    <w:rsid w:val="002F57EF"/>
    <w:rsid w:val="00462B8C"/>
    <w:rsid w:val="004931C7"/>
    <w:rsid w:val="004D1DC1"/>
    <w:rsid w:val="005764C4"/>
    <w:rsid w:val="00736C0B"/>
    <w:rsid w:val="0097003F"/>
    <w:rsid w:val="00994E95"/>
    <w:rsid w:val="00E21FE7"/>
    <w:rsid w:val="00E426C4"/>
    <w:rsid w:val="00E70FB5"/>
    <w:rsid w:val="00E831CB"/>
    <w:rsid w:val="00EE31B2"/>
    <w:rsid w:val="00F0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F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F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698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Keti</dc:creator>
  <cp:lastModifiedBy>Keti</cp:lastModifiedBy>
  <cp:revision>23</cp:revision>
  <dcterms:created xsi:type="dcterms:W3CDTF">2023-01-05T08:30:00Z</dcterms:created>
  <dcterms:modified xsi:type="dcterms:W3CDTF">2023-01-05T08:57:00Z</dcterms:modified>
</cp:coreProperties>
</file>