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5A3B" w:rsidRPr="003E3617" w:rsidRDefault="002B5A3B" w:rsidP="002B5A3B">
      <w:pPr>
        <w:rPr>
          <w:rFonts w:ascii="Arial" w:hAnsi="Arial" w:cs="Arial"/>
          <w:b/>
          <w:sz w:val="28"/>
          <w:szCs w:val="28"/>
        </w:rPr>
      </w:pPr>
      <w:r w:rsidRPr="003E3617">
        <w:rPr>
          <w:rFonts w:ascii="Arial" w:hAnsi="Arial" w:cs="Arial"/>
          <w:b/>
          <w:sz w:val="28"/>
          <w:szCs w:val="28"/>
        </w:rPr>
        <w:t>DUNI ROYAL RESORT</w:t>
      </w:r>
    </w:p>
    <w:p w:rsidR="002B5A3B" w:rsidRPr="003E3617" w:rsidRDefault="002B5A3B" w:rsidP="002B5A3B">
      <w:pPr>
        <w:rPr>
          <w:rFonts w:ascii="Arial" w:hAnsi="Arial" w:cs="Arial"/>
          <w:b/>
          <w:sz w:val="28"/>
          <w:szCs w:val="28"/>
        </w:rPr>
      </w:pPr>
      <w:r w:rsidRPr="003E3617">
        <w:rPr>
          <w:rFonts w:ascii="Arial" w:hAnsi="Arial" w:cs="Arial"/>
          <w:b/>
          <w:sz w:val="28"/>
          <w:szCs w:val="28"/>
        </w:rPr>
        <w:t>ALL INCLUSIVE package 2025</w:t>
      </w:r>
    </w:p>
    <w:p w:rsidR="002B5A3B" w:rsidRPr="002B5A3B" w:rsidRDefault="002B5A3B" w:rsidP="002B5A3B">
      <w:pPr>
        <w:rPr>
          <w:rFonts w:ascii="Arial" w:hAnsi="Arial" w:cs="Arial"/>
          <w:sz w:val="24"/>
          <w:szCs w:val="24"/>
        </w:rPr>
      </w:pPr>
    </w:p>
    <w:p w:rsidR="002B5A3B" w:rsidRPr="002B5A3B" w:rsidRDefault="002B5A3B" w:rsidP="002B5A3B">
      <w:pPr>
        <w:rPr>
          <w:rFonts w:ascii="Arial" w:hAnsi="Arial" w:cs="Arial"/>
          <w:sz w:val="24"/>
          <w:szCs w:val="24"/>
        </w:rPr>
      </w:pPr>
      <w:r w:rsidRPr="002B5A3B">
        <w:rPr>
          <w:rFonts w:ascii="Arial" w:hAnsi="Arial" w:cs="Arial"/>
          <w:sz w:val="24"/>
          <w:szCs w:val="24"/>
        </w:rPr>
        <w:t xml:space="preserve">Hotels in Duni Royal Resort: </w:t>
      </w:r>
    </w:p>
    <w:p w:rsidR="002B5A3B" w:rsidRPr="002B5A3B" w:rsidRDefault="002B5A3B" w:rsidP="002B5A3B">
      <w:pPr>
        <w:rPr>
          <w:rFonts w:ascii="Arial" w:hAnsi="Arial" w:cs="Arial"/>
          <w:sz w:val="24"/>
          <w:szCs w:val="24"/>
        </w:rPr>
      </w:pPr>
      <w:r w:rsidRPr="002B5A3B">
        <w:rPr>
          <w:rFonts w:ascii="Arial" w:hAnsi="Arial" w:cs="Arial"/>
          <w:sz w:val="24"/>
          <w:szCs w:val="24"/>
        </w:rPr>
        <w:t>•</w:t>
      </w:r>
      <w:r w:rsidRPr="002B5A3B">
        <w:rPr>
          <w:rFonts w:ascii="Arial" w:hAnsi="Arial" w:cs="Arial"/>
          <w:sz w:val="24"/>
          <w:szCs w:val="24"/>
        </w:rPr>
        <w:tab/>
        <w:t>Marina Beach Hotel: 5*</w:t>
      </w:r>
    </w:p>
    <w:p w:rsidR="002B5A3B" w:rsidRPr="002B5A3B" w:rsidRDefault="002B5A3B" w:rsidP="002B5A3B">
      <w:pPr>
        <w:rPr>
          <w:rFonts w:ascii="Arial" w:hAnsi="Arial" w:cs="Arial"/>
          <w:sz w:val="24"/>
          <w:szCs w:val="24"/>
        </w:rPr>
      </w:pPr>
      <w:r w:rsidRPr="002B5A3B">
        <w:rPr>
          <w:rFonts w:ascii="Arial" w:hAnsi="Arial" w:cs="Arial"/>
          <w:sz w:val="24"/>
          <w:szCs w:val="24"/>
        </w:rPr>
        <w:t>•</w:t>
      </w:r>
      <w:r w:rsidRPr="002B5A3B">
        <w:rPr>
          <w:rFonts w:ascii="Arial" w:hAnsi="Arial" w:cs="Arial"/>
          <w:sz w:val="24"/>
          <w:szCs w:val="24"/>
        </w:rPr>
        <w:tab/>
        <w:t>Pelican Hotel: 4*</w:t>
      </w:r>
    </w:p>
    <w:p w:rsidR="002B5A3B" w:rsidRPr="002B5A3B" w:rsidRDefault="002B5A3B" w:rsidP="002B5A3B">
      <w:pPr>
        <w:rPr>
          <w:rFonts w:ascii="Arial" w:hAnsi="Arial" w:cs="Arial"/>
          <w:sz w:val="24"/>
          <w:szCs w:val="24"/>
        </w:rPr>
      </w:pPr>
      <w:r w:rsidRPr="002B5A3B">
        <w:rPr>
          <w:rFonts w:ascii="Arial" w:hAnsi="Arial" w:cs="Arial"/>
          <w:sz w:val="24"/>
          <w:szCs w:val="24"/>
        </w:rPr>
        <w:t>•</w:t>
      </w:r>
      <w:r w:rsidRPr="002B5A3B">
        <w:rPr>
          <w:rFonts w:ascii="Arial" w:hAnsi="Arial" w:cs="Arial"/>
          <w:sz w:val="24"/>
          <w:szCs w:val="24"/>
        </w:rPr>
        <w:tab/>
        <w:t>Holiday Village / Belleville: 4*</w:t>
      </w:r>
    </w:p>
    <w:p w:rsidR="002B5A3B" w:rsidRPr="002B5A3B" w:rsidRDefault="002B5A3B" w:rsidP="002B5A3B">
      <w:pPr>
        <w:rPr>
          <w:rFonts w:ascii="Arial" w:hAnsi="Arial" w:cs="Arial"/>
          <w:b/>
          <w:sz w:val="24"/>
          <w:szCs w:val="24"/>
          <w:u w:val="single"/>
        </w:rPr>
      </w:pPr>
      <w:r w:rsidRPr="002B5A3B">
        <w:rPr>
          <w:rFonts w:ascii="Arial" w:hAnsi="Arial" w:cs="Arial"/>
          <w:b/>
          <w:sz w:val="24"/>
          <w:szCs w:val="24"/>
          <w:u w:val="single"/>
        </w:rPr>
        <w:t xml:space="preserve">Room types description: </w:t>
      </w:r>
    </w:p>
    <w:p w:rsidR="002B5A3B" w:rsidRPr="002B5A3B" w:rsidRDefault="002B5A3B" w:rsidP="002B5A3B">
      <w:pPr>
        <w:rPr>
          <w:rFonts w:ascii="Arial" w:hAnsi="Arial" w:cs="Arial"/>
          <w:sz w:val="24"/>
          <w:szCs w:val="24"/>
        </w:rPr>
      </w:pPr>
      <w:r w:rsidRPr="002B5A3B">
        <w:rPr>
          <w:rFonts w:ascii="Arial" w:hAnsi="Arial" w:cs="Arial"/>
          <w:sz w:val="24"/>
          <w:szCs w:val="24"/>
        </w:rPr>
        <w:t xml:space="preserve">-  Double Rooms -  2 twin beds and 1 unfolding armchair; carpet or tiles; individually-controlled central air conditioning in the period 15.06 - 15.09; satellite TV; bathroom with bathtub and hairdryer; safety deposit box (with local charge); mini fridge; balcony or terrace. </w:t>
      </w:r>
    </w:p>
    <w:p w:rsidR="002B5A3B" w:rsidRPr="002B5A3B" w:rsidRDefault="002B5A3B" w:rsidP="002B5A3B">
      <w:pPr>
        <w:rPr>
          <w:rFonts w:ascii="Arial" w:hAnsi="Arial" w:cs="Arial"/>
          <w:sz w:val="24"/>
          <w:szCs w:val="24"/>
        </w:rPr>
      </w:pPr>
      <w:r w:rsidRPr="002B5A3B">
        <w:rPr>
          <w:rFonts w:ascii="Arial" w:hAnsi="Arial" w:cs="Arial"/>
          <w:sz w:val="24"/>
          <w:szCs w:val="24"/>
        </w:rPr>
        <w:t>-  Junior Suites – a deluxe room similar to the double room, but more spacious, with the same facilities. Minimum occupancy: 2 adults. Maximum occupancy: 2 adults + 2 children or 3 adults + 1 child</w:t>
      </w:r>
    </w:p>
    <w:p w:rsidR="002B5A3B" w:rsidRPr="002B5A3B" w:rsidRDefault="002B5A3B" w:rsidP="002B5A3B">
      <w:pPr>
        <w:rPr>
          <w:rFonts w:ascii="Arial" w:hAnsi="Arial" w:cs="Arial"/>
          <w:sz w:val="24"/>
          <w:szCs w:val="24"/>
        </w:rPr>
      </w:pPr>
      <w:r w:rsidRPr="002B5A3B">
        <w:rPr>
          <w:rFonts w:ascii="Arial" w:hAnsi="Arial" w:cs="Arial"/>
          <w:sz w:val="24"/>
          <w:szCs w:val="24"/>
        </w:rPr>
        <w:t>-  Suites – consisting of 2 separate rooms: bedroom &amp; living room, with the same facilities. Minimum occupancy 2 adults.</w:t>
      </w:r>
    </w:p>
    <w:p w:rsidR="002B5A3B" w:rsidRPr="002B5A3B" w:rsidRDefault="002B5A3B" w:rsidP="002B5A3B">
      <w:pPr>
        <w:rPr>
          <w:rFonts w:ascii="Arial" w:hAnsi="Arial" w:cs="Arial"/>
          <w:sz w:val="24"/>
          <w:szCs w:val="24"/>
        </w:rPr>
      </w:pPr>
      <w:r w:rsidRPr="002B5A3B">
        <w:rPr>
          <w:rFonts w:ascii="Arial" w:hAnsi="Arial" w:cs="Arial"/>
          <w:sz w:val="24"/>
          <w:szCs w:val="24"/>
        </w:rPr>
        <w:t>Maximum occupancy: 2 adults + 2 children or 3 adults + 1 child</w:t>
      </w:r>
    </w:p>
    <w:p w:rsidR="002B5A3B" w:rsidRPr="002B5A3B" w:rsidRDefault="002B5A3B" w:rsidP="002B5A3B">
      <w:pPr>
        <w:rPr>
          <w:rFonts w:ascii="Arial" w:hAnsi="Arial" w:cs="Arial"/>
          <w:sz w:val="24"/>
          <w:szCs w:val="24"/>
        </w:rPr>
      </w:pPr>
      <w:r w:rsidRPr="002B5A3B">
        <w:rPr>
          <w:rFonts w:ascii="Arial" w:hAnsi="Arial" w:cs="Arial"/>
          <w:sz w:val="24"/>
          <w:szCs w:val="24"/>
        </w:rPr>
        <w:t xml:space="preserve">Baby cots (0-2 y) available, free of charge, for all room types (by request). </w:t>
      </w:r>
    </w:p>
    <w:p w:rsidR="002B5A3B" w:rsidRPr="002B5A3B" w:rsidRDefault="002B5A3B" w:rsidP="002B5A3B">
      <w:pPr>
        <w:rPr>
          <w:rFonts w:ascii="Arial" w:hAnsi="Arial" w:cs="Arial"/>
          <w:b/>
          <w:sz w:val="24"/>
          <w:szCs w:val="24"/>
          <w:u w:val="single"/>
        </w:rPr>
      </w:pPr>
      <w:r w:rsidRPr="002B5A3B">
        <w:rPr>
          <w:rFonts w:ascii="Arial" w:hAnsi="Arial" w:cs="Arial"/>
          <w:b/>
          <w:sz w:val="24"/>
          <w:szCs w:val="24"/>
          <w:u w:val="single"/>
        </w:rPr>
        <w:t xml:space="preserve">Restaurants: </w:t>
      </w:r>
    </w:p>
    <w:p w:rsidR="002B5A3B" w:rsidRPr="002B5A3B" w:rsidRDefault="002B5A3B" w:rsidP="002B5A3B">
      <w:pPr>
        <w:rPr>
          <w:rFonts w:ascii="Arial" w:hAnsi="Arial" w:cs="Arial"/>
          <w:sz w:val="24"/>
          <w:szCs w:val="24"/>
        </w:rPr>
      </w:pPr>
      <w:r w:rsidRPr="002B5A3B">
        <w:rPr>
          <w:rFonts w:ascii="Arial" w:hAnsi="Arial" w:cs="Arial"/>
          <w:sz w:val="24"/>
          <w:szCs w:val="24"/>
        </w:rPr>
        <w:t>-</w:t>
      </w:r>
      <w:r w:rsidRPr="002B5A3B">
        <w:rPr>
          <w:rFonts w:ascii="Arial" w:hAnsi="Arial" w:cs="Arial"/>
          <w:sz w:val="24"/>
          <w:szCs w:val="24"/>
        </w:rPr>
        <w:tab/>
        <w:t>3 main restaurants: in Marina Beach, Holiday Village and Pelican</w:t>
      </w:r>
    </w:p>
    <w:p w:rsidR="002B5A3B" w:rsidRPr="002B5A3B" w:rsidRDefault="002B5A3B" w:rsidP="002B5A3B">
      <w:pPr>
        <w:rPr>
          <w:rFonts w:ascii="Arial" w:hAnsi="Arial" w:cs="Arial"/>
          <w:sz w:val="24"/>
          <w:szCs w:val="24"/>
        </w:rPr>
      </w:pPr>
      <w:r w:rsidRPr="002B5A3B">
        <w:rPr>
          <w:rFonts w:ascii="Arial" w:hAnsi="Arial" w:cs="Arial"/>
          <w:sz w:val="24"/>
          <w:szCs w:val="24"/>
        </w:rPr>
        <w:t>-</w:t>
      </w:r>
      <w:r w:rsidRPr="002B5A3B">
        <w:rPr>
          <w:rFonts w:ascii="Arial" w:hAnsi="Arial" w:cs="Arial"/>
          <w:sz w:val="24"/>
          <w:szCs w:val="24"/>
        </w:rPr>
        <w:tab/>
        <w:t xml:space="preserve">2 “A-la-carte” restaurants, open only for dinner, with service (6 days per week, by schedule). A reservation in advance is required, for a fee of 12 BGN per adult and 6 BGN per child (03 – 11,99 years), 1 reservation per minimum 7 nights stay, in one of the two “a-la-cartes” by choice, and upon availability.   </w:t>
      </w:r>
    </w:p>
    <w:p w:rsidR="002B5A3B" w:rsidRPr="002B5A3B" w:rsidRDefault="002B5A3B" w:rsidP="002B5A3B">
      <w:pPr>
        <w:rPr>
          <w:rFonts w:ascii="Arial" w:hAnsi="Arial" w:cs="Arial"/>
          <w:sz w:val="24"/>
          <w:szCs w:val="24"/>
        </w:rPr>
      </w:pPr>
      <w:r w:rsidRPr="002B5A3B">
        <w:rPr>
          <w:rFonts w:ascii="Arial" w:hAnsi="Arial" w:cs="Arial"/>
          <w:sz w:val="24"/>
          <w:szCs w:val="24"/>
        </w:rPr>
        <w:t>-</w:t>
      </w:r>
      <w:r w:rsidRPr="002B5A3B">
        <w:rPr>
          <w:rFonts w:ascii="Arial" w:hAnsi="Arial" w:cs="Arial"/>
          <w:sz w:val="24"/>
          <w:szCs w:val="24"/>
        </w:rPr>
        <w:tab/>
        <w:t xml:space="preserve">“Mehana” - Bulgarian national cuisine, in Holiday Village; </w:t>
      </w:r>
    </w:p>
    <w:p w:rsidR="002B5A3B" w:rsidRPr="002B5A3B" w:rsidRDefault="002B5A3B" w:rsidP="002B5A3B">
      <w:pPr>
        <w:rPr>
          <w:rFonts w:ascii="Arial" w:hAnsi="Arial" w:cs="Arial"/>
          <w:sz w:val="24"/>
          <w:szCs w:val="24"/>
        </w:rPr>
      </w:pPr>
      <w:r w:rsidRPr="002B5A3B">
        <w:rPr>
          <w:rFonts w:ascii="Arial" w:hAnsi="Arial" w:cs="Arial"/>
          <w:sz w:val="24"/>
          <w:szCs w:val="24"/>
        </w:rPr>
        <w:lastRenderedPageBreak/>
        <w:t>-</w:t>
      </w:r>
      <w:r w:rsidRPr="002B5A3B">
        <w:rPr>
          <w:rFonts w:ascii="Arial" w:hAnsi="Arial" w:cs="Arial"/>
          <w:sz w:val="24"/>
          <w:szCs w:val="24"/>
        </w:rPr>
        <w:tab/>
        <w:t>“Milanese”- Italian cuisine, in Belleville;</w:t>
      </w:r>
    </w:p>
    <w:p w:rsidR="002B5A3B" w:rsidRPr="002B5A3B" w:rsidRDefault="002B5A3B" w:rsidP="002B5A3B">
      <w:pPr>
        <w:rPr>
          <w:rFonts w:ascii="Arial" w:hAnsi="Arial" w:cs="Arial"/>
          <w:sz w:val="24"/>
          <w:szCs w:val="24"/>
        </w:rPr>
      </w:pPr>
      <w:r w:rsidRPr="002B5A3B">
        <w:rPr>
          <w:rFonts w:ascii="Arial" w:hAnsi="Arial" w:cs="Arial"/>
          <w:sz w:val="24"/>
          <w:szCs w:val="24"/>
        </w:rPr>
        <w:t>High chairs for kids in the restaurants.</w:t>
      </w:r>
    </w:p>
    <w:p w:rsidR="002B5A3B" w:rsidRPr="002B5A3B" w:rsidRDefault="002B5A3B" w:rsidP="002B5A3B">
      <w:pPr>
        <w:rPr>
          <w:rFonts w:ascii="Arial" w:hAnsi="Arial" w:cs="Arial"/>
          <w:b/>
          <w:sz w:val="24"/>
          <w:szCs w:val="24"/>
          <w:u w:val="single"/>
        </w:rPr>
      </w:pPr>
      <w:r w:rsidRPr="002B5A3B">
        <w:rPr>
          <w:rFonts w:ascii="Arial" w:hAnsi="Arial" w:cs="Arial"/>
          <w:b/>
          <w:sz w:val="24"/>
          <w:szCs w:val="24"/>
          <w:u w:val="single"/>
        </w:rPr>
        <w:t xml:space="preserve">Bars: </w:t>
      </w:r>
    </w:p>
    <w:p w:rsidR="002B5A3B" w:rsidRPr="002B5A3B" w:rsidRDefault="002B5A3B" w:rsidP="002B5A3B">
      <w:pPr>
        <w:rPr>
          <w:rFonts w:ascii="Arial" w:hAnsi="Arial" w:cs="Arial"/>
          <w:sz w:val="24"/>
          <w:szCs w:val="24"/>
        </w:rPr>
      </w:pPr>
      <w:r w:rsidRPr="002B5A3B">
        <w:rPr>
          <w:rFonts w:ascii="Arial" w:hAnsi="Arial" w:cs="Arial"/>
          <w:sz w:val="24"/>
          <w:szCs w:val="24"/>
        </w:rPr>
        <w:t>-         3 lobby bars;</w:t>
      </w:r>
    </w:p>
    <w:p w:rsidR="002B5A3B" w:rsidRPr="002B5A3B" w:rsidRDefault="002B5A3B" w:rsidP="002B5A3B">
      <w:pPr>
        <w:rPr>
          <w:rFonts w:ascii="Arial" w:hAnsi="Arial" w:cs="Arial"/>
          <w:sz w:val="24"/>
          <w:szCs w:val="24"/>
        </w:rPr>
      </w:pPr>
      <w:r w:rsidRPr="002B5A3B">
        <w:rPr>
          <w:rFonts w:ascii="Arial" w:hAnsi="Arial" w:cs="Arial"/>
          <w:sz w:val="24"/>
          <w:szCs w:val="24"/>
        </w:rPr>
        <w:t>-         3 pool  bars;</w:t>
      </w:r>
    </w:p>
    <w:p w:rsidR="002B5A3B" w:rsidRPr="002B5A3B" w:rsidRDefault="002B5A3B" w:rsidP="002B5A3B">
      <w:pPr>
        <w:rPr>
          <w:rFonts w:ascii="Arial" w:hAnsi="Arial" w:cs="Arial"/>
          <w:sz w:val="24"/>
          <w:szCs w:val="24"/>
        </w:rPr>
      </w:pPr>
      <w:r w:rsidRPr="002B5A3B">
        <w:rPr>
          <w:rFonts w:ascii="Arial" w:hAnsi="Arial" w:cs="Arial"/>
          <w:sz w:val="24"/>
          <w:szCs w:val="24"/>
        </w:rPr>
        <w:t>-         1 snack bar at the beach;</w:t>
      </w:r>
    </w:p>
    <w:p w:rsidR="002B5A3B" w:rsidRPr="002B5A3B" w:rsidRDefault="002B5A3B" w:rsidP="002B5A3B">
      <w:pPr>
        <w:rPr>
          <w:rFonts w:ascii="Arial" w:hAnsi="Arial" w:cs="Arial"/>
          <w:sz w:val="24"/>
          <w:szCs w:val="24"/>
        </w:rPr>
      </w:pPr>
      <w:r w:rsidRPr="002B5A3B">
        <w:rPr>
          <w:rFonts w:ascii="Arial" w:hAnsi="Arial" w:cs="Arial"/>
          <w:sz w:val="24"/>
          <w:szCs w:val="24"/>
        </w:rPr>
        <w:t>-         1 sandwich station at the beach</w:t>
      </w:r>
    </w:p>
    <w:p w:rsidR="002B5A3B" w:rsidRPr="002B5A3B" w:rsidRDefault="002B5A3B" w:rsidP="002B5A3B">
      <w:pPr>
        <w:rPr>
          <w:rFonts w:ascii="Arial" w:hAnsi="Arial" w:cs="Arial"/>
          <w:sz w:val="24"/>
          <w:szCs w:val="24"/>
        </w:rPr>
      </w:pPr>
      <w:r w:rsidRPr="002B5A3B">
        <w:rPr>
          <w:rFonts w:ascii="Arial" w:hAnsi="Arial" w:cs="Arial"/>
          <w:sz w:val="24"/>
          <w:szCs w:val="24"/>
        </w:rPr>
        <w:t>-         1 Open Air Disco, near Aquapark.</w:t>
      </w:r>
    </w:p>
    <w:p w:rsidR="002B5A3B" w:rsidRPr="002B5A3B" w:rsidRDefault="002B5A3B" w:rsidP="002B5A3B">
      <w:pPr>
        <w:rPr>
          <w:rFonts w:ascii="Arial" w:hAnsi="Arial" w:cs="Arial"/>
          <w:sz w:val="24"/>
          <w:szCs w:val="24"/>
        </w:rPr>
      </w:pPr>
    </w:p>
    <w:p w:rsidR="002B5A3B" w:rsidRPr="002B5A3B" w:rsidRDefault="002B5A3B" w:rsidP="002B5A3B">
      <w:pPr>
        <w:rPr>
          <w:rFonts w:ascii="Arial" w:hAnsi="Arial" w:cs="Arial"/>
          <w:b/>
          <w:sz w:val="24"/>
          <w:szCs w:val="24"/>
          <w:u w:val="single"/>
        </w:rPr>
      </w:pPr>
      <w:r w:rsidRPr="002B5A3B">
        <w:rPr>
          <w:rFonts w:ascii="Arial" w:hAnsi="Arial" w:cs="Arial"/>
          <w:b/>
          <w:sz w:val="24"/>
          <w:szCs w:val="24"/>
          <w:u w:val="single"/>
        </w:rPr>
        <w:t xml:space="preserve">Food and beverage: </w:t>
      </w:r>
    </w:p>
    <w:p w:rsidR="002B5A3B" w:rsidRPr="002B5A3B" w:rsidRDefault="002B5A3B" w:rsidP="002B5A3B">
      <w:pPr>
        <w:rPr>
          <w:rFonts w:ascii="Arial" w:hAnsi="Arial" w:cs="Arial"/>
          <w:sz w:val="24"/>
          <w:szCs w:val="24"/>
        </w:rPr>
      </w:pPr>
      <w:r w:rsidRPr="002B5A3B">
        <w:rPr>
          <w:rFonts w:ascii="Arial" w:hAnsi="Arial" w:cs="Arial"/>
          <w:sz w:val="24"/>
          <w:szCs w:val="24"/>
        </w:rPr>
        <w:t>Buffet meals: breakfast, late breakfast, lunch, snacks, coffee and cake, sandwich corner, dinner, domestic brands of alcoholic and non-alcoholic drinks, and hot drinks.</w:t>
      </w:r>
    </w:p>
    <w:p w:rsidR="002B5A3B" w:rsidRPr="002B5A3B" w:rsidRDefault="002B5A3B" w:rsidP="002B5A3B">
      <w:pPr>
        <w:rPr>
          <w:rFonts w:ascii="Arial" w:hAnsi="Arial" w:cs="Arial"/>
          <w:sz w:val="24"/>
          <w:szCs w:val="24"/>
        </w:rPr>
      </w:pPr>
      <w:r w:rsidRPr="002B5A3B">
        <w:rPr>
          <w:rFonts w:ascii="Arial" w:hAnsi="Arial" w:cs="Arial"/>
          <w:b/>
          <w:sz w:val="24"/>
          <w:szCs w:val="24"/>
          <w:u w:val="single"/>
        </w:rPr>
        <w:t>Pools</w:t>
      </w:r>
      <w:r w:rsidRPr="002B5A3B">
        <w:rPr>
          <w:rFonts w:ascii="Arial" w:hAnsi="Arial" w:cs="Arial"/>
          <w:sz w:val="24"/>
          <w:szCs w:val="24"/>
        </w:rPr>
        <w:t>: 4 outdoor swimming pools, with kid’s pools, showers, parasols, sun-beds and towel service.</w:t>
      </w:r>
    </w:p>
    <w:p w:rsidR="002B5A3B" w:rsidRPr="002B5A3B" w:rsidRDefault="002B5A3B" w:rsidP="002B5A3B">
      <w:pPr>
        <w:rPr>
          <w:rFonts w:ascii="Arial" w:hAnsi="Arial" w:cs="Arial"/>
          <w:sz w:val="24"/>
          <w:szCs w:val="24"/>
        </w:rPr>
      </w:pPr>
      <w:r w:rsidRPr="003E3617">
        <w:rPr>
          <w:rFonts w:ascii="Arial" w:hAnsi="Arial" w:cs="Arial"/>
          <w:b/>
          <w:sz w:val="24"/>
          <w:szCs w:val="24"/>
        </w:rPr>
        <w:t>AQUA PARK</w:t>
      </w:r>
      <w:r w:rsidRPr="002B5A3B">
        <w:rPr>
          <w:rFonts w:ascii="Arial" w:hAnsi="Arial" w:cs="Arial"/>
          <w:sz w:val="24"/>
          <w:szCs w:val="24"/>
        </w:rPr>
        <w:t>, open in the period 01.June – 15.September.</w:t>
      </w:r>
    </w:p>
    <w:p w:rsidR="002B5A3B" w:rsidRPr="002B5A3B" w:rsidRDefault="002B5A3B" w:rsidP="002B5A3B">
      <w:pPr>
        <w:rPr>
          <w:rFonts w:ascii="Arial" w:hAnsi="Arial" w:cs="Arial"/>
          <w:sz w:val="24"/>
          <w:szCs w:val="24"/>
        </w:rPr>
      </w:pPr>
      <w:r w:rsidRPr="002B5A3B">
        <w:rPr>
          <w:rFonts w:ascii="Arial" w:hAnsi="Arial" w:cs="Arial"/>
          <w:sz w:val="24"/>
          <w:szCs w:val="24"/>
        </w:rPr>
        <w:t>All aqua park services are included in All Inclusive package, only for guests of the Resort.</w:t>
      </w:r>
    </w:p>
    <w:p w:rsidR="002B5A3B" w:rsidRPr="002B5A3B" w:rsidRDefault="002B5A3B" w:rsidP="002B5A3B">
      <w:pPr>
        <w:rPr>
          <w:rFonts w:ascii="Arial" w:hAnsi="Arial" w:cs="Arial"/>
          <w:sz w:val="24"/>
          <w:szCs w:val="24"/>
        </w:rPr>
      </w:pPr>
      <w:r w:rsidRPr="002B5A3B">
        <w:rPr>
          <w:rFonts w:ascii="Arial" w:hAnsi="Arial" w:cs="Arial"/>
          <w:b/>
          <w:sz w:val="24"/>
          <w:szCs w:val="24"/>
          <w:u w:val="single"/>
        </w:rPr>
        <w:t>Beach:</w:t>
      </w:r>
      <w:r w:rsidRPr="002B5A3B">
        <w:rPr>
          <w:rFonts w:ascii="Arial" w:hAnsi="Arial" w:cs="Arial"/>
          <w:sz w:val="24"/>
          <w:szCs w:val="24"/>
        </w:rPr>
        <w:t xml:space="preserve"> Wide and long beach, with tiny sand and shallow bay, with life-guards, beach umbrellas, sun-beds, showers, changing cabins, towel service, water sport station and medical station. </w:t>
      </w:r>
    </w:p>
    <w:p w:rsidR="002B5A3B" w:rsidRPr="002B5A3B" w:rsidRDefault="002B5A3B" w:rsidP="002B5A3B">
      <w:pPr>
        <w:rPr>
          <w:rFonts w:ascii="Arial" w:hAnsi="Arial" w:cs="Arial"/>
          <w:sz w:val="24"/>
          <w:szCs w:val="24"/>
        </w:rPr>
      </w:pPr>
      <w:r w:rsidRPr="002B5A3B">
        <w:rPr>
          <w:rFonts w:ascii="Arial" w:hAnsi="Arial" w:cs="Arial"/>
          <w:b/>
          <w:sz w:val="24"/>
          <w:szCs w:val="24"/>
          <w:u w:val="single"/>
        </w:rPr>
        <w:t>Mini Club:</w:t>
      </w:r>
      <w:r w:rsidRPr="002B5A3B">
        <w:rPr>
          <w:rFonts w:ascii="Arial" w:hAnsi="Arial" w:cs="Arial"/>
          <w:sz w:val="24"/>
          <w:szCs w:val="24"/>
        </w:rPr>
        <w:t xml:space="preserve"> 1 kids club in Marina Beach with groups for 3-6 years, 7-11 years and teenagers 12-16 years. </w:t>
      </w:r>
    </w:p>
    <w:p w:rsidR="002B5A3B" w:rsidRPr="002B5A3B" w:rsidRDefault="002B5A3B" w:rsidP="002B5A3B">
      <w:pPr>
        <w:rPr>
          <w:rFonts w:ascii="Arial" w:hAnsi="Arial" w:cs="Arial"/>
          <w:sz w:val="24"/>
          <w:szCs w:val="24"/>
        </w:rPr>
      </w:pPr>
      <w:r w:rsidRPr="002B5A3B">
        <w:rPr>
          <w:rFonts w:ascii="Arial" w:hAnsi="Arial" w:cs="Arial"/>
          <w:sz w:val="24"/>
          <w:szCs w:val="24"/>
        </w:rPr>
        <w:t>Children entertainment: kids animation, children play grounds, kids pools, mini disco, children show.</w:t>
      </w:r>
    </w:p>
    <w:p w:rsidR="002B5A3B" w:rsidRPr="002B5A3B" w:rsidRDefault="002B5A3B" w:rsidP="002B5A3B">
      <w:pPr>
        <w:rPr>
          <w:rFonts w:ascii="Arial" w:hAnsi="Arial" w:cs="Arial"/>
          <w:sz w:val="24"/>
          <w:szCs w:val="24"/>
        </w:rPr>
      </w:pPr>
      <w:r w:rsidRPr="002B5A3B">
        <w:rPr>
          <w:rFonts w:ascii="Arial" w:hAnsi="Arial" w:cs="Arial"/>
          <w:b/>
          <w:sz w:val="24"/>
          <w:szCs w:val="24"/>
          <w:u w:val="single"/>
        </w:rPr>
        <w:t>Sport:</w:t>
      </w:r>
      <w:r w:rsidRPr="002B5A3B">
        <w:rPr>
          <w:rFonts w:ascii="Arial" w:hAnsi="Arial" w:cs="Arial"/>
          <w:sz w:val="24"/>
          <w:szCs w:val="24"/>
        </w:rPr>
        <w:t xml:space="preserve"> 10 tennis courts; table tennis; archery; stretching, body balance, body combat, tabata, dance aerobic, water aerobic, step-aerobic,  beach volleyball, beach football; sauna in Holiday Village ; open air gym in Holiday Village;  </w:t>
      </w:r>
    </w:p>
    <w:p w:rsidR="002B5A3B" w:rsidRPr="002B5A3B" w:rsidRDefault="002B5A3B" w:rsidP="002B5A3B">
      <w:pPr>
        <w:rPr>
          <w:rFonts w:ascii="Arial" w:hAnsi="Arial" w:cs="Arial"/>
          <w:sz w:val="24"/>
          <w:szCs w:val="24"/>
        </w:rPr>
      </w:pPr>
      <w:r w:rsidRPr="002B5A3B">
        <w:rPr>
          <w:rFonts w:ascii="Arial" w:hAnsi="Arial" w:cs="Arial"/>
          <w:b/>
          <w:sz w:val="24"/>
          <w:szCs w:val="24"/>
          <w:u w:val="single"/>
        </w:rPr>
        <w:t>Entertainment:</w:t>
      </w:r>
      <w:r w:rsidRPr="002B5A3B">
        <w:rPr>
          <w:rFonts w:ascii="Arial" w:hAnsi="Arial" w:cs="Arial"/>
          <w:sz w:val="24"/>
          <w:szCs w:val="24"/>
        </w:rPr>
        <w:t xml:space="preserve"> Amphitheater with evening show programs in Holiday Village area; open air disco; pool games: aqua splash, water polo; dance courses; zumba, capoeira, boccia, Cocktail games, Club Dances; Тhematic parties: Beach Party and Aqua Park Party.</w:t>
      </w:r>
    </w:p>
    <w:p w:rsidR="002B5A3B" w:rsidRPr="002B5A3B" w:rsidRDefault="002B5A3B" w:rsidP="002B5A3B">
      <w:pPr>
        <w:rPr>
          <w:rFonts w:ascii="Arial" w:hAnsi="Arial" w:cs="Arial"/>
          <w:sz w:val="24"/>
          <w:szCs w:val="24"/>
        </w:rPr>
      </w:pPr>
      <w:r w:rsidRPr="003E3617">
        <w:rPr>
          <w:rFonts w:ascii="Arial" w:hAnsi="Arial" w:cs="Arial"/>
          <w:b/>
          <w:sz w:val="24"/>
          <w:szCs w:val="24"/>
        </w:rPr>
        <w:t>Remark</w:t>
      </w:r>
      <w:r w:rsidRPr="002B5A3B">
        <w:rPr>
          <w:rFonts w:ascii="Arial" w:hAnsi="Arial" w:cs="Arial"/>
          <w:sz w:val="24"/>
          <w:szCs w:val="24"/>
        </w:rPr>
        <w:t>: The sport activities and entertainments are located all over the Resort.</w:t>
      </w:r>
    </w:p>
    <w:p w:rsidR="002B5A3B" w:rsidRDefault="002B5A3B" w:rsidP="002B5A3B">
      <w:pPr>
        <w:rPr>
          <w:rFonts w:ascii="Arial" w:hAnsi="Arial" w:cs="Arial"/>
          <w:sz w:val="24"/>
          <w:szCs w:val="24"/>
        </w:rPr>
      </w:pPr>
    </w:p>
    <w:p w:rsidR="002B5A3B" w:rsidRPr="002B5A3B" w:rsidRDefault="002B5A3B" w:rsidP="002B5A3B">
      <w:pPr>
        <w:rPr>
          <w:rFonts w:ascii="Arial" w:hAnsi="Arial" w:cs="Arial"/>
          <w:b/>
          <w:sz w:val="24"/>
          <w:szCs w:val="24"/>
          <w:u w:val="single"/>
        </w:rPr>
      </w:pPr>
      <w:r w:rsidRPr="002B5A3B">
        <w:rPr>
          <w:rFonts w:ascii="Arial" w:hAnsi="Arial" w:cs="Arial"/>
          <w:b/>
          <w:sz w:val="24"/>
          <w:szCs w:val="24"/>
          <w:u w:val="single"/>
        </w:rPr>
        <w:t>Facilities with local charge:</w:t>
      </w:r>
    </w:p>
    <w:p w:rsidR="002B5A3B" w:rsidRPr="002B5A3B" w:rsidRDefault="002B5A3B" w:rsidP="002B5A3B">
      <w:pPr>
        <w:rPr>
          <w:rFonts w:ascii="Arial" w:hAnsi="Arial" w:cs="Arial"/>
          <w:sz w:val="24"/>
          <w:szCs w:val="24"/>
        </w:rPr>
      </w:pPr>
      <w:r w:rsidRPr="002B5A3B">
        <w:rPr>
          <w:rFonts w:ascii="Arial" w:hAnsi="Arial" w:cs="Arial"/>
          <w:sz w:val="24"/>
          <w:szCs w:val="24"/>
        </w:rPr>
        <w:t>- Beach restobar (on the beach)</w:t>
      </w:r>
    </w:p>
    <w:p w:rsidR="002B5A3B" w:rsidRPr="002B5A3B" w:rsidRDefault="002B5A3B" w:rsidP="002B5A3B">
      <w:pPr>
        <w:rPr>
          <w:rFonts w:ascii="Arial" w:hAnsi="Arial" w:cs="Arial"/>
          <w:sz w:val="24"/>
          <w:szCs w:val="24"/>
        </w:rPr>
      </w:pPr>
      <w:r w:rsidRPr="002B5A3B">
        <w:rPr>
          <w:rFonts w:ascii="Arial" w:hAnsi="Arial" w:cs="Arial"/>
          <w:sz w:val="24"/>
          <w:szCs w:val="24"/>
        </w:rPr>
        <w:t>- Pastry shop in Holiday Village</w:t>
      </w:r>
    </w:p>
    <w:p w:rsidR="002B5A3B" w:rsidRPr="002B5A3B" w:rsidRDefault="002B5A3B" w:rsidP="002B5A3B">
      <w:pPr>
        <w:rPr>
          <w:rFonts w:ascii="Arial" w:hAnsi="Arial" w:cs="Arial"/>
          <w:sz w:val="24"/>
          <w:szCs w:val="24"/>
        </w:rPr>
      </w:pPr>
      <w:r w:rsidRPr="002B5A3B">
        <w:rPr>
          <w:rFonts w:ascii="Arial" w:hAnsi="Arial" w:cs="Arial"/>
          <w:sz w:val="24"/>
          <w:szCs w:val="24"/>
        </w:rPr>
        <w:t>- Shops;</w:t>
      </w:r>
    </w:p>
    <w:p w:rsidR="002B5A3B" w:rsidRPr="002B5A3B" w:rsidRDefault="002B5A3B" w:rsidP="002B5A3B">
      <w:pPr>
        <w:rPr>
          <w:rFonts w:ascii="Arial" w:hAnsi="Arial" w:cs="Arial"/>
          <w:sz w:val="24"/>
          <w:szCs w:val="24"/>
        </w:rPr>
      </w:pPr>
      <w:r w:rsidRPr="002B5A3B">
        <w:rPr>
          <w:rFonts w:ascii="Arial" w:hAnsi="Arial" w:cs="Arial"/>
          <w:sz w:val="24"/>
          <w:szCs w:val="24"/>
        </w:rPr>
        <w:t>- Safety deposit box in the room;</w:t>
      </w:r>
    </w:p>
    <w:p w:rsidR="002B5A3B" w:rsidRPr="002B5A3B" w:rsidRDefault="002B5A3B" w:rsidP="002B5A3B">
      <w:pPr>
        <w:rPr>
          <w:rFonts w:ascii="Arial" w:hAnsi="Arial" w:cs="Arial"/>
          <w:sz w:val="24"/>
          <w:szCs w:val="24"/>
        </w:rPr>
      </w:pPr>
      <w:r w:rsidRPr="002B5A3B">
        <w:rPr>
          <w:rFonts w:ascii="Arial" w:hAnsi="Arial" w:cs="Arial"/>
          <w:sz w:val="24"/>
          <w:szCs w:val="24"/>
        </w:rPr>
        <w:t>- SPA centre in Marina Royal Palace: fitness, massages etc.</w:t>
      </w:r>
    </w:p>
    <w:p w:rsidR="002B5A3B" w:rsidRPr="002B5A3B" w:rsidRDefault="002B5A3B" w:rsidP="002B5A3B">
      <w:pPr>
        <w:rPr>
          <w:rFonts w:ascii="Arial" w:hAnsi="Arial" w:cs="Arial"/>
          <w:sz w:val="24"/>
          <w:szCs w:val="24"/>
        </w:rPr>
      </w:pPr>
      <w:r w:rsidRPr="002B5A3B">
        <w:rPr>
          <w:rFonts w:ascii="Arial" w:hAnsi="Arial" w:cs="Arial"/>
          <w:sz w:val="24"/>
          <w:szCs w:val="24"/>
        </w:rPr>
        <w:t>- Medical centre and doctor;</w:t>
      </w:r>
    </w:p>
    <w:p w:rsidR="002B5A3B" w:rsidRPr="002B5A3B" w:rsidRDefault="002B5A3B" w:rsidP="002B5A3B">
      <w:pPr>
        <w:rPr>
          <w:rFonts w:ascii="Arial" w:hAnsi="Arial" w:cs="Arial"/>
          <w:sz w:val="24"/>
          <w:szCs w:val="24"/>
        </w:rPr>
      </w:pPr>
      <w:r w:rsidRPr="002B5A3B">
        <w:rPr>
          <w:rFonts w:ascii="Arial" w:hAnsi="Arial" w:cs="Arial"/>
          <w:sz w:val="24"/>
          <w:szCs w:val="24"/>
        </w:rPr>
        <w:t xml:space="preserve">- Motorized water sports: jet ski, water ski, banana boat, water rings, </w:t>
      </w:r>
    </w:p>
    <w:p w:rsidR="002B5A3B" w:rsidRPr="002B5A3B" w:rsidRDefault="002B5A3B" w:rsidP="002B5A3B">
      <w:pPr>
        <w:rPr>
          <w:rFonts w:ascii="Arial" w:hAnsi="Arial" w:cs="Arial"/>
          <w:sz w:val="24"/>
          <w:szCs w:val="24"/>
        </w:rPr>
      </w:pPr>
      <w:r w:rsidRPr="002B5A3B">
        <w:rPr>
          <w:rFonts w:ascii="Arial" w:hAnsi="Arial" w:cs="Arial"/>
          <w:sz w:val="24"/>
          <w:szCs w:val="24"/>
        </w:rPr>
        <w:t>- Telephone calls (outside the resort);</w:t>
      </w:r>
    </w:p>
    <w:p w:rsidR="002B5A3B" w:rsidRPr="002B5A3B" w:rsidRDefault="002B5A3B" w:rsidP="002B5A3B">
      <w:pPr>
        <w:rPr>
          <w:rFonts w:ascii="Arial" w:hAnsi="Arial" w:cs="Arial"/>
          <w:sz w:val="24"/>
          <w:szCs w:val="24"/>
        </w:rPr>
      </w:pPr>
      <w:r w:rsidRPr="002B5A3B">
        <w:rPr>
          <w:rFonts w:ascii="Arial" w:hAnsi="Arial" w:cs="Arial"/>
          <w:sz w:val="24"/>
          <w:szCs w:val="24"/>
        </w:rPr>
        <w:t xml:space="preserve">- Taxi service </w:t>
      </w:r>
    </w:p>
    <w:p w:rsidR="002B5A3B" w:rsidRPr="002B5A3B" w:rsidRDefault="002B5A3B" w:rsidP="002B5A3B">
      <w:pPr>
        <w:rPr>
          <w:rFonts w:ascii="Arial" w:hAnsi="Arial" w:cs="Arial"/>
          <w:sz w:val="24"/>
          <w:szCs w:val="24"/>
        </w:rPr>
      </w:pPr>
      <w:r w:rsidRPr="002B5A3B">
        <w:rPr>
          <w:rFonts w:ascii="Arial" w:hAnsi="Arial" w:cs="Arial"/>
          <w:sz w:val="24"/>
          <w:szCs w:val="24"/>
        </w:rPr>
        <w:t>- Excursions;</w:t>
      </w:r>
    </w:p>
    <w:p w:rsidR="002B5A3B" w:rsidRPr="002B5A3B" w:rsidRDefault="002B5A3B" w:rsidP="002B5A3B">
      <w:pPr>
        <w:rPr>
          <w:rFonts w:ascii="Arial" w:hAnsi="Arial" w:cs="Arial"/>
          <w:sz w:val="24"/>
          <w:szCs w:val="24"/>
        </w:rPr>
      </w:pPr>
      <w:r w:rsidRPr="002B5A3B">
        <w:rPr>
          <w:rFonts w:ascii="Arial" w:hAnsi="Arial" w:cs="Arial"/>
          <w:sz w:val="24"/>
          <w:szCs w:val="24"/>
        </w:rPr>
        <w:t>- Sky bar “ANCIENT OBSERVATORY” in Marina Royal Palace – open in the evening;</w:t>
      </w:r>
    </w:p>
    <w:p w:rsidR="002B5A3B" w:rsidRPr="002B5A3B" w:rsidRDefault="002B5A3B" w:rsidP="002B5A3B">
      <w:pPr>
        <w:rPr>
          <w:rFonts w:ascii="Arial" w:hAnsi="Arial" w:cs="Arial"/>
          <w:sz w:val="24"/>
          <w:szCs w:val="24"/>
        </w:rPr>
      </w:pPr>
      <w:r w:rsidRPr="002B5A3B">
        <w:rPr>
          <w:rFonts w:ascii="Arial" w:hAnsi="Arial" w:cs="Arial"/>
          <w:sz w:val="24"/>
          <w:szCs w:val="24"/>
        </w:rPr>
        <w:t xml:space="preserve">- Local charge for reservation in “Mehana” restaurant and “Milanese restaurant </w:t>
      </w:r>
    </w:p>
    <w:p w:rsidR="002B5A3B" w:rsidRPr="002B5A3B" w:rsidRDefault="002B5A3B" w:rsidP="002B5A3B">
      <w:pPr>
        <w:rPr>
          <w:rFonts w:ascii="Arial" w:hAnsi="Arial" w:cs="Arial"/>
          <w:sz w:val="24"/>
          <w:szCs w:val="24"/>
        </w:rPr>
      </w:pPr>
      <w:r w:rsidRPr="002B5A3B">
        <w:rPr>
          <w:rFonts w:ascii="Arial" w:hAnsi="Arial" w:cs="Arial"/>
          <w:sz w:val="24"/>
          <w:szCs w:val="24"/>
        </w:rPr>
        <w:t>- Mini golf, near the beach;</w:t>
      </w:r>
    </w:p>
    <w:p w:rsidR="002B5A3B" w:rsidRPr="002B5A3B" w:rsidRDefault="002B5A3B" w:rsidP="002B5A3B">
      <w:pPr>
        <w:rPr>
          <w:rFonts w:ascii="Arial" w:hAnsi="Arial" w:cs="Arial"/>
          <w:sz w:val="24"/>
          <w:szCs w:val="24"/>
        </w:rPr>
      </w:pPr>
      <w:r w:rsidRPr="002B5A3B">
        <w:rPr>
          <w:rFonts w:ascii="Arial" w:hAnsi="Arial" w:cs="Arial"/>
          <w:sz w:val="24"/>
          <w:szCs w:val="24"/>
        </w:rPr>
        <w:t>- Photo shop;</w:t>
      </w:r>
    </w:p>
    <w:p w:rsidR="002B5A3B" w:rsidRPr="002B5A3B" w:rsidRDefault="002B5A3B" w:rsidP="002B5A3B">
      <w:pPr>
        <w:rPr>
          <w:rFonts w:ascii="Arial" w:hAnsi="Arial" w:cs="Arial"/>
          <w:sz w:val="24"/>
          <w:szCs w:val="24"/>
        </w:rPr>
      </w:pPr>
      <w:r w:rsidRPr="002B5A3B">
        <w:rPr>
          <w:rFonts w:ascii="Arial" w:hAnsi="Arial" w:cs="Arial"/>
          <w:sz w:val="24"/>
          <w:szCs w:val="24"/>
        </w:rPr>
        <w:t>- minibar and room service menu</w:t>
      </w:r>
    </w:p>
    <w:p w:rsidR="002B5A3B" w:rsidRPr="002B5A3B" w:rsidRDefault="002B5A3B" w:rsidP="002B5A3B">
      <w:pPr>
        <w:rPr>
          <w:rFonts w:ascii="Arial" w:hAnsi="Arial" w:cs="Arial"/>
          <w:sz w:val="24"/>
          <w:szCs w:val="24"/>
        </w:rPr>
      </w:pPr>
      <w:r w:rsidRPr="002B5A3B">
        <w:rPr>
          <w:rFonts w:ascii="Arial" w:hAnsi="Arial" w:cs="Arial"/>
          <w:sz w:val="24"/>
          <w:szCs w:val="24"/>
        </w:rPr>
        <w:t xml:space="preserve">- 4 conference halls in: </w:t>
      </w:r>
    </w:p>
    <w:p w:rsidR="002B5A3B" w:rsidRPr="002B5A3B" w:rsidRDefault="002B5A3B" w:rsidP="002B5A3B">
      <w:pPr>
        <w:rPr>
          <w:rFonts w:ascii="Arial" w:hAnsi="Arial" w:cs="Arial"/>
          <w:sz w:val="24"/>
          <w:szCs w:val="24"/>
        </w:rPr>
      </w:pPr>
      <w:r w:rsidRPr="002B5A3B">
        <w:rPr>
          <w:rFonts w:ascii="Arial" w:hAnsi="Arial" w:cs="Arial"/>
          <w:sz w:val="24"/>
          <w:szCs w:val="24"/>
        </w:rPr>
        <w:t>•</w:t>
      </w:r>
      <w:r w:rsidRPr="002B5A3B">
        <w:rPr>
          <w:rFonts w:ascii="Arial" w:hAnsi="Arial" w:cs="Arial"/>
          <w:sz w:val="24"/>
          <w:szCs w:val="24"/>
        </w:rPr>
        <w:tab/>
        <w:t xml:space="preserve">2 in Marina Beach, up to 80 and 40 pax </w:t>
      </w:r>
    </w:p>
    <w:p w:rsidR="002B5A3B" w:rsidRPr="002B5A3B" w:rsidRDefault="002B5A3B" w:rsidP="002B5A3B">
      <w:pPr>
        <w:rPr>
          <w:rFonts w:ascii="Arial" w:hAnsi="Arial" w:cs="Arial"/>
          <w:sz w:val="24"/>
          <w:szCs w:val="24"/>
        </w:rPr>
      </w:pPr>
      <w:r w:rsidRPr="002B5A3B">
        <w:rPr>
          <w:rFonts w:ascii="Arial" w:hAnsi="Arial" w:cs="Arial"/>
          <w:sz w:val="24"/>
          <w:szCs w:val="24"/>
        </w:rPr>
        <w:t>•</w:t>
      </w:r>
      <w:r w:rsidRPr="002B5A3B">
        <w:rPr>
          <w:rFonts w:ascii="Arial" w:hAnsi="Arial" w:cs="Arial"/>
          <w:sz w:val="24"/>
          <w:szCs w:val="24"/>
        </w:rPr>
        <w:tab/>
        <w:t xml:space="preserve">1 in Holiday Village, up to 150 pax and </w:t>
      </w:r>
    </w:p>
    <w:p w:rsidR="002B5A3B" w:rsidRPr="002B5A3B" w:rsidRDefault="002B5A3B" w:rsidP="002B5A3B">
      <w:pPr>
        <w:rPr>
          <w:rFonts w:ascii="Arial" w:hAnsi="Arial" w:cs="Arial"/>
          <w:sz w:val="24"/>
          <w:szCs w:val="24"/>
        </w:rPr>
      </w:pPr>
      <w:r w:rsidRPr="002B5A3B">
        <w:rPr>
          <w:rFonts w:ascii="Arial" w:hAnsi="Arial" w:cs="Arial"/>
          <w:sz w:val="24"/>
          <w:szCs w:val="24"/>
        </w:rPr>
        <w:t>•</w:t>
      </w:r>
      <w:r w:rsidRPr="002B5A3B">
        <w:rPr>
          <w:rFonts w:ascii="Arial" w:hAnsi="Arial" w:cs="Arial"/>
          <w:sz w:val="24"/>
          <w:szCs w:val="24"/>
        </w:rPr>
        <w:tab/>
        <w:t>1 in Pelican, up to 40 pax.</w:t>
      </w:r>
    </w:p>
    <w:p w:rsidR="002B5A3B" w:rsidRPr="002B5A3B" w:rsidRDefault="002B5A3B" w:rsidP="002B5A3B">
      <w:pPr>
        <w:rPr>
          <w:rFonts w:ascii="Arial" w:hAnsi="Arial" w:cs="Arial"/>
          <w:b/>
          <w:sz w:val="24"/>
          <w:szCs w:val="24"/>
          <w:u w:val="single"/>
        </w:rPr>
      </w:pPr>
    </w:p>
    <w:p w:rsidR="002B5A3B" w:rsidRPr="002B5A3B" w:rsidRDefault="002B5A3B" w:rsidP="002B5A3B">
      <w:pPr>
        <w:rPr>
          <w:rFonts w:ascii="Arial" w:hAnsi="Arial" w:cs="Arial"/>
          <w:b/>
          <w:sz w:val="24"/>
          <w:szCs w:val="24"/>
          <w:u w:val="single"/>
        </w:rPr>
      </w:pPr>
      <w:r w:rsidRPr="002B5A3B">
        <w:rPr>
          <w:rFonts w:ascii="Arial" w:hAnsi="Arial" w:cs="Arial"/>
          <w:b/>
          <w:sz w:val="24"/>
          <w:szCs w:val="24"/>
          <w:u w:val="single"/>
        </w:rPr>
        <w:t xml:space="preserve">General Remarks:  </w:t>
      </w:r>
    </w:p>
    <w:p w:rsidR="002B5A3B" w:rsidRPr="002B5A3B" w:rsidRDefault="002B5A3B" w:rsidP="002B5A3B">
      <w:pPr>
        <w:rPr>
          <w:rFonts w:ascii="Arial" w:hAnsi="Arial" w:cs="Arial"/>
          <w:sz w:val="24"/>
          <w:szCs w:val="24"/>
        </w:rPr>
      </w:pPr>
      <w:r w:rsidRPr="002B5A3B">
        <w:rPr>
          <w:rFonts w:ascii="Arial" w:hAnsi="Arial" w:cs="Arial"/>
          <w:sz w:val="24"/>
          <w:szCs w:val="24"/>
        </w:rPr>
        <w:t>- There are no good facilities for disabled people;</w:t>
      </w:r>
    </w:p>
    <w:p w:rsidR="002B5A3B" w:rsidRPr="002B5A3B" w:rsidRDefault="002B5A3B" w:rsidP="002B5A3B">
      <w:pPr>
        <w:rPr>
          <w:rFonts w:ascii="Arial" w:hAnsi="Arial" w:cs="Arial"/>
          <w:sz w:val="24"/>
          <w:szCs w:val="24"/>
        </w:rPr>
      </w:pPr>
      <w:r w:rsidRPr="002B5A3B">
        <w:rPr>
          <w:rFonts w:ascii="Arial" w:hAnsi="Arial" w:cs="Arial"/>
          <w:sz w:val="24"/>
          <w:szCs w:val="24"/>
        </w:rPr>
        <w:t>- The animation program is 6 days a week. The day off is on Sunday;</w:t>
      </w:r>
    </w:p>
    <w:p w:rsidR="002B5A3B" w:rsidRPr="002B5A3B" w:rsidRDefault="002B5A3B" w:rsidP="002B5A3B">
      <w:pPr>
        <w:rPr>
          <w:rFonts w:ascii="Arial" w:hAnsi="Arial" w:cs="Arial"/>
          <w:sz w:val="24"/>
          <w:szCs w:val="24"/>
        </w:rPr>
      </w:pPr>
      <w:r w:rsidRPr="002B5A3B">
        <w:rPr>
          <w:rFonts w:ascii="Arial" w:hAnsi="Arial" w:cs="Arial"/>
          <w:sz w:val="24"/>
          <w:szCs w:val="24"/>
        </w:rPr>
        <w:t>- Credit cards: Eurocard / Mastercard and Visa;</w:t>
      </w:r>
    </w:p>
    <w:p w:rsidR="002B5A3B" w:rsidRPr="002B5A3B" w:rsidRDefault="002B5A3B" w:rsidP="002B5A3B">
      <w:pPr>
        <w:rPr>
          <w:rFonts w:ascii="Arial" w:hAnsi="Arial" w:cs="Arial"/>
          <w:sz w:val="24"/>
          <w:szCs w:val="24"/>
        </w:rPr>
      </w:pPr>
      <w:bookmarkStart w:id="0" w:name="_GoBack"/>
      <w:bookmarkEnd w:id="0"/>
      <w:r w:rsidRPr="002B5A3B">
        <w:rPr>
          <w:rFonts w:ascii="Arial" w:hAnsi="Arial" w:cs="Arial"/>
          <w:sz w:val="24"/>
          <w:szCs w:val="24"/>
        </w:rPr>
        <w:t>- The additional beds in family suites are a double unfolding sofa or two unfolding armchairs ;</w:t>
      </w:r>
    </w:p>
    <w:p w:rsidR="002B5A3B" w:rsidRPr="002B5A3B" w:rsidRDefault="002B5A3B" w:rsidP="002B5A3B">
      <w:pPr>
        <w:rPr>
          <w:rFonts w:ascii="Arial" w:hAnsi="Arial" w:cs="Arial"/>
          <w:sz w:val="24"/>
          <w:szCs w:val="24"/>
        </w:rPr>
      </w:pPr>
      <w:r w:rsidRPr="002B5A3B">
        <w:rPr>
          <w:rFonts w:ascii="Arial" w:hAnsi="Arial" w:cs="Arial"/>
          <w:sz w:val="24"/>
          <w:szCs w:val="24"/>
        </w:rPr>
        <w:t>- Pets are not allowed in the Resort.</w:t>
      </w:r>
    </w:p>
    <w:p w:rsidR="002B5A3B" w:rsidRPr="002B5A3B" w:rsidRDefault="002B5A3B" w:rsidP="002B5A3B">
      <w:pPr>
        <w:rPr>
          <w:rFonts w:ascii="Arial" w:hAnsi="Arial" w:cs="Arial"/>
          <w:sz w:val="24"/>
          <w:szCs w:val="24"/>
        </w:rPr>
      </w:pPr>
      <w:r w:rsidRPr="002B5A3B">
        <w:rPr>
          <w:rFonts w:ascii="Arial" w:hAnsi="Arial" w:cs="Arial"/>
          <w:sz w:val="24"/>
          <w:szCs w:val="24"/>
        </w:rPr>
        <w:t>- The guests of Marina Beach, Pelican and Holiday Village/Belleville can use all the facilities in the open outlets in Duni Royal Resort, except “Marina Royal Palace”.</w:t>
      </w:r>
    </w:p>
    <w:p w:rsidR="00D96AF0" w:rsidRPr="002B5A3B" w:rsidRDefault="002B5A3B" w:rsidP="002B5A3B">
      <w:pPr>
        <w:rPr>
          <w:rFonts w:ascii="Arial" w:hAnsi="Arial" w:cs="Arial"/>
          <w:sz w:val="24"/>
          <w:szCs w:val="24"/>
        </w:rPr>
      </w:pPr>
      <w:r w:rsidRPr="002B5A3B">
        <w:rPr>
          <w:rFonts w:ascii="Arial" w:hAnsi="Arial" w:cs="Arial"/>
          <w:sz w:val="24"/>
          <w:szCs w:val="24"/>
        </w:rPr>
        <w:t>- Some of the advertised facilities are located at the other above mentioned  hotels in the Resort and might not be available at the start or end of the season. Some facilities are offered by external providers. Some activities &amp; facilities are subject to minimum number of participants and are weather dependent.</w:t>
      </w:r>
    </w:p>
    <w:sectPr w:rsidR="00D96AF0" w:rsidRPr="002B5A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957"/>
    <w:rsid w:val="002B5A3B"/>
    <w:rsid w:val="003E3617"/>
    <w:rsid w:val="00D96AF0"/>
    <w:rsid w:val="00DF4DB0"/>
    <w:rsid w:val="00E1795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3E7B07-90DD-433D-BA39-2D0A73E6B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684</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2024-12-12T11:55:00Z</dcterms:created>
  <dcterms:modified xsi:type="dcterms:W3CDTF">2024-12-12T13:21:00Z</dcterms:modified>
</cp:coreProperties>
</file>