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4C20C" w14:textId="4E924D4B"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Times New Roman" w:cs="Times New Roman"/>
          <w:b/>
          <w:bCs/>
          <w:color w:val="0000FF"/>
          <w:sz w:val="24"/>
          <w:szCs w:val="24"/>
          <w:shd w:val="clear" w:color="auto" w:fill="FFFFFF"/>
          <w:lang w:eastAsia="lt-LT"/>
        </w:rPr>
        <w:t>Moonlight, 5-*</w:t>
      </w:r>
      <w:r w:rsidRPr="00DC6C6D">
        <w:rPr>
          <w:rFonts w:ascii="Times New Roman" w:eastAsia="Times New Roman" w:hAnsi="Times New Roman" w:cs="Times New Roman"/>
          <w:b/>
          <w:bCs/>
          <w:color w:val="0000FF"/>
          <w:sz w:val="24"/>
          <w:szCs w:val="24"/>
          <w:shd w:val="clear" w:color="auto" w:fill="FFFFFF"/>
          <w:lang w:eastAsia="lt-LT"/>
        </w:rPr>
        <w:br/>
        <w:t xml:space="preserve">Bulgaria, Burgas, St. Vlas </w:t>
      </w:r>
      <w:bookmarkStart w:id="0" w:name="_GoBack"/>
      <w:bookmarkEnd w:id="0"/>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Location</w:t>
      </w:r>
      <w:r w:rsidRPr="00DC6C6D">
        <w:rPr>
          <w:rFonts w:ascii="Times New Roman" w:eastAsia="Times New Roman" w:hAnsi="Times New Roman" w:cs="Times New Roman"/>
          <w:color w:val="000000"/>
          <w:sz w:val="24"/>
          <w:szCs w:val="24"/>
          <w:lang w:eastAsia="lt-LT"/>
        </w:rPr>
        <w:br/>
      </w:r>
    </w:p>
    <w:p w14:paraId="4B34F9C3"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St. Vlas</w:t>
      </w:r>
    </w:p>
    <w:p w14:paraId="4A5E788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Distance to the sandy beach is about 10 m</w:t>
      </w:r>
    </w:p>
    <w:p w14:paraId="25434A02"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Distance to the airport is about 125 km (Varna), 50 km (Burgas)</w:t>
      </w:r>
    </w:p>
    <w:p w14:paraId="217AFC94" w14:textId="5FA2D8E1"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t>
      </w:r>
      <w:r w:rsidRPr="00DC6C6D">
        <w:rPr>
          <w:rFonts w:ascii="Times New Roman" w:eastAsia="Times New Roman" w:hAnsi="Times New Roman" w:cs="Times New Roman"/>
          <w:noProof/>
          <w:sz w:val="24"/>
          <w:szCs w:val="24"/>
          <w:lang w:val="bg-BG" w:eastAsia="bg-BG"/>
        </w:rPr>
        <w:drawing>
          <wp:inline distT="0" distB="0" distL="0" distR="0" wp14:anchorId="244816D2" wp14:editId="756C87CE">
            <wp:extent cx="133350" cy="133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DC6C6D">
        <w:rPr>
          <w:rFonts w:ascii="Times New Roman" w:eastAsia="Times New Roman" w:hAnsi="Times New Roman" w:cs="Times New Roman"/>
          <w:sz w:val="24"/>
          <w:szCs w:val="24"/>
          <w:lang w:eastAsia="lt-LT"/>
        </w:rPr>
        <w:t> Hotel is located in a quiet area</w:t>
      </w:r>
    </w:p>
    <w:p w14:paraId="0638890B" w14:textId="14F28162"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t>
      </w:r>
      <w:r w:rsidRPr="00DC6C6D">
        <w:rPr>
          <w:rFonts w:ascii="Times New Roman" w:eastAsia="Times New Roman" w:hAnsi="Times New Roman" w:cs="Times New Roman"/>
          <w:noProof/>
          <w:sz w:val="24"/>
          <w:szCs w:val="24"/>
          <w:lang w:val="bg-BG" w:eastAsia="bg-BG"/>
        </w:rPr>
        <w:drawing>
          <wp:inline distT="0" distB="0" distL="0" distR="0" wp14:anchorId="7CA02C16" wp14:editId="66E5B235">
            <wp:extent cx="133350" cy="1333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DC6C6D">
        <w:rPr>
          <w:rFonts w:ascii="Times New Roman" w:eastAsia="Times New Roman" w:hAnsi="Times New Roman" w:cs="Times New Roman"/>
          <w:sz w:val="24"/>
          <w:szCs w:val="24"/>
          <w:lang w:eastAsia="lt-LT"/>
        </w:rPr>
        <w:t> There is promenade between the hotel and beach</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Hotel facilities</w:t>
      </w:r>
      <w:r w:rsidRPr="00DC6C6D">
        <w:rPr>
          <w:rFonts w:ascii="Times New Roman" w:eastAsia="Times New Roman" w:hAnsi="Times New Roman" w:cs="Times New Roman"/>
          <w:color w:val="000000"/>
          <w:sz w:val="24"/>
          <w:szCs w:val="24"/>
          <w:lang w:eastAsia="lt-LT"/>
        </w:rPr>
        <w:br/>
      </w:r>
    </w:p>
    <w:p w14:paraId="41EE253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Hotel was opened 2014 y</w:t>
      </w:r>
    </w:p>
    <w:p w14:paraId="68168DFD"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Hotel consists of 2 buildings</w:t>
      </w:r>
    </w:p>
    <w:p w14:paraId="4452090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Room number – 168</w:t>
      </w:r>
    </w:p>
    <w:p w14:paraId="1A318E3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Main restaurant</w:t>
      </w:r>
    </w:p>
    <w:p w14:paraId="7A2995B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Lobby bar</w:t>
      </w:r>
    </w:p>
    <w:p w14:paraId="28608C9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Pool bar</w:t>
      </w:r>
    </w:p>
    <w:p w14:paraId="1AFEDFF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Snack bar</w:t>
      </w:r>
    </w:p>
    <w:p w14:paraId="3EE2CF6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Conference Hall (paid)</w:t>
      </w:r>
    </w:p>
    <w:p w14:paraId="1E3BD054" w14:textId="3FEBCA69"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Wi-Fi </w:t>
      </w:r>
    </w:p>
    <w:p w14:paraId="77B3F08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Shops (paid)</w:t>
      </w:r>
    </w:p>
    <w:p w14:paraId="0F204833"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Luggage room</w:t>
      </w:r>
    </w:p>
    <w:p w14:paraId="647E77E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Parking</w:t>
      </w:r>
    </w:p>
    <w:p w14:paraId="62CB060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Garage</w:t>
      </w:r>
    </w:p>
    <w:p w14:paraId="21B21E7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Rent a Car (paid)</w:t>
      </w:r>
    </w:p>
    <w:p w14:paraId="4947ADB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Pool</w:t>
      </w:r>
    </w:p>
    <w:p w14:paraId="5DE05AA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Indoor pool</w:t>
      </w:r>
    </w:p>
    <w:p w14:paraId="0302F80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Sun beds by the pool</w:t>
      </w:r>
    </w:p>
    <w:p w14:paraId="23F247A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Umbrellas by the pool</w:t>
      </w:r>
    </w:p>
    <w:p w14:paraId="20B408CC"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Towels by the pool (with deposit)</w:t>
      </w:r>
    </w:p>
    <w:p w14:paraId="35C241E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Towels on the beach (with deposit)</w:t>
      </w:r>
    </w:p>
    <w:p w14:paraId="7866A21D"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Hotel official category – 5*</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Room facilities</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i/>
          <w:iCs/>
          <w:color w:val="000000"/>
          <w:sz w:val="24"/>
          <w:szCs w:val="24"/>
          <w:shd w:val="clear" w:color="auto" w:fill="FFFFFF"/>
          <w:lang w:eastAsia="lt-LT"/>
        </w:rPr>
        <w:t>Standard</w:t>
      </w:r>
      <w:r w:rsidRPr="00DC6C6D">
        <w:rPr>
          <w:rFonts w:ascii="Times New Roman" w:eastAsia="Times New Roman" w:hAnsi="Times New Roman" w:cs="Times New Roman"/>
          <w:color w:val="000000"/>
          <w:sz w:val="24"/>
          <w:szCs w:val="24"/>
          <w:lang w:eastAsia="lt-LT"/>
        </w:rPr>
        <w:br/>
      </w:r>
    </w:p>
    <w:p w14:paraId="14662E05"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Room space is about 30 sq.m</w:t>
      </w:r>
    </w:p>
    <w:p w14:paraId="2F00367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 or shower</w:t>
      </w:r>
    </w:p>
    <w:p w14:paraId="3636DD2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WC</w:t>
      </w:r>
    </w:p>
    <w:p w14:paraId="71CF248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Hairdryer</w:t>
      </w:r>
    </w:p>
    <w:p w14:paraId="32B8C5C1"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Bathrobe</w:t>
      </w:r>
    </w:p>
    <w:p w14:paraId="758742DE"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Slippers</w:t>
      </w:r>
    </w:p>
    <w:p w14:paraId="611D42F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Balcony</w:t>
      </w:r>
    </w:p>
    <w:p w14:paraId="3A9F1BE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Air Conditioner (central, operates periodically)</w:t>
      </w:r>
    </w:p>
    <w:p w14:paraId="04FE57C5"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Phone</w:t>
      </w:r>
    </w:p>
    <w:p w14:paraId="2C79D4C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TV LCD</w:t>
      </w:r>
    </w:p>
    <w:p w14:paraId="58E53A6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Mini fridge</w:t>
      </w:r>
    </w:p>
    <w:p w14:paraId="6CFD4B6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Safe</w:t>
      </w:r>
    </w:p>
    <w:p w14:paraId="4C4319D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Wireless Internet</w:t>
      </w:r>
    </w:p>
    <w:p w14:paraId="2D1420C0" w14:textId="77777777" w:rsidR="00CF7611" w:rsidRDefault="00DC6C6D" w:rsidP="00DC6C6D">
      <w:pPr>
        <w:spacing w:after="0" w:line="240" w:lineRule="auto"/>
        <w:rPr>
          <w:rFonts w:ascii="Times New Roman" w:eastAsia="Times New Roman" w:hAnsi="Times New Roman" w:cs="Times New Roman"/>
          <w:b/>
          <w:bCs/>
          <w:i/>
          <w:iCs/>
          <w:color w:val="000000"/>
          <w:sz w:val="24"/>
          <w:szCs w:val="24"/>
          <w:shd w:val="clear" w:color="auto" w:fill="FFFFFF"/>
          <w:lang w:eastAsia="lt-LT"/>
        </w:rPr>
      </w:pPr>
      <w:r w:rsidRPr="00DC6C6D">
        <w:rPr>
          <w:rFonts w:ascii="Times New Roman" w:eastAsia="Times New Roman" w:hAnsi="Symbol" w:cs="Times New Roman"/>
          <w:sz w:val="24"/>
          <w:szCs w:val="24"/>
          <w:lang w:eastAsia="lt-LT"/>
        </w:rPr>
        <w:lastRenderedPageBreak/>
        <w:t></w:t>
      </w:r>
      <w:r w:rsidRPr="00DC6C6D">
        <w:rPr>
          <w:rFonts w:ascii="Times New Roman" w:eastAsia="Times New Roman" w:hAnsi="Times New Roman" w:cs="Times New Roman"/>
          <w:sz w:val="24"/>
          <w:szCs w:val="24"/>
          <w:lang w:eastAsia="lt-LT"/>
        </w:rPr>
        <w:t xml:space="preserve">  Maximum accommodation – 2+</w:t>
      </w:r>
      <w:r w:rsidR="00A91535">
        <w:rPr>
          <w:rFonts w:ascii="Times New Roman" w:eastAsia="Times New Roman" w:hAnsi="Times New Roman" w:cs="Times New Roman"/>
          <w:sz w:val="24"/>
          <w:szCs w:val="24"/>
          <w:lang w:eastAsia="lt-LT"/>
        </w:rPr>
        <w:t xml:space="preserve">1 / 3 </w:t>
      </w:r>
      <w:r w:rsidRPr="00DC6C6D">
        <w:rPr>
          <w:rFonts w:ascii="Times New Roman" w:eastAsia="Times New Roman" w:hAnsi="Times New Roman" w:cs="Times New Roman"/>
          <w:color w:val="000000"/>
          <w:sz w:val="24"/>
          <w:szCs w:val="24"/>
          <w:lang w:eastAsia="lt-LT"/>
        </w:rPr>
        <w:br/>
      </w:r>
    </w:p>
    <w:p w14:paraId="45434285" w14:textId="783922D0"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Times New Roman" w:cs="Times New Roman"/>
          <w:b/>
          <w:bCs/>
          <w:i/>
          <w:iCs/>
          <w:color w:val="000000"/>
          <w:sz w:val="24"/>
          <w:szCs w:val="24"/>
          <w:shd w:val="clear" w:color="auto" w:fill="FFFFFF"/>
          <w:lang w:eastAsia="lt-LT"/>
        </w:rPr>
        <w:t>Standard Sea View</w:t>
      </w:r>
      <w:r w:rsidRPr="00DC6C6D">
        <w:rPr>
          <w:rFonts w:ascii="Times New Roman" w:eastAsia="Times New Roman" w:hAnsi="Times New Roman" w:cs="Times New Roman"/>
          <w:color w:val="000000"/>
          <w:sz w:val="24"/>
          <w:szCs w:val="24"/>
          <w:lang w:eastAsia="lt-LT"/>
        </w:rPr>
        <w:br/>
      </w:r>
    </w:p>
    <w:p w14:paraId="405BB3FF"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Room space is about 30 sq.m</w:t>
      </w:r>
    </w:p>
    <w:p w14:paraId="191502A6"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Sea view</w:t>
      </w:r>
    </w:p>
    <w:p w14:paraId="561358F2"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 or shower</w:t>
      </w:r>
    </w:p>
    <w:p w14:paraId="3F48100F"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WC</w:t>
      </w:r>
    </w:p>
    <w:p w14:paraId="4A9CE89D"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Hairdryer</w:t>
      </w:r>
    </w:p>
    <w:p w14:paraId="0094AEB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Bathrobe</w:t>
      </w:r>
    </w:p>
    <w:p w14:paraId="62FFA0F5"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Slippers</w:t>
      </w:r>
    </w:p>
    <w:p w14:paraId="03CEC83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Balcony</w:t>
      </w:r>
    </w:p>
    <w:p w14:paraId="2EE40342"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Air Conditioner (central, operates periodically)</w:t>
      </w:r>
    </w:p>
    <w:p w14:paraId="7C5DB89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Phone</w:t>
      </w:r>
    </w:p>
    <w:p w14:paraId="327E785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TV LCD</w:t>
      </w:r>
    </w:p>
    <w:p w14:paraId="38DC014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Mini fridge</w:t>
      </w:r>
    </w:p>
    <w:p w14:paraId="6B296F1C"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Safe</w:t>
      </w:r>
    </w:p>
    <w:p w14:paraId="2F98641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Wireless Internet</w:t>
      </w:r>
    </w:p>
    <w:p w14:paraId="04453F0C"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Maximum accommodation – 2+3</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i/>
          <w:iCs/>
          <w:color w:val="000000"/>
          <w:sz w:val="24"/>
          <w:szCs w:val="24"/>
          <w:shd w:val="clear" w:color="auto" w:fill="FFFFFF"/>
          <w:lang w:eastAsia="lt-LT"/>
        </w:rPr>
        <w:t>Studio</w:t>
      </w:r>
      <w:r w:rsidRPr="00DC6C6D">
        <w:rPr>
          <w:rFonts w:ascii="Times New Roman" w:eastAsia="Times New Roman" w:hAnsi="Times New Roman" w:cs="Times New Roman"/>
          <w:color w:val="000000"/>
          <w:sz w:val="24"/>
          <w:szCs w:val="24"/>
          <w:lang w:eastAsia="lt-LT"/>
        </w:rPr>
        <w:br/>
      </w:r>
    </w:p>
    <w:p w14:paraId="6F905DA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Room space is about 38 sq.m</w:t>
      </w:r>
    </w:p>
    <w:p w14:paraId="1066265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Sea view</w:t>
      </w:r>
    </w:p>
    <w:p w14:paraId="39D99A8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 or shower</w:t>
      </w:r>
    </w:p>
    <w:p w14:paraId="6C099BA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WC</w:t>
      </w:r>
    </w:p>
    <w:p w14:paraId="47A576D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Hairdryer</w:t>
      </w:r>
    </w:p>
    <w:p w14:paraId="31CCE4D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Bathrobe</w:t>
      </w:r>
    </w:p>
    <w:p w14:paraId="1C747BB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Slippers</w:t>
      </w:r>
    </w:p>
    <w:p w14:paraId="3BBB641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Balcony</w:t>
      </w:r>
    </w:p>
    <w:p w14:paraId="1EFA9D52"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Air Conditioner (central, operates periodically)</w:t>
      </w:r>
    </w:p>
    <w:p w14:paraId="0F720EA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Phone</w:t>
      </w:r>
    </w:p>
    <w:p w14:paraId="25A921E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TV LCD</w:t>
      </w:r>
    </w:p>
    <w:p w14:paraId="6486000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Mini fridge</w:t>
      </w:r>
    </w:p>
    <w:p w14:paraId="03BB91A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Safe</w:t>
      </w:r>
    </w:p>
    <w:p w14:paraId="4DCF018A"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Wireless Internet</w:t>
      </w:r>
    </w:p>
    <w:p w14:paraId="197AF77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Maximum accommodation – 2+2</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Activities</w:t>
      </w:r>
      <w:r w:rsidRPr="00DC6C6D">
        <w:rPr>
          <w:rFonts w:ascii="Times New Roman" w:eastAsia="Times New Roman" w:hAnsi="Times New Roman" w:cs="Times New Roman"/>
          <w:color w:val="000000"/>
          <w:sz w:val="24"/>
          <w:szCs w:val="24"/>
          <w:lang w:eastAsia="lt-LT"/>
        </w:rPr>
        <w:br/>
      </w:r>
    </w:p>
    <w:p w14:paraId="1D74F63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Billiards (paid)</w:t>
      </w:r>
    </w:p>
    <w:p w14:paraId="2B15546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Darts</w:t>
      </w:r>
    </w:p>
    <w:p w14:paraId="6C529E8B"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Gym</w:t>
      </w:r>
    </w:p>
    <w:p w14:paraId="6931599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Table Tennis</w:t>
      </w:r>
    </w:p>
    <w:p w14:paraId="2545DA75"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Mini Golf</w:t>
      </w:r>
    </w:p>
    <w:p w14:paraId="03DA78A0"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Massage (paid)</w:t>
      </w:r>
    </w:p>
    <w:p w14:paraId="6F52357D"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Jacuzzi (paid)</w:t>
      </w:r>
    </w:p>
    <w:p w14:paraId="3FDAF26C"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Steam bath (paid)</w:t>
      </w:r>
    </w:p>
    <w:p w14:paraId="4D92F65F"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Sauna (paid)</w:t>
      </w:r>
    </w:p>
    <w:p w14:paraId="1A026BE3" w14:textId="1A06F0BA"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w:t>
      </w:r>
      <w:r w:rsidRPr="00DC6C6D">
        <w:rPr>
          <w:rFonts w:ascii="Times New Roman" w:eastAsia="Times New Roman" w:hAnsi="Times New Roman" w:cs="Times New Roman"/>
          <w:noProof/>
          <w:sz w:val="24"/>
          <w:szCs w:val="24"/>
          <w:lang w:val="bg-BG" w:eastAsia="bg-BG"/>
        </w:rPr>
        <w:drawing>
          <wp:inline distT="0" distB="0" distL="0" distR="0" wp14:anchorId="27C831DE" wp14:editId="2041DEA4">
            <wp:extent cx="133350" cy="133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DC6C6D">
        <w:rPr>
          <w:rFonts w:ascii="Times New Roman" w:eastAsia="Times New Roman" w:hAnsi="Times New Roman" w:cs="Times New Roman"/>
          <w:sz w:val="24"/>
          <w:szCs w:val="24"/>
          <w:lang w:eastAsia="lt-LT"/>
        </w:rPr>
        <w:t> There is SPA center in hotel (paid)</w:t>
      </w:r>
    </w:p>
    <w:p w14:paraId="69F1A0FB" w14:textId="744A010A"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lastRenderedPageBreak/>
        <w:t></w:t>
      </w:r>
      <w:r w:rsidRPr="00DC6C6D">
        <w:rPr>
          <w:rFonts w:ascii="Times New Roman" w:eastAsia="Times New Roman" w:hAnsi="Times New Roman" w:cs="Times New Roman"/>
          <w:sz w:val="24"/>
          <w:szCs w:val="24"/>
          <w:lang w:eastAsia="lt-LT"/>
        </w:rPr>
        <w:t xml:space="preserve">  </w:t>
      </w:r>
      <w:r w:rsidRPr="00DC6C6D">
        <w:rPr>
          <w:rFonts w:ascii="Times New Roman" w:eastAsia="Times New Roman" w:hAnsi="Times New Roman" w:cs="Times New Roman"/>
          <w:noProof/>
          <w:sz w:val="24"/>
          <w:szCs w:val="24"/>
          <w:lang w:val="bg-BG" w:eastAsia="bg-BG"/>
        </w:rPr>
        <w:drawing>
          <wp:inline distT="0" distB="0" distL="0" distR="0" wp14:anchorId="462DDE73" wp14:editId="422A8556">
            <wp:extent cx="133350" cy="133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DC6C6D">
        <w:rPr>
          <w:rFonts w:ascii="Times New Roman" w:eastAsia="Times New Roman" w:hAnsi="Times New Roman" w:cs="Times New Roman"/>
          <w:sz w:val="24"/>
          <w:szCs w:val="24"/>
          <w:lang w:eastAsia="lt-LT"/>
        </w:rPr>
        <w:t> Entertainment programs are organized periodically</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Children facilities</w:t>
      </w:r>
      <w:r w:rsidRPr="00DC6C6D">
        <w:rPr>
          <w:rFonts w:ascii="Times New Roman" w:eastAsia="Times New Roman" w:hAnsi="Times New Roman" w:cs="Times New Roman"/>
          <w:color w:val="000000"/>
          <w:sz w:val="24"/>
          <w:szCs w:val="24"/>
          <w:lang w:eastAsia="lt-LT"/>
        </w:rPr>
        <w:br/>
      </w:r>
    </w:p>
    <w:p w14:paraId="75B99BE4"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Kids Pool</w:t>
      </w:r>
    </w:p>
    <w:p w14:paraId="1466718E"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Playground</w:t>
      </w:r>
    </w:p>
    <w:p w14:paraId="391F1BD8"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Playroom</w:t>
      </w:r>
    </w:p>
    <w:p w14:paraId="797BFD57"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Baby cot</w:t>
      </w:r>
    </w:p>
    <w:p w14:paraId="24B2E493"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Baby chair in restaurant</w:t>
      </w:r>
    </w:p>
    <w:p w14:paraId="7DF79984" w14:textId="3783AA56"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Times New Roman" w:cs="Times New Roman"/>
          <w:b/>
          <w:bCs/>
          <w:color w:val="000000"/>
          <w:sz w:val="24"/>
          <w:szCs w:val="24"/>
          <w:shd w:val="clear" w:color="auto" w:fill="FFFFFF"/>
          <w:lang w:eastAsia="lt-LT"/>
        </w:rPr>
        <w:t>Catering</w:t>
      </w:r>
      <w:r w:rsidRPr="00DC6C6D">
        <w:rPr>
          <w:rFonts w:ascii="Times New Roman" w:eastAsia="Times New Roman" w:hAnsi="Times New Roman" w:cs="Times New Roman"/>
          <w:color w:val="000000"/>
          <w:sz w:val="24"/>
          <w:szCs w:val="24"/>
          <w:lang w:eastAsia="lt-LT"/>
        </w:rPr>
        <w:br/>
      </w:r>
    </w:p>
    <w:p w14:paraId="1EC94D0C" w14:textId="1BDE72EE"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Available catering types</w:t>
      </w:r>
      <w:r w:rsidR="00A91535">
        <w:rPr>
          <w:rFonts w:ascii="Times New Roman" w:eastAsia="Times New Roman" w:hAnsi="Times New Roman" w:cs="Times New Roman"/>
          <w:sz w:val="24"/>
          <w:szCs w:val="24"/>
          <w:lang w:eastAsia="lt-LT"/>
        </w:rPr>
        <w:t xml:space="preserve"> </w:t>
      </w:r>
      <w:r w:rsidRPr="00DC6C6D">
        <w:rPr>
          <w:rFonts w:ascii="Times New Roman" w:eastAsia="Times New Roman" w:hAnsi="Times New Roman" w:cs="Times New Roman"/>
          <w:sz w:val="24"/>
          <w:szCs w:val="24"/>
          <w:lang w:eastAsia="lt-LT"/>
        </w:rPr>
        <w:t>All Inclusive</w:t>
      </w:r>
      <w:r w:rsidRPr="00DC6C6D">
        <w:rPr>
          <w:rFonts w:ascii="Times New Roman" w:eastAsia="Times New Roman" w:hAnsi="Times New Roman" w:cs="Times New Roman"/>
          <w:color w:val="000000"/>
          <w:sz w:val="24"/>
          <w:szCs w:val="24"/>
          <w:lang w:eastAsia="lt-LT"/>
        </w:rPr>
        <w:br/>
      </w:r>
      <w:r w:rsidRPr="00DC6C6D">
        <w:rPr>
          <w:rFonts w:ascii="Times New Roman" w:eastAsia="Times New Roman" w:hAnsi="Times New Roman" w:cs="Times New Roman"/>
          <w:b/>
          <w:bCs/>
          <w:color w:val="000000"/>
          <w:sz w:val="24"/>
          <w:szCs w:val="24"/>
          <w:shd w:val="clear" w:color="auto" w:fill="FFFFFF"/>
          <w:lang w:eastAsia="lt-LT"/>
        </w:rPr>
        <w:t>Remarks</w:t>
      </w:r>
      <w:r w:rsidRPr="00DC6C6D">
        <w:rPr>
          <w:rFonts w:ascii="Times New Roman" w:eastAsia="Times New Roman" w:hAnsi="Times New Roman" w:cs="Times New Roman"/>
          <w:color w:val="000000"/>
          <w:sz w:val="24"/>
          <w:szCs w:val="24"/>
          <w:lang w:eastAsia="lt-LT"/>
        </w:rPr>
        <w:br/>
      </w:r>
    </w:p>
    <w:p w14:paraId="2B9D9502"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Food and beverages in the restaurants, cafeterias, bars and other outlets indicated in the hotel‘s description are served according to the hotel‘s management system and are extra chargeable according to the meal plan booked</w:t>
      </w:r>
    </w:p>
    <w:p w14:paraId="576A4AC9" w14:textId="77777777" w:rsidR="00DC6C6D" w:rsidRPr="00DC6C6D" w:rsidRDefault="00DC6C6D" w:rsidP="00DC6C6D">
      <w:pPr>
        <w:spacing w:after="0" w:line="240" w:lineRule="auto"/>
        <w:rPr>
          <w:rFonts w:ascii="Times New Roman" w:eastAsia="Times New Roman" w:hAnsi="Times New Roman" w:cs="Times New Roman"/>
          <w:sz w:val="24"/>
          <w:szCs w:val="24"/>
          <w:lang w:eastAsia="lt-LT"/>
        </w:rPr>
      </w:pPr>
      <w:r w:rsidRPr="00DC6C6D">
        <w:rPr>
          <w:rFonts w:ascii="Times New Roman" w:eastAsia="Times New Roman" w:hAnsi="Symbol" w:cs="Times New Roman"/>
          <w:sz w:val="24"/>
          <w:szCs w:val="24"/>
          <w:lang w:eastAsia="lt-LT"/>
        </w:rPr>
        <w:t></w:t>
      </w:r>
      <w:r w:rsidRPr="00DC6C6D">
        <w:rPr>
          <w:rFonts w:ascii="Times New Roman" w:eastAsia="Times New Roman" w:hAnsi="Times New Roman" w:cs="Times New Roman"/>
          <w:sz w:val="24"/>
          <w:szCs w:val="24"/>
          <w:lang w:eastAsia="lt-LT"/>
        </w:rPr>
        <w:t xml:space="preserve">  Information provided in the hotel description, variety of the hotel services and their timing and prices might be changed. IMPORTANT: Some services offered by the hotels may not be available or with limited access due to the strict safety and hygiene requirements applied to the hotels because of COVID-19. Depending on the situation and requirements in each particular country the amount of services provided by the hotels may change constantly, so we can not indicate exactly what services might be afftected in each individual case. Please contact the hotel reception for more details</w:t>
      </w:r>
      <w:r w:rsidRPr="00DC6C6D">
        <w:rPr>
          <w:rFonts w:ascii="Times New Roman" w:eastAsia="Times New Roman" w:hAnsi="Times New Roman" w:cs="Times New Roman"/>
          <w:color w:val="000000"/>
          <w:sz w:val="24"/>
          <w:szCs w:val="24"/>
          <w:shd w:val="clear" w:color="auto" w:fill="FFFFFF"/>
          <w:lang w:eastAsia="lt-LT"/>
        </w:rPr>
        <w:t>Official hotel website: </w:t>
      </w:r>
      <w:hyperlink r:id="rId5" w:history="1">
        <w:r w:rsidRPr="00DC6C6D">
          <w:rPr>
            <w:rFonts w:ascii="Times New Roman" w:eastAsia="Times New Roman" w:hAnsi="Times New Roman" w:cs="Times New Roman"/>
            <w:color w:val="0000FF"/>
            <w:sz w:val="24"/>
            <w:szCs w:val="24"/>
            <w:u w:val="single"/>
            <w:shd w:val="clear" w:color="auto" w:fill="FFFFFF"/>
            <w:lang w:eastAsia="lt-LT"/>
          </w:rPr>
          <w:t>www.moonlight.bg</w:t>
        </w:r>
      </w:hyperlink>
    </w:p>
    <w:p w14:paraId="26CBE908" w14:textId="512A8380" w:rsidR="00A73747" w:rsidRDefault="00A73747" w:rsidP="00DC6C6D"/>
    <w:sectPr w:rsidR="00A7374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9D4"/>
    <w:rsid w:val="000316AA"/>
    <w:rsid w:val="00A73747"/>
    <w:rsid w:val="00A91535"/>
    <w:rsid w:val="00B659D4"/>
    <w:rsid w:val="00CF7611"/>
    <w:rsid w:val="00DC6C6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60619"/>
  <w15:chartTrackingRefBased/>
  <w15:docId w15:val="{780AACB8-B325-4CEC-8828-D027E4EEF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C6C6D"/>
    <w:rPr>
      <w:b/>
      <w:bCs/>
    </w:rPr>
  </w:style>
  <w:style w:type="character" w:styleId="Emphasis">
    <w:name w:val="Emphasis"/>
    <w:basedOn w:val="DefaultParagraphFont"/>
    <w:uiPriority w:val="20"/>
    <w:qFormat/>
    <w:rsid w:val="00DC6C6D"/>
    <w:rPr>
      <w:i/>
      <w:iCs/>
    </w:rPr>
  </w:style>
  <w:style w:type="character" w:styleId="Hyperlink">
    <w:name w:val="Hyperlink"/>
    <w:basedOn w:val="DefaultParagraphFont"/>
    <w:uiPriority w:val="99"/>
    <w:semiHidden/>
    <w:unhideWhenUsed/>
    <w:rsid w:val="00DC6C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645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oonlight.bg/"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Ruta Rimkeviciene, Novaturas</dc:creator>
  <cp:keywords/>
  <dc:description/>
  <cp:lastModifiedBy>USR</cp:lastModifiedBy>
  <cp:revision>5</cp:revision>
  <dcterms:created xsi:type="dcterms:W3CDTF">2021-11-04T11:49:00Z</dcterms:created>
  <dcterms:modified xsi:type="dcterms:W3CDTF">2023-03-29T09:20:00Z</dcterms:modified>
</cp:coreProperties>
</file>