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900" w:rsidRDefault="00267900" w:rsidP="00267900">
      <w:r>
        <w:t>Моля да отразите промяната на цените на паркингите в Чайка Бийч Ризорт и Вилно Селище Елените</w:t>
      </w:r>
      <w:r>
        <w:rPr>
          <w:lang w:val="en-US"/>
        </w:rPr>
        <w:t xml:space="preserve"> </w:t>
      </w:r>
      <w:r>
        <w:t>за сезон 2023</w:t>
      </w:r>
      <w:r>
        <w:t>, както следва:</w:t>
      </w:r>
    </w:p>
    <w:p w:rsidR="00267900" w:rsidRDefault="00267900" w:rsidP="00267900">
      <w:r>
        <w:t>Чайка Бийч Ризорт - 20.00 BGN. на ден на автомобил.</w:t>
      </w:r>
    </w:p>
    <w:p w:rsidR="00133557" w:rsidRDefault="00267900" w:rsidP="00267900">
      <w:r>
        <w:rPr>
          <w:lang w:val="en-US"/>
        </w:rPr>
        <w:t>M</w:t>
      </w:r>
      <w:r>
        <w:t>естата са ограничени и предварителна резервация не е възможна.</w:t>
      </w:r>
    </w:p>
    <w:p w:rsidR="00267900" w:rsidRDefault="00267900" w:rsidP="00267900"/>
    <w:p w:rsidR="00267900" w:rsidRDefault="00267900" w:rsidP="00267900">
      <w:r>
        <w:t xml:space="preserve">Описание на хотелите и </w:t>
      </w:r>
      <w:r>
        <w:rPr>
          <w:lang w:val="en-US"/>
        </w:rPr>
        <w:t>All inclusive</w:t>
      </w:r>
      <w:r>
        <w:t>:</w:t>
      </w:r>
    </w:p>
    <w:bookmarkStart w:id="0" w:name="_GoBack"/>
    <w:bookmarkEnd w:id="0"/>
    <w:p w:rsidR="00267900" w:rsidRDefault="00267900" w:rsidP="00267900">
      <w:pPr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HYPERLINK "</w:instrText>
      </w:r>
      <w:r w:rsidRPr="00267900">
        <w:rPr>
          <w:lang w:val="en-US"/>
        </w:rPr>
        <w:instrText>https://victoriagroup.bg/hotel-packages-descriptions/</w:instrText>
      </w:r>
      <w:r>
        <w:rPr>
          <w:lang w:val="en-US"/>
        </w:rPr>
        <w:instrText xml:space="preserve">" </w:instrText>
      </w:r>
      <w:r>
        <w:rPr>
          <w:lang w:val="en-US"/>
        </w:rPr>
        <w:fldChar w:fldCharType="separate"/>
      </w:r>
      <w:r w:rsidRPr="00A435E1">
        <w:rPr>
          <w:rStyle w:val="Hyperlink"/>
          <w:lang w:val="en-US"/>
        </w:rPr>
        <w:t>https://victoriagroup.bg/hotel-packages-descriptions/</w:t>
      </w:r>
      <w:r>
        <w:rPr>
          <w:lang w:val="en-US"/>
        </w:rPr>
        <w:fldChar w:fldCharType="end"/>
      </w:r>
    </w:p>
    <w:p w:rsidR="00267900" w:rsidRPr="00267900" w:rsidRDefault="00267900" w:rsidP="00267900">
      <w:pPr>
        <w:rPr>
          <w:lang w:val="en-US"/>
        </w:rPr>
      </w:pPr>
      <w:proofErr w:type="spellStart"/>
      <w:r w:rsidRPr="00267900">
        <w:rPr>
          <w:lang w:val="en-US"/>
        </w:rPr>
        <w:t>Роял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Касъл</w:t>
      </w:r>
      <w:proofErr w:type="spellEnd"/>
      <w:r w:rsidRPr="00267900">
        <w:rPr>
          <w:lang w:val="en-US"/>
        </w:rPr>
        <w:t xml:space="preserve"> и </w:t>
      </w:r>
      <w:proofErr w:type="spellStart"/>
      <w:r w:rsidRPr="00267900">
        <w:rPr>
          <w:lang w:val="en-US"/>
        </w:rPr>
        <w:t>Вили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Елените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Премиум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ще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работят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на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Ол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Инклузив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Премиум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за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сезон</w:t>
      </w:r>
      <w:proofErr w:type="spellEnd"/>
      <w:r w:rsidRPr="00267900">
        <w:rPr>
          <w:lang w:val="en-US"/>
        </w:rPr>
        <w:t xml:space="preserve"> 2023.</w:t>
      </w:r>
    </w:p>
    <w:p w:rsidR="00267900" w:rsidRDefault="00267900" w:rsidP="00267900">
      <w:pPr>
        <w:rPr>
          <w:lang w:val="en-US"/>
        </w:rPr>
      </w:pPr>
      <w:proofErr w:type="spellStart"/>
      <w:r w:rsidRPr="00267900">
        <w:rPr>
          <w:lang w:val="en-US"/>
        </w:rPr>
        <w:t>Плаж</w:t>
      </w:r>
      <w:proofErr w:type="spellEnd"/>
      <w:r w:rsidRPr="00267900">
        <w:rPr>
          <w:lang w:val="en-US"/>
        </w:rPr>
        <w:t xml:space="preserve">:  </w:t>
      </w:r>
      <w:proofErr w:type="spellStart"/>
      <w:r w:rsidRPr="00267900">
        <w:rPr>
          <w:lang w:val="en-US"/>
        </w:rPr>
        <w:t>Плажа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на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в.с</w:t>
      </w:r>
      <w:proofErr w:type="spellEnd"/>
      <w:r w:rsidRPr="00267900">
        <w:rPr>
          <w:lang w:val="en-US"/>
        </w:rPr>
        <w:t xml:space="preserve">. </w:t>
      </w:r>
      <w:proofErr w:type="spellStart"/>
      <w:r w:rsidRPr="00267900">
        <w:rPr>
          <w:lang w:val="en-US"/>
        </w:rPr>
        <w:t>Елените</w:t>
      </w:r>
      <w:proofErr w:type="spellEnd"/>
      <w:r w:rsidRPr="00267900">
        <w:rPr>
          <w:lang w:val="en-US"/>
        </w:rPr>
        <w:t xml:space="preserve"> е </w:t>
      </w:r>
      <w:proofErr w:type="spellStart"/>
      <w:r w:rsidRPr="00267900">
        <w:rPr>
          <w:lang w:val="en-US"/>
        </w:rPr>
        <w:t>включен</w:t>
      </w:r>
      <w:proofErr w:type="spellEnd"/>
      <w:r w:rsidRPr="00267900">
        <w:rPr>
          <w:lang w:val="en-US"/>
        </w:rPr>
        <w:t xml:space="preserve"> в </w:t>
      </w:r>
      <w:proofErr w:type="spellStart"/>
      <w:r w:rsidRPr="00267900">
        <w:rPr>
          <w:lang w:val="en-US"/>
        </w:rPr>
        <w:t>списък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от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плажове</w:t>
      </w:r>
      <w:proofErr w:type="spellEnd"/>
      <w:r w:rsidRPr="00267900">
        <w:rPr>
          <w:lang w:val="en-US"/>
        </w:rPr>
        <w:t xml:space="preserve">, </w:t>
      </w:r>
      <w:proofErr w:type="spellStart"/>
      <w:r w:rsidRPr="00267900">
        <w:rPr>
          <w:lang w:val="en-US"/>
        </w:rPr>
        <w:t>чиято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концесия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ще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бъде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преразгледана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до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края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на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годината</w:t>
      </w:r>
      <w:proofErr w:type="spellEnd"/>
      <w:r w:rsidRPr="00267900">
        <w:rPr>
          <w:lang w:val="en-US"/>
        </w:rPr>
        <w:t>.</w:t>
      </w:r>
    </w:p>
    <w:p w:rsidR="00267900" w:rsidRDefault="00267900" w:rsidP="00267900">
      <w:pPr>
        <w:rPr>
          <w:lang w:val="en-US"/>
        </w:rPr>
      </w:pPr>
      <w:proofErr w:type="spellStart"/>
      <w:r w:rsidRPr="00267900">
        <w:rPr>
          <w:lang w:val="en-US"/>
        </w:rPr>
        <w:t>Актуалната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версия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на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файловете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съдържащи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Ол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инклузивната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информация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ще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бъдат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наименувани</w:t>
      </w:r>
      <w:proofErr w:type="spellEnd"/>
      <w:r w:rsidRPr="00267900">
        <w:rPr>
          <w:lang w:val="en-US"/>
        </w:rPr>
        <w:t>: ALL INCLUSIVE (</w:t>
      </w:r>
      <w:proofErr w:type="spellStart"/>
      <w:r w:rsidRPr="00267900">
        <w:rPr>
          <w:lang w:val="en-US"/>
        </w:rPr>
        <w:t>име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на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хотел</w:t>
      </w:r>
      <w:proofErr w:type="spellEnd"/>
      <w:r w:rsidRPr="00267900">
        <w:rPr>
          <w:lang w:val="en-US"/>
        </w:rPr>
        <w:t>) – БЪЛГАРСКИ ЕЗИК– ВЕРСИЯ (</w:t>
      </w:r>
      <w:proofErr w:type="spellStart"/>
      <w:r w:rsidRPr="00267900">
        <w:rPr>
          <w:lang w:val="en-US"/>
        </w:rPr>
        <w:t>актуална</w:t>
      </w:r>
      <w:proofErr w:type="spellEnd"/>
      <w:r w:rsidRPr="00267900">
        <w:rPr>
          <w:lang w:val="en-US"/>
        </w:rPr>
        <w:t xml:space="preserve"> </w:t>
      </w:r>
      <w:proofErr w:type="spellStart"/>
      <w:r w:rsidRPr="00267900">
        <w:rPr>
          <w:lang w:val="en-US"/>
        </w:rPr>
        <w:t>дата</w:t>
      </w:r>
      <w:proofErr w:type="spellEnd"/>
      <w:r w:rsidRPr="00267900">
        <w:rPr>
          <w:lang w:val="en-US"/>
        </w:rPr>
        <w:t>).</w:t>
      </w:r>
    </w:p>
    <w:p w:rsidR="00267900" w:rsidRPr="00267900" w:rsidRDefault="00267900" w:rsidP="00267900">
      <w:pPr>
        <w:rPr>
          <w:lang w:val="en-US"/>
        </w:rPr>
      </w:pPr>
    </w:p>
    <w:sectPr w:rsidR="00267900" w:rsidRPr="002679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A63"/>
    <w:rsid w:val="00133557"/>
    <w:rsid w:val="00267900"/>
    <w:rsid w:val="00DA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AE8B77-471D-4221-A2DA-CB780ADC6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79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2023-01-16T13:21:00Z</dcterms:created>
  <dcterms:modified xsi:type="dcterms:W3CDTF">2023-01-16T13:28:00Z</dcterms:modified>
</cp:coreProperties>
</file>