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F45" w:rsidRDefault="00FF7F45">
      <w:pPr>
        <w:rPr>
          <w:sz w:val="28"/>
          <w:szCs w:val="28"/>
        </w:rPr>
      </w:pPr>
      <w:r w:rsidRPr="00FF7F45">
        <w:rPr>
          <w:sz w:val="28"/>
          <w:szCs w:val="28"/>
        </w:rPr>
        <w:t xml:space="preserve">Маринер </w:t>
      </w:r>
      <w:r>
        <w:rPr>
          <w:sz w:val="28"/>
          <w:szCs w:val="28"/>
        </w:rPr>
        <w:t>е уютен и комфортен апартаментен комплекс, разположен в северозападната част на Слънчев бряг.</w:t>
      </w:r>
    </w:p>
    <w:p w:rsidR="00FF7F45" w:rsidRDefault="00FF7F45">
      <w:pPr>
        <w:rPr>
          <w:sz w:val="28"/>
          <w:szCs w:val="28"/>
        </w:rPr>
      </w:pPr>
      <w:r>
        <w:rPr>
          <w:sz w:val="28"/>
          <w:szCs w:val="28"/>
        </w:rPr>
        <w:t>През 2017 година комплексът е напълно реновиран и готов да пос</w:t>
      </w:r>
      <w:r w:rsidR="00E16B60">
        <w:rPr>
          <w:sz w:val="28"/>
          <w:szCs w:val="28"/>
        </w:rPr>
        <w:t>рещне своите гос</w:t>
      </w:r>
      <w:r>
        <w:rPr>
          <w:sz w:val="28"/>
          <w:szCs w:val="28"/>
        </w:rPr>
        <w:t>ти с нов облик и приятна обстановка.</w:t>
      </w:r>
    </w:p>
    <w:p w:rsidR="00FF7F45" w:rsidRDefault="00FF7F45">
      <w:pPr>
        <w:rPr>
          <w:sz w:val="28"/>
          <w:szCs w:val="28"/>
        </w:rPr>
      </w:pPr>
      <w:r>
        <w:rPr>
          <w:sz w:val="28"/>
          <w:szCs w:val="28"/>
        </w:rPr>
        <w:t xml:space="preserve">Маринер се намира на 400 м от плажа и на 2 км от централната </w:t>
      </w:r>
      <w:r w:rsidR="00987CFA">
        <w:rPr>
          <w:sz w:val="28"/>
          <w:szCs w:val="28"/>
        </w:rPr>
        <w:t>търговска зона</w:t>
      </w:r>
      <w:r>
        <w:rPr>
          <w:sz w:val="28"/>
          <w:szCs w:val="28"/>
        </w:rPr>
        <w:t>. В близост има автобусна спир</w:t>
      </w:r>
      <w:r w:rsidR="00987CFA">
        <w:rPr>
          <w:sz w:val="28"/>
          <w:szCs w:val="28"/>
        </w:rPr>
        <w:t>ка, която свързва тази част на Слънчев бряг</w:t>
      </w:r>
      <w:r>
        <w:rPr>
          <w:sz w:val="28"/>
          <w:szCs w:val="28"/>
        </w:rPr>
        <w:t xml:space="preserve"> с Бургас, Несеб</w:t>
      </w:r>
      <w:bookmarkStart w:id="0" w:name="_GoBack"/>
      <w:bookmarkEnd w:id="0"/>
      <w:r>
        <w:rPr>
          <w:sz w:val="28"/>
          <w:szCs w:val="28"/>
        </w:rPr>
        <w:t>ър, Свети Влас и централната част на курорта.</w:t>
      </w:r>
    </w:p>
    <w:p w:rsidR="00FF7F45" w:rsidRDefault="00FF7F45">
      <w:pPr>
        <w:rPr>
          <w:sz w:val="28"/>
          <w:szCs w:val="28"/>
        </w:rPr>
      </w:pPr>
      <w:r>
        <w:rPr>
          <w:sz w:val="28"/>
          <w:szCs w:val="28"/>
        </w:rPr>
        <w:t>Мястото е тихо и изключително подходящо за семеен туризъм.</w:t>
      </w:r>
    </w:p>
    <w:p w:rsidR="00FF7F45" w:rsidRDefault="00987CFA" w:rsidP="00987CFA">
      <w:pPr>
        <w:rPr>
          <w:sz w:val="28"/>
          <w:szCs w:val="28"/>
        </w:rPr>
      </w:pPr>
      <w:r>
        <w:rPr>
          <w:sz w:val="28"/>
          <w:szCs w:val="28"/>
        </w:rPr>
        <w:t xml:space="preserve">На разположение на гостите си Маринер предлага настаняване в просторни едноспални апартаменти, оборудвани с климатик, </w:t>
      </w:r>
      <w:r>
        <w:rPr>
          <w:sz w:val="28"/>
          <w:szCs w:val="28"/>
          <w:lang w:val="en-US"/>
        </w:rPr>
        <w:t>TV</w:t>
      </w:r>
      <w:r>
        <w:rPr>
          <w:sz w:val="28"/>
          <w:szCs w:val="28"/>
        </w:rPr>
        <w:t>, телефон, хладилник, сейф /срещу заплащане/, интернет /срещу заплащане/, балкон. Всички бани разполагат със сешоар. Ако планирате почивка с малкото си дете, можете да наемете детско легло срещу допълнително заплащане.</w:t>
      </w:r>
    </w:p>
    <w:p w:rsidR="00987CFA" w:rsidRDefault="00987CFA" w:rsidP="00987CFA">
      <w:pPr>
        <w:rPr>
          <w:sz w:val="28"/>
          <w:szCs w:val="28"/>
        </w:rPr>
      </w:pPr>
      <w:r>
        <w:rPr>
          <w:sz w:val="28"/>
          <w:szCs w:val="28"/>
        </w:rPr>
        <w:t>На територията на Апартаментен комплекс Маринер има още открит басейн с шезлонги, лоби бар, бар-басейн и основен ресторант.</w:t>
      </w:r>
    </w:p>
    <w:p w:rsidR="00987CFA" w:rsidRDefault="00987CFA" w:rsidP="00987CFA">
      <w:pPr>
        <w:rPr>
          <w:sz w:val="28"/>
          <w:szCs w:val="28"/>
        </w:rPr>
      </w:pPr>
      <w:r>
        <w:rPr>
          <w:sz w:val="28"/>
          <w:szCs w:val="28"/>
        </w:rPr>
        <w:t>Хотел Маринер е нов комплекс и може да бъде объркан с бившия хотел Маринер / сега Премиум Ин/, който се намира в центъра на Слънчев бряг.</w:t>
      </w:r>
    </w:p>
    <w:p w:rsidR="00987CFA" w:rsidRDefault="00987CFA" w:rsidP="00987CFA">
      <w:pPr>
        <w:rPr>
          <w:sz w:val="28"/>
          <w:szCs w:val="28"/>
        </w:rPr>
      </w:pPr>
      <w:r>
        <w:rPr>
          <w:sz w:val="28"/>
          <w:szCs w:val="28"/>
        </w:rPr>
        <w:t>При интерес на туристи към Апартаментен комплекс Мари</w:t>
      </w:r>
      <w:r w:rsidR="00A94DAD">
        <w:rPr>
          <w:sz w:val="28"/>
          <w:szCs w:val="28"/>
        </w:rPr>
        <w:t>нер, моля да им бъде съобщено</w:t>
      </w:r>
      <w:r>
        <w:rPr>
          <w:sz w:val="28"/>
          <w:szCs w:val="28"/>
        </w:rPr>
        <w:t xml:space="preserve"> за възможно объркване от идентичността на имената.</w:t>
      </w:r>
    </w:p>
    <w:p w:rsidR="00987CFA" w:rsidRDefault="00987CFA" w:rsidP="00987CFA">
      <w:pPr>
        <w:rPr>
          <w:sz w:val="28"/>
          <w:szCs w:val="28"/>
        </w:rPr>
      </w:pPr>
    </w:p>
    <w:p w:rsidR="00987CFA" w:rsidRDefault="00987CFA" w:rsidP="00987CFA">
      <w:pPr>
        <w:rPr>
          <w:sz w:val="28"/>
          <w:szCs w:val="28"/>
        </w:rPr>
      </w:pPr>
    </w:p>
    <w:p w:rsidR="00987CFA" w:rsidRDefault="00987CFA" w:rsidP="00987CFA">
      <w:pPr>
        <w:rPr>
          <w:sz w:val="28"/>
          <w:szCs w:val="28"/>
        </w:rPr>
      </w:pPr>
    </w:p>
    <w:p w:rsidR="00987CFA" w:rsidRPr="00987CFA" w:rsidRDefault="00987CFA" w:rsidP="00987CFA">
      <w:pPr>
        <w:rPr>
          <w:sz w:val="28"/>
          <w:szCs w:val="28"/>
        </w:rPr>
      </w:pPr>
    </w:p>
    <w:p w:rsidR="00FF7F45" w:rsidRDefault="00FF7F45">
      <w:pPr>
        <w:rPr>
          <w:sz w:val="28"/>
          <w:szCs w:val="28"/>
        </w:rPr>
      </w:pPr>
    </w:p>
    <w:p w:rsidR="00FF7F45" w:rsidRPr="00FF7F45" w:rsidRDefault="00FF7F45">
      <w:pPr>
        <w:rPr>
          <w:sz w:val="28"/>
          <w:szCs w:val="28"/>
        </w:rPr>
      </w:pPr>
    </w:p>
    <w:sectPr w:rsidR="00FF7F45" w:rsidRPr="00FF7F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F45"/>
    <w:rsid w:val="00987CFA"/>
    <w:rsid w:val="00A94DAD"/>
    <w:rsid w:val="00D25F88"/>
    <w:rsid w:val="00DA15A9"/>
    <w:rsid w:val="00E16B60"/>
    <w:rsid w:val="00FF7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TDKM</dc:creator>
  <cp:lastModifiedBy>TDKM</cp:lastModifiedBy>
  <cp:revision>3</cp:revision>
  <dcterms:created xsi:type="dcterms:W3CDTF">2017-06-24T11:56:00Z</dcterms:created>
  <dcterms:modified xsi:type="dcterms:W3CDTF">2017-06-24T12:44:00Z</dcterms:modified>
</cp:coreProperties>
</file>